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FC3EB" w14:textId="77777777" w:rsidR="001336AA" w:rsidRDefault="001336AA" w:rsidP="00B90400">
      <w:pPr>
        <w:pStyle w:val="ConsPlusNormal"/>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Тема 2.3. «Организация и несение караульной службы в добровольных пожарных подразделениях. Боевые действия по участию в тушении пожара в составе добровольных пожарных подразделений»</w:t>
      </w:r>
    </w:p>
    <w:p w14:paraId="35621DF1" w14:textId="77777777" w:rsidR="00923804" w:rsidRDefault="00923804"/>
    <w:p w14:paraId="363FA9B2" w14:textId="0C0A75C1" w:rsidR="008D469B" w:rsidRPr="008565F5" w:rsidRDefault="00331A71" w:rsidP="00036227">
      <w:pPr>
        <w:spacing w:before="120" w:after="120"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2.3.1. </w:t>
      </w:r>
      <w:r w:rsidR="00B05D9A" w:rsidRPr="00B05D9A">
        <w:rPr>
          <w:rFonts w:ascii="Times New Roman" w:hAnsi="Times New Roman" w:cs="Times New Roman"/>
          <w:b/>
          <w:bCs/>
          <w:sz w:val="28"/>
          <w:szCs w:val="28"/>
        </w:rPr>
        <w:t>Дис</w:t>
      </w:r>
      <w:r w:rsidR="00B05D9A" w:rsidRPr="008565F5">
        <w:rPr>
          <w:rFonts w:ascii="Times New Roman" w:hAnsi="Times New Roman" w:cs="Times New Roman"/>
          <w:b/>
          <w:bCs/>
          <w:sz w:val="28"/>
          <w:szCs w:val="28"/>
        </w:rPr>
        <w:t>локация подразделений пожарной охраны на территориях поселений и городских округов</w:t>
      </w:r>
    </w:p>
    <w:p w14:paraId="711CAA7E" w14:textId="77777777" w:rsidR="00C620DF" w:rsidRPr="008565F5" w:rsidRDefault="00C620DF" w:rsidP="00672CEE">
      <w:pPr>
        <w:autoSpaceDE w:val="0"/>
        <w:autoSpaceDN w:val="0"/>
        <w:adjustRightInd w:val="0"/>
        <w:spacing w:after="0" w:line="240" w:lineRule="auto"/>
        <w:jc w:val="center"/>
        <w:rPr>
          <w:rFonts w:ascii="Times New Roman" w:hAnsi="Times New Roman" w:cs="Times New Roman"/>
          <w:b/>
          <w:bCs/>
          <w:sz w:val="28"/>
          <w:szCs w:val="28"/>
        </w:rPr>
      </w:pPr>
    </w:p>
    <w:p w14:paraId="4A8EDADC" w14:textId="45BCA280" w:rsidR="00B05D9A" w:rsidRPr="008565F5" w:rsidRDefault="00B05D9A" w:rsidP="008565F5">
      <w:pPr>
        <w:autoSpaceDE w:val="0"/>
        <w:autoSpaceDN w:val="0"/>
        <w:adjustRightInd w:val="0"/>
        <w:spacing w:after="0" w:line="360" w:lineRule="auto"/>
        <w:ind w:firstLine="709"/>
        <w:jc w:val="both"/>
        <w:rPr>
          <w:rFonts w:ascii="Times New Roman" w:hAnsi="Times New Roman" w:cs="Times New Roman"/>
          <w:b/>
          <w:bCs/>
          <w:sz w:val="28"/>
          <w:szCs w:val="28"/>
        </w:rPr>
      </w:pPr>
      <w:r w:rsidRPr="008565F5">
        <w:rPr>
          <w:rFonts w:ascii="Times New Roman" w:hAnsi="Times New Roman" w:cs="Times New Roman"/>
          <w:sz w:val="28"/>
          <w:szCs w:val="28"/>
          <w:shd w:val="clear" w:color="auto" w:fill="FFFFFF"/>
        </w:rPr>
        <w:t>Дислокация подразделений пожарной охраны на территориях поселений и городских округов определяется с учётом требований пожарной безопасности и нормативных показателей времени прибытия к месту вызова. </w:t>
      </w:r>
    </w:p>
    <w:p w14:paraId="55695E36" w14:textId="37993E98" w:rsidR="00B05D9A" w:rsidRPr="008565F5" w:rsidRDefault="00B05D9A" w:rsidP="007A2A2F">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8565F5">
        <w:rPr>
          <w:rFonts w:ascii="Times New Roman" w:eastAsia="Times New Roman" w:hAnsi="Times New Roman" w:cs="Times New Roman"/>
          <w:kern w:val="0"/>
          <w:sz w:val="28"/>
          <w:szCs w:val="28"/>
          <w:lang w:eastAsia="ru-RU"/>
          <w14:ligatures w14:val="none"/>
        </w:rPr>
        <w:t>Согласно статье 76 Федерального закона от 22 июля 2008 года №123-ФЗ «Технический регламент о требованиях пожарной безопасности»:</w:t>
      </w:r>
    </w:p>
    <w:p w14:paraId="46501B81" w14:textId="77777777" w:rsidR="00B05D9A" w:rsidRPr="008565F5" w:rsidRDefault="00B05D9A">
      <w:pPr>
        <w:numPr>
          <w:ilvl w:val="0"/>
          <w:numId w:val="72"/>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8565F5">
        <w:rPr>
          <w:rFonts w:ascii="Times New Roman" w:eastAsia="Times New Roman" w:hAnsi="Times New Roman" w:cs="Times New Roman"/>
          <w:kern w:val="0"/>
          <w:sz w:val="28"/>
          <w:szCs w:val="28"/>
          <w:lang w:eastAsia="ru-RU"/>
          <w14:ligatures w14:val="none"/>
        </w:rPr>
        <w:t>Время прибытия первого подразделения к месту вызова в городских поселениях и городских округах не должно превышать 10 минут, а в сельских поселениях </w:t>
      </w:r>
      <w:proofErr w:type="gramStart"/>
      <w:r w:rsidRPr="008565F5">
        <w:rPr>
          <w:rFonts w:ascii="Times New Roman" w:eastAsia="Times New Roman" w:hAnsi="Times New Roman" w:cs="Times New Roman"/>
          <w:kern w:val="0"/>
          <w:sz w:val="28"/>
          <w:szCs w:val="28"/>
          <w:lang w:eastAsia="ru-RU"/>
          <w14:ligatures w14:val="none"/>
        </w:rPr>
        <w:t>—  20</w:t>
      </w:r>
      <w:proofErr w:type="gramEnd"/>
      <w:r w:rsidRPr="008565F5">
        <w:rPr>
          <w:rFonts w:ascii="Times New Roman" w:eastAsia="Times New Roman" w:hAnsi="Times New Roman" w:cs="Times New Roman"/>
          <w:kern w:val="0"/>
          <w:sz w:val="28"/>
          <w:szCs w:val="28"/>
          <w:lang w:eastAsia="ru-RU"/>
          <w14:ligatures w14:val="none"/>
        </w:rPr>
        <w:t> минут.</w:t>
      </w:r>
    </w:p>
    <w:p w14:paraId="0A3BEE32" w14:textId="77777777" w:rsidR="00B05D9A" w:rsidRPr="008565F5" w:rsidRDefault="00B05D9A">
      <w:pPr>
        <w:numPr>
          <w:ilvl w:val="0"/>
          <w:numId w:val="72"/>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8565F5">
        <w:rPr>
          <w:rFonts w:ascii="Times New Roman" w:eastAsia="Times New Roman" w:hAnsi="Times New Roman" w:cs="Times New Roman"/>
          <w:kern w:val="0"/>
          <w:sz w:val="28"/>
          <w:szCs w:val="28"/>
          <w:lang w:eastAsia="ru-RU"/>
          <w14:ligatures w14:val="none"/>
        </w:rPr>
        <w:t>Подразделения пожарной охраны населённых пунктов должны размещаться в зданиях пожарных депо.</w:t>
      </w:r>
    </w:p>
    <w:p w14:paraId="382DAED5" w14:textId="77777777" w:rsidR="00B05D9A" w:rsidRPr="008565F5" w:rsidRDefault="00B05D9A">
      <w:pPr>
        <w:numPr>
          <w:ilvl w:val="0"/>
          <w:numId w:val="72"/>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8565F5">
        <w:rPr>
          <w:rFonts w:ascii="Times New Roman" w:eastAsia="Times New Roman" w:hAnsi="Times New Roman" w:cs="Times New Roman"/>
          <w:kern w:val="0"/>
          <w:sz w:val="28"/>
          <w:szCs w:val="28"/>
          <w:lang w:eastAsia="ru-RU"/>
          <w14:ligatures w14:val="none"/>
        </w:rPr>
        <w:t>Порядок и методика определения мест дислокации подразделений устанавливаются нормативными документами по пожарной безопасности.</w:t>
      </w:r>
    </w:p>
    <w:p w14:paraId="3B26F0E9" w14:textId="7549D4F0" w:rsidR="00B05D9A" w:rsidRPr="008565F5" w:rsidRDefault="008565F5" w:rsidP="008565F5">
      <w:pPr>
        <w:autoSpaceDE w:val="0"/>
        <w:autoSpaceDN w:val="0"/>
        <w:adjustRightInd w:val="0"/>
        <w:spacing w:after="0" w:line="360" w:lineRule="auto"/>
        <w:ind w:firstLine="709"/>
        <w:jc w:val="both"/>
        <w:rPr>
          <w:rFonts w:ascii="Times New Roman" w:hAnsi="Times New Roman" w:cs="Times New Roman"/>
          <w:kern w:val="0"/>
          <w:sz w:val="28"/>
          <w:szCs w:val="28"/>
        </w:rPr>
      </w:pPr>
      <w:r w:rsidRPr="008565F5">
        <w:rPr>
          <w:rFonts w:ascii="Times New Roman" w:hAnsi="Times New Roman" w:cs="Times New Roman"/>
          <w:sz w:val="28"/>
          <w:szCs w:val="28"/>
          <w:shd w:val="clear" w:color="auto" w:fill="FFFFFF"/>
        </w:rPr>
        <w:t xml:space="preserve">Основным документом, регулирующим этот вопрос, является </w:t>
      </w:r>
      <w:r w:rsidR="00B05D9A" w:rsidRPr="008565F5">
        <w:rPr>
          <w:rFonts w:ascii="Times New Roman" w:hAnsi="Times New Roman" w:cs="Times New Roman"/>
          <w:kern w:val="0"/>
          <w:sz w:val="28"/>
          <w:szCs w:val="28"/>
        </w:rPr>
        <w:t>СП 11.13130.2009. Свод правил. Места дислокации подразделений пожарной охраны. Порядок и методика определения" (утв. Приказом МЧС РФ от 25.03.2009 N 181)</w:t>
      </w:r>
      <w:r w:rsidR="00036227">
        <w:rPr>
          <w:rFonts w:ascii="Times New Roman" w:hAnsi="Times New Roman" w:cs="Times New Roman"/>
          <w:kern w:val="0"/>
          <w:sz w:val="28"/>
          <w:szCs w:val="28"/>
        </w:rPr>
        <w:t>:</w:t>
      </w:r>
    </w:p>
    <w:p w14:paraId="7B21BBCF" w14:textId="02FBFCED" w:rsidR="00B05D9A" w:rsidRPr="008565F5" w:rsidRDefault="00B05D9A">
      <w:pPr>
        <w:numPr>
          <w:ilvl w:val="0"/>
          <w:numId w:val="73"/>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8565F5">
        <w:rPr>
          <w:rFonts w:ascii="Times New Roman" w:eastAsia="Times New Roman" w:hAnsi="Times New Roman" w:cs="Times New Roman"/>
          <w:kern w:val="0"/>
          <w:sz w:val="28"/>
          <w:szCs w:val="28"/>
          <w:lang w:eastAsia="ru-RU"/>
          <w14:ligatures w14:val="none"/>
        </w:rPr>
        <w:t>устанавливает требования к определению числа и мест дислокации подразделений пожарной охраны на территории населённых пунктов и производственных объектов; </w:t>
      </w:r>
      <w:r w:rsidR="008565F5" w:rsidRPr="008565F5">
        <w:rPr>
          <w:rFonts w:ascii="Times New Roman" w:eastAsia="Times New Roman" w:hAnsi="Times New Roman" w:cs="Times New Roman"/>
          <w:kern w:val="0"/>
          <w:sz w:val="28"/>
          <w:szCs w:val="28"/>
          <w:lang w:eastAsia="ru-RU"/>
          <w14:ligatures w14:val="none"/>
        </w:rPr>
        <w:t xml:space="preserve"> </w:t>
      </w:r>
    </w:p>
    <w:p w14:paraId="582EFC0B" w14:textId="0976476A" w:rsidR="00B05D9A" w:rsidRPr="008565F5" w:rsidRDefault="00B05D9A">
      <w:pPr>
        <w:numPr>
          <w:ilvl w:val="0"/>
          <w:numId w:val="73"/>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8565F5">
        <w:rPr>
          <w:rFonts w:ascii="Times New Roman" w:eastAsia="Times New Roman" w:hAnsi="Times New Roman" w:cs="Times New Roman"/>
          <w:kern w:val="0"/>
          <w:sz w:val="28"/>
          <w:szCs w:val="28"/>
          <w:lang w:eastAsia="ru-RU"/>
          <w14:ligatures w14:val="none"/>
        </w:rPr>
        <w:t>применяется независимо от вида пожарной охраны; </w:t>
      </w:r>
      <w:r w:rsidR="008565F5" w:rsidRPr="008565F5">
        <w:rPr>
          <w:rFonts w:ascii="Times New Roman" w:eastAsia="Times New Roman" w:hAnsi="Times New Roman" w:cs="Times New Roman"/>
          <w:kern w:val="0"/>
          <w:sz w:val="28"/>
          <w:szCs w:val="28"/>
          <w:lang w:eastAsia="ru-RU"/>
          <w14:ligatures w14:val="none"/>
        </w:rPr>
        <w:t xml:space="preserve"> </w:t>
      </w:r>
    </w:p>
    <w:p w14:paraId="1D8817FA" w14:textId="6E3A5B5A" w:rsidR="00B05D9A" w:rsidRPr="008565F5" w:rsidRDefault="00B05D9A">
      <w:pPr>
        <w:numPr>
          <w:ilvl w:val="0"/>
          <w:numId w:val="73"/>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8565F5">
        <w:rPr>
          <w:rFonts w:ascii="Times New Roman" w:eastAsia="Times New Roman" w:hAnsi="Times New Roman" w:cs="Times New Roman"/>
          <w:kern w:val="0"/>
          <w:sz w:val="28"/>
          <w:szCs w:val="28"/>
          <w:lang w:eastAsia="ru-RU"/>
          <w14:ligatures w14:val="none"/>
        </w:rPr>
        <w:t xml:space="preserve">не распространяется на объекты производства, переработки, хранения радиоактивных и взрывчатых веществ, объекты уничтожения и </w:t>
      </w:r>
      <w:r w:rsidRPr="008565F5">
        <w:rPr>
          <w:rFonts w:ascii="Times New Roman" w:eastAsia="Times New Roman" w:hAnsi="Times New Roman" w:cs="Times New Roman"/>
          <w:kern w:val="0"/>
          <w:sz w:val="28"/>
          <w:szCs w:val="28"/>
          <w:lang w:eastAsia="ru-RU"/>
          <w14:ligatures w14:val="none"/>
        </w:rPr>
        <w:lastRenderedPageBreak/>
        <w:t>хранения химического оружия, наземные космические объекты и стартовые комплексы, горные выработки; </w:t>
      </w:r>
      <w:r w:rsidR="008565F5" w:rsidRPr="008565F5">
        <w:rPr>
          <w:rFonts w:ascii="Times New Roman" w:eastAsia="Times New Roman" w:hAnsi="Times New Roman" w:cs="Times New Roman"/>
          <w:kern w:val="0"/>
          <w:sz w:val="28"/>
          <w:szCs w:val="28"/>
          <w:lang w:eastAsia="ru-RU"/>
          <w14:ligatures w14:val="none"/>
        </w:rPr>
        <w:t xml:space="preserve"> </w:t>
      </w:r>
    </w:p>
    <w:p w14:paraId="090C8D78" w14:textId="77777777" w:rsidR="00B05D9A" w:rsidRPr="008565F5" w:rsidRDefault="00B05D9A">
      <w:pPr>
        <w:numPr>
          <w:ilvl w:val="0"/>
          <w:numId w:val="74"/>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8565F5">
        <w:rPr>
          <w:rFonts w:ascii="Times New Roman" w:eastAsia="Times New Roman" w:hAnsi="Times New Roman" w:cs="Times New Roman"/>
          <w:kern w:val="0"/>
          <w:sz w:val="28"/>
          <w:szCs w:val="28"/>
          <w:lang w:eastAsia="ru-RU"/>
          <w14:ligatures w14:val="none"/>
        </w:rPr>
        <w:t>определяет три этапа определения дислокации: предварительный, проведение расчётов и подготовка заключения. </w:t>
      </w:r>
    </w:p>
    <w:p w14:paraId="497EC14C" w14:textId="46BE62EA" w:rsidR="00B05D9A" w:rsidRDefault="00B05D9A" w:rsidP="00036227">
      <w:pPr>
        <w:shd w:val="clear" w:color="auto" w:fill="FFFFFF"/>
        <w:spacing w:before="120" w:after="120" w:line="360" w:lineRule="auto"/>
        <w:outlineLvl w:val="1"/>
        <w:rPr>
          <w:rFonts w:ascii="Times New Roman" w:eastAsia="Times New Roman" w:hAnsi="Times New Roman" w:cs="Times New Roman"/>
          <w:kern w:val="0"/>
          <w:sz w:val="28"/>
          <w:szCs w:val="28"/>
          <w:lang w:eastAsia="ru-RU"/>
          <w14:ligatures w14:val="none"/>
        </w:rPr>
      </w:pPr>
      <w:r w:rsidRPr="008565F5">
        <w:rPr>
          <w:rFonts w:ascii="Times New Roman" w:eastAsia="Times New Roman" w:hAnsi="Times New Roman" w:cs="Times New Roman"/>
          <w:kern w:val="0"/>
          <w:sz w:val="28"/>
          <w:szCs w:val="28"/>
          <w:lang w:eastAsia="ru-RU"/>
          <w14:ligatures w14:val="none"/>
        </w:rPr>
        <w:t>Порядок определения дислокации</w:t>
      </w:r>
      <w:r w:rsidR="00036227">
        <w:rPr>
          <w:rFonts w:ascii="Times New Roman" w:eastAsia="Times New Roman" w:hAnsi="Times New Roman" w:cs="Times New Roman"/>
          <w:kern w:val="0"/>
          <w:sz w:val="28"/>
          <w:szCs w:val="28"/>
          <w:lang w:eastAsia="ru-RU"/>
          <w14:ligatures w14:val="none"/>
        </w:rPr>
        <w:t>:</w:t>
      </w:r>
    </w:p>
    <w:p w14:paraId="1ECA5E7F" w14:textId="70C239C6" w:rsidR="00B05D9A" w:rsidRPr="008565F5" w:rsidRDefault="00B05D9A">
      <w:pPr>
        <w:numPr>
          <w:ilvl w:val="0"/>
          <w:numId w:val="71"/>
        </w:numPr>
        <w:shd w:val="clear" w:color="auto" w:fill="FFFFFF"/>
        <w:spacing w:after="0" w:line="360" w:lineRule="auto"/>
        <w:ind w:left="0" w:firstLine="357"/>
        <w:jc w:val="both"/>
        <w:rPr>
          <w:rFonts w:ascii="Times New Roman" w:eastAsia="Times New Roman" w:hAnsi="Times New Roman" w:cs="Times New Roman"/>
          <w:kern w:val="0"/>
          <w:sz w:val="28"/>
          <w:szCs w:val="28"/>
          <w:lang w:eastAsia="ru-RU"/>
          <w14:ligatures w14:val="none"/>
        </w:rPr>
      </w:pPr>
      <w:r w:rsidRPr="008565F5">
        <w:rPr>
          <w:rFonts w:ascii="Times New Roman" w:eastAsia="Times New Roman" w:hAnsi="Times New Roman" w:cs="Times New Roman"/>
          <w:kern w:val="0"/>
          <w:sz w:val="28"/>
          <w:szCs w:val="28"/>
          <w:lang w:eastAsia="ru-RU"/>
          <w14:ligatures w14:val="none"/>
        </w:rPr>
        <w:t xml:space="preserve">Предварительный этап включает определение исполнителя, целей и условий работы, составление технического задания, сбор исходных данных (для населённых пунктов — от </w:t>
      </w:r>
      <w:r w:rsidR="00036227" w:rsidRPr="008565F5">
        <w:rPr>
          <w:rFonts w:ascii="Times New Roman" w:eastAsia="Times New Roman" w:hAnsi="Times New Roman" w:cs="Times New Roman"/>
          <w:kern w:val="0"/>
          <w:sz w:val="28"/>
          <w:szCs w:val="28"/>
          <w:lang w:eastAsia="ru-RU"/>
          <w14:ligatures w14:val="none"/>
        </w:rPr>
        <w:t>исполнительн</w:t>
      </w:r>
      <w:r w:rsidR="00036227">
        <w:rPr>
          <w:rFonts w:ascii="Times New Roman" w:eastAsia="Times New Roman" w:hAnsi="Times New Roman" w:cs="Times New Roman"/>
          <w:kern w:val="0"/>
          <w:sz w:val="28"/>
          <w:szCs w:val="28"/>
          <w:lang w:eastAsia="ru-RU"/>
          <w14:ligatures w14:val="none"/>
        </w:rPr>
        <w:t>ых</w:t>
      </w:r>
      <w:r w:rsidR="00036227" w:rsidRPr="008565F5">
        <w:rPr>
          <w:rFonts w:ascii="Times New Roman" w:eastAsia="Times New Roman" w:hAnsi="Times New Roman" w:cs="Times New Roman"/>
          <w:kern w:val="0"/>
          <w:sz w:val="28"/>
          <w:szCs w:val="28"/>
          <w:lang w:eastAsia="ru-RU"/>
          <w14:ligatures w14:val="none"/>
        </w:rPr>
        <w:t xml:space="preserve"> </w:t>
      </w:r>
      <w:r w:rsidRPr="008565F5">
        <w:rPr>
          <w:rFonts w:ascii="Times New Roman" w:eastAsia="Times New Roman" w:hAnsi="Times New Roman" w:cs="Times New Roman"/>
          <w:kern w:val="0"/>
          <w:sz w:val="28"/>
          <w:szCs w:val="28"/>
          <w:lang w:eastAsia="ru-RU"/>
          <w14:ligatures w14:val="none"/>
        </w:rPr>
        <w:t>органов, для производственных объектов — от собственника или уполномоченного лица).</w:t>
      </w:r>
    </w:p>
    <w:p w14:paraId="5497F877" w14:textId="77777777" w:rsidR="00B05D9A" w:rsidRPr="008565F5" w:rsidRDefault="00B05D9A">
      <w:pPr>
        <w:numPr>
          <w:ilvl w:val="0"/>
          <w:numId w:val="71"/>
        </w:numPr>
        <w:shd w:val="clear" w:color="auto" w:fill="FFFFFF"/>
        <w:spacing w:after="0" w:line="360" w:lineRule="auto"/>
        <w:ind w:left="0" w:firstLine="357"/>
        <w:jc w:val="both"/>
        <w:rPr>
          <w:rFonts w:ascii="Times New Roman" w:eastAsia="Times New Roman" w:hAnsi="Times New Roman" w:cs="Times New Roman"/>
          <w:kern w:val="0"/>
          <w:sz w:val="28"/>
          <w:szCs w:val="28"/>
          <w:lang w:eastAsia="ru-RU"/>
          <w14:ligatures w14:val="none"/>
        </w:rPr>
      </w:pPr>
      <w:r w:rsidRPr="008565F5">
        <w:rPr>
          <w:rFonts w:ascii="Times New Roman" w:eastAsia="Times New Roman" w:hAnsi="Times New Roman" w:cs="Times New Roman"/>
          <w:kern w:val="0"/>
          <w:sz w:val="28"/>
          <w:szCs w:val="28"/>
          <w:lang w:eastAsia="ru-RU"/>
          <w14:ligatures w14:val="none"/>
        </w:rPr>
        <w:t>Этап проведения расчётов включает анализ технической и проектной документации, проверку соответствия систем пожарной безопасности объектов, расчёт максимально допустимого расстояния от объектов предполагаемого пожара до ближайших пожарных депо и определение областей их пересечения.</w:t>
      </w:r>
    </w:p>
    <w:p w14:paraId="6523CE43" w14:textId="77777777" w:rsidR="00B05D9A" w:rsidRDefault="00B05D9A">
      <w:pPr>
        <w:numPr>
          <w:ilvl w:val="0"/>
          <w:numId w:val="71"/>
        </w:numPr>
        <w:shd w:val="clear" w:color="auto" w:fill="FFFFFF"/>
        <w:spacing w:after="0" w:line="360" w:lineRule="auto"/>
        <w:ind w:left="0" w:firstLine="357"/>
        <w:jc w:val="both"/>
        <w:rPr>
          <w:rFonts w:ascii="Times New Roman" w:eastAsia="Times New Roman" w:hAnsi="Times New Roman" w:cs="Times New Roman"/>
          <w:kern w:val="0"/>
          <w:sz w:val="28"/>
          <w:szCs w:val="28"/>
          <w:lang w:eastAsia="ru-RU"/>
          <w14:ligatures w14:val="none"/>
        </w:rPr>
      </w:pPr>
      <w:r w:rsidRPr="008565F5">
        <w:rPr>
          <w:rFonts w:ascii="Times New Roman" w:eastAsia="Times New Roman" w:hAnsi="Times New Roman" w:cs="Times New Roman"/>
          <w:kern w:val="0"/>
          <w:sz w:val="28"/>
          <w:szCs w:val="28"/>
          <w:lang w:eastAsia="ru-RU"/>
          <w14:ligatures w14:val="none"/>
        </w:rPr>
        <w:t>Этап подготовки заключения предусматривает формирование отчётных материалов с указанием технико-экономических характеристик населённого пункта, результатов расчётов, возможных вариантов дислокации подразделений и их согласование.</w:t>
      </w:r>
    </w:p>
    <w:p w14:paraId="7C8DA936" w14:textId="77777777" w:rsidR="00DB505B" w:rsidRPr="008565F5" w:rsidRDefault="00DB505B" w:rsidP="00DB505B">
      <w:pPr>
        <w:shd w:val="clear" w:color="auto" w:fill="FFFFFF"/>
        <w:spacing w:after="0" w:line="360" w:lineRule="auto"/>
        <w:ind w:left="357"/>
        <w:jc w:val="both"/>
        <w:rPr>
          <w:rFonts w:ascii="Times New Roman" w:eastAsia="Times New Roman" w:hAnsi="Times New Roman" w:cs="Times New Roman"/>
          <w:kern w:val="0"/>
          <w:sz w:val="28"/>
          <w:szCs w:val="28"/>
          <w:lang w:eastAsia="ru-RU"/>
          <w14:ligatures w14:val="none"/>
        </w:rPr>
      </w:pPr>
    </w:p>
    <w:p w14:paraId="7F86E71E" w14:textId="10348F76" w:rsidR="00C620DF" w:rsidRDefault="00331A71" w:rsidP="00331A71">
      <w:pPr>
        <w:autoSpaceDE w:val="0"/>
        <w:autoSpaceDN w:val="0"/>
        <w:adjustRightInd w:val="0"/>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2.3.2. </w:t>
      </w:r>
      <w:r w:rsidR="00C620DF" w:rsidRPr="00C620DF">
        <w:rPr>
          <w:rFonts w:ascii="Times New Roman" w:hAnsi="Times New Roman" w:cs="Times New Roman"/>
          <w:b/>
          <w:bCs/>
          <w:sz w:val="28"/>
          <w:szCs w:val="28"/>
        </w:rPr>
        <w:t>Организация и несение караульной службы в добровольных пожарных подразделениях</w:t>
      </w:r>
    </w:p>
    <w:p w14:paraId="7F0D4236" w14:textId="77777777" w:rsidR="008565F5" w:rsidRDefault="008565F5" w:rsidP="00672CEE">
      <w:pPr>
        <w:autoSpaceDE w:val="0"/>
        <w:autoSpaceDN w:val="0"/>
        <w:adjustRightInd w:val="0"/>
        <w:spacing w:after="0" w:line="240" w:lineRule="auto"/>
        <w:jc w:val="center"/>
        <w:rPr>
          <w:rFonts w:ascii="Times New Roman" w:hAnsi="Times New Roman" w:cs="Times New Roman"/>
          <w:b/>
          <w:bCs/>
          <w:sz w:val="28"/>
          <w:szCs w:val="28"/>
        </w:rPr>
      </w:pPr>
    </w:p>
    <w:p w14:paraId="4CBB5361" w14:textId="42636A76" w:rsidR="00C620DF" w:rsidRDefault="00C620DF" w:rsidP="00C620D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Согласно п</w:t>
      </w:r>
      <w:r w:rsidRPr="00C620DF">
        <w:rPr>
          <w:rFonts w:ascii="Times New Roman" w:hAnsi="Times New Roman" w:cs="Times New Roman"/>
          <w:kern w:val="0"/>
          <w:sz w:val="28"/>
          <w:szCs w:val="28"/>
        </w:rPr>
        <w:t>риказ</w:t>
      </w:r>
      <w:r w:rsidR="002A2C1A">
        <w:rPr>
          <w:rFonts w:ascii="Times New Roman" w:hAnsi="Times New Roman" w:cs="Times New Roman"/>
          <w:kern w:val="0"/>
          <w:sz w:val="28"/>
          <w:szCs w:val="28"/>
        </w:rPr>
        <w:t>у</w:t>
      </w:r>
      <w:r w:rsidRPr="00C620DF">
        <w:rPr>
          <w:rFonts w:ascii="Times New Roman" w:hAnsi="Times New Roman" w:cs="Times New Roman"/>
          <w:kern w:val="0"/>
          <w:sz w:val="28"/>
          <w:szCs w:val="28"/>
        </w:rPr>
        <w:t xml:space="preserve"> МЧС России от 24.04.2025 </w:t>
      </w:r>
      <w:r w:rsidR="00036227">
        <w:rPr>
          <w:rFonts w:ascii="Times New Roman" w:hAnsi="Times New Roman" w:cs="Times New Roman"/>
          <w:kern w:val="0"/>
          <w:sz w:val="28"/>
          <w:szCs w:val="28"/>
        </w:rPr>
        <w:t>№</w:t>
      </w:r>
      <w:r w:rsidRPr="00C620DF">
        <w:rPr>
          <w:rFonts w:ascii="Times New Roman" w:hAnsi="Times New Roman" w:cs="Times New Roman"/>
          <w:kern w:val="0"/>
          <w:sz w:val="28"/>
          <w:szCs w:val="28"/>
        </w:rPr>
        <w:t xml:space="preserve"> 363 "Об утверждении Устава подразделений пожарной охраны" (Зарегистрировано в Минюсте России 02.06.2025 N 82507)</w:t>
      </w:r>
      <w:r w:rsidR="002A2C1A">
        <w:rPr>
          <w:rFonts w:ascii="Times New Roman" w:hAnsi="Times New Roman" w:cs="Times New Roman"/>
          <w:kern w:val="0"/>
          <w:sz w:val="28"/>
          <w:szCs w:val="28"/>
        </w:rPr>
        <w:t xml:space="preserve"> к</w:t>
      </w:r>
      <w:r>
        <w:rPr>
          <w:rFonts w:ascii="Times New Roman" w:hAnsi="Times New Roman" w:cs="Times New Roman"/>
          <w:kern w:val="0"/>
          <w:sz w:val="28"/>
          <w:szCs w:val="28"/>
        </w:rPr>
        <w:t xml:space="preserve">араульная служба организуется в подразделениях пожарной охраны (далее - подразделения) для обеспечения готовности личного состава подразделений, мобильных средств пожаротушения, пожарного оборудования и аварийно-спасательного инструмента, снаряжения, средств связи и огнетушащих веществ (далее - техника и оборудование) подразделений к действиям по тушению пожаров и </w:t>
      </w:r>
      <w:r>
        <w:rPr>
          <w:rFonts w:ascii="Times New Roman" w:hAnsi="Times New Roman" w:cs="Times New Roman"/>
          <w:kern w:val="0"/>
          <w:sz w:val="28"/>
          <w:szCs w:val="28"/>
        </w:rPr>
        <w:lastRenderedPageBreak/>
        <w:t>проведению аварийно-спасательных работ, осуществляемых пожарной охраной (далее - боевые действия), профессиональной подготовки личного состава подразделений.</w:t>
      </w:r>
    </w:p>
    <w:p w14:paraId="591FDDDC" w14:textId="77777777" w:rsidR="00C620DF" w:rsidRPr="00C620DF" w:rsidRDefault="00C620DF" w:rsidP="00C620DF">
      <w:pPr>
        <w:autoSpaceDE w:val="0"/>
        <w:autoSpaceDN w:val="0"/>
        <w:adjustRightInd w:val="0"/>
        <w:spacing w:after="0" w:line="360" w:lineRule="auto"/>
        <w:jc w:val="both"/>
        <w:rPr>
          <w:rFonts w:ascii="Times New Roman" w:hAnsi="Times New Roman" w:cs="Times New Roman"/>
          <w:kern w:val="0"/>
          <w:sz w:val="28"/>
          <w:szCs w:val="28"/>
        </w:rPr>
      </w:pPr>
      <w:r w:rsidRPr="00C620DF">
        <w:rPr>
          <w:rFonts w:ascii="Times New Roman" w:hAnsi="Times New Roman" w:cs="Times New Roman"/>
          <w:kern w:val="0"/>
          <w:sz w:val="28"/>
          <w:szCs w:val="28"/>
        </w:rPr>
        <w:t>В подразделение включаются следующие должностные лица:</w:t>
      </w:r>
    </w:p>
    <w:p w14:paraId="368F37C2" w14:textId="77777777" w:rsidR="00C620DF" w:rsidRPr="00C620DF" w:rsidRDefault="00C620DF" w:rsidP="00C620DF">
      <w:pPr>
        <w:autoSpaceDE w:val="0"/>
        <w:autoSpaceDN w:val="0"/>
        <w:adjustRightInd w:val="0"/>
        <w:spacing w:after="0" w:line="360" w:lineRule="auto"/>
        <w:ind w:firstLine="540"/>
        <w:jc w:val="both"/>
        <w:rPr>
          <w:rFonts w:ascii="Times New Roman" w:hAnsi="Times New Roman" w:cs="Times New Roman"/>
          <w:kern w:val="0"/>
          <w:sz w:val="28"/>
          <w:szCs w:val="28"/>
        </w:rPr>
      </w:pPr>
      <w:r w:rsidRPr="00C620DF">
        <w:rPr>
          <w:rFonts w:ascii="Times New Roman" w:hAnsi="Times New Roman" w:cs="Times New Roman"/>
          <w:kern w:val="0"/>
          <w:sz w:val="28"/>
          <w:szCs w:val="28"/>
        </w:rPr>
        <w:t>1) начальник подразделения и его заместитель (заместители) (далее - руководитель подразделения);</w:t>
      </w:r>
    </w:p>
    <w:p w14:paraId="2F5AEA77" w14:textId="77777777" w:rsidR="00C620DF" w:rsidRPr="00C620DF" w:rsidRDefault="00C620DF" w:rsidP="00C620DF">
      <w:pPr>
        <w:autoSpaceDE w:val="0"/>
        <w:autoSpaceDN w:val="0"/>
        <w:adjustRightInd w:val="0"/>
        <w:spacing w:after="0" w:line="360" w:lineRule="auto"/>
        <w:ind w:firstLine="540"/>
        <w:jc w:val="both"/>
        <w:rPr>
          <w:rFonts w:ascii="Times New Roman" w:hAnsi="Times New Roman" w:cs="Times New Roman"/>
          <w:kern w:val="0"/>
          <w:sz w:val="28"/>
          <w:szCs w:val="28"/>
        </w:rPr>
      </w:pPr>
      <w:r w:rsidRPr="00C620DF">
        <w:rPr>
          <w:rFonts w:ascii="Times New Roman" w:hAnsi="Times New Roman" w:cs="Times New Roman"/>
          <w:kern w:val="0"/>
          <w:sz w:val="28"/>
          <w:szCs w:val="28"/>
        </w:rPr>
        <w:t>2) личный состав подразделения, к функциональным обязанностям которого отнесено проведение боевых действий (далее - караул).</w:t>
      </w:r>
    </w:p>
    <w:p w14:paraId="4DE19AAA" w14:textId="7524C077" w:rsidR="00C620DF" w:rsidRPr="00C620DF" w:rsidRDefault="00C620DF" w:rsidP="00C620DF">
      <w:pPr>
        <w:autoSpaceDE w:val="0"/>
        <w:autoSpaceDN w:val="0"/>
        <w:adjustRightInd w:val="0"/>
        <w:spacing w:after="0" w:line="360" w:lineRule="auto"/>
        <w:ind w:firstLine="540"/>
        <w:jc w:val="both"/>
        <w:rPr>
          <w:rFonts w:ascii="Times New Roman" w:hAnsi="Times New Roman" w:cs="Times New Roman"/>
          <w:kern w:val="0"/>
          <w:sz w:val="28"/>
          <w:szCs w:val="28"/>
        </w:rPr>
      </w:pPr>
      <w:r w:rsidRPr="00C620DF">
        <w:rPr>
          <w:rFonts w:ascii="Times New Roman" w:hAnsi="Times New Roman" w:cs="Times New Roman"/>
          <w:kern w:val="0"/>
          <w:sz w:val="28"/>
          <w:szCs w:val="28"/>
        </w:rPr>
        <w:t>Подразделения, имеющие пожарные (пожарно-спасательные, аварийно-спасательные) автомобили (далее - ПА), размещаются в зданиях пожарных депо.</w:t>
      </w:r>
    </w:p>
    <w:p w14:paraId="7C520DC4" w14:textId="77777777" w:rsidR="00140010" w:rsidRDefault="00140010" w:rsidP="00140010">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Для размещения караулов в пожарных депо должны быть предусмотрены в том числе:</w:t>
      </w:r>
    </w:p>
    <w:p w14:paraId="72E71747" w14:textId="77777777" w:rsidR="00140010" w:rsidRDefault="00140010" w:rsidP="00140010">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 гаражный бокс для ПА;</w:t>
      </w:r>
    </w:p>
    <w:p w14:paraId="26750165" w14:textId="77777777" w:rsidR="00140010" w:rsidRDefault="00140010" w:rsidP="00140010">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 караульное помещение;</w:t>
      </w:r>
    </w:p>
    <w:p w14:paraId="71C34A3E" w14:textId="77777777" w:rsidR="00140010" w:rsidRDefault="00140010" w:rsidP="00140010">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3) помещение для отдыха;</w:t>
      </w:r>
    </w:p>
    <w:p w14:paraId="6C042275" w14:textId="77777777" w:rsidR="00140010" w:rsidRDefault="00140010" w:rsidP="00140010">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4) учебный класс;</w:t>
      </w:r>
    </w:p>
    <w:p w14:paraId="75AADF1B" w14:textId="77777777" w:rsidR="00140010" w:rsidRDefault="00140010" w:rsidP="00140010">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5) обслуживающий пост (база) для технического обслуживания и ремонта средств индивидуальной защиты органов дыхания и зрения (далее - СИЗОД);</w:t>
      </w:r>
    </w:p>
    <w:p w14:paraId="373E11B6" w14:textId="77777777" w:rsidR="00140010" w:rsidRDefault="00140010" w:rsidP="00140010">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6) рукавный пост (рукавная база);</w:t>
      </w:r>
    </w:p>
    <w:p w14:paraId="633A332E" w14:textId="77777777" w:rsidR="00140010" w:rsidRDefault="00140010" w:rsidP="00140010">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7) пост технического обслуживания техники;</w:t>
      </w:r>
    </w:p>
    <w:p w14:paraId="4ACA512A" w14:textId="77777777" w:rsidR="00140010" w:rsidRDefault="00140010" w:rsidP="00140010">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8) спортивная комната;</w:t>
      </w:r>
    </w:p>
    <w:p w14:paraId="4E988FD9" w14:textId="77777777" w:rsidR="00140010" w:rsidRDefault="00140010" w:rsidP="00140010">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9) пункт связи (далее - ПС);</w:t>
      </w:r>
    </w:p>
    <w:p w14:paraId="4DD35EA2" w14:textId="77777777" w:rsidR="00140010" w:rsidRDefault="00140010" w:rsidP="00140010">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10) санитарно-бытовые помещения (в том числе комната приема пищи, раздевалка, санитарные узлы);</w:t>
      </w:r>
    </w:p>
    <w:p w14:paraId="40E24EC8" w14:textId="77777777" w:rsidR="00140010" w:rsidRDefault="00140010" w:rsidP="00140010">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11) служебные кабинеты должностных лиц подразделения.</w:t>
      </w:r>
    </w:p>
    <w:p w14:paraId="44F53801" w14:textId="03AA466E" w:rsidR="00140010" w:rsidRDefault="00140010" w:rsidP="00140010">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Допускается совмещение помещений караула, имеющих общее функциональное назначение.</w:t>
      </w:r>
    </w:p>
    <w:p w14:paraId="0E72670B" w14:textId="546011A5" w:rsidR="00140010" w:rsidRDefault="00140010" w:rsidP="00140010">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 xml:space="preserve">В целях обеспечения задач, возложенных на караульную службу, исходя из особенностей охраняемой территории (части территории) или организаций (далее - район (подрайон) выезда), на территории подразделения может быть предусмотрено размещение учебных объектов (в том числе </w:t>
      </w:r>
      <w:proofErr w:type="spellStart"/>
      <w:r>
        <w:rPr>
          <w:rFonts w:ascii="Times New Roman" w:hAnsi="Times New Roman" w:cs="Times New Roman"/>
          <w:kern w:val="0"/>
          <w:sz w:val="28"/>
          <w:szCs w:val="28"/>
        </w:rPr>
        <w:t>теплодымокамеры</w:t>
      </w:r>
      <w:proofErr w:type="spellEnd"/>
      <w:r>
        <w:rPr>
          <w:rFonts w:ascii="Times New Roman" w:hAnsi="Times New Roman" w:cs="Times New Roman"/>
          <w:kern w:val="0"/>
          <w:sz w:val="28"/>
          <w:szCs w:val="28"/>
        </w:rPr>
        <w:t>, полосы психологической подготовки, учебной башни), а также зданий и сооружений хозяйственного назначения.</w:t>
      </w:r>
    </w:p>
    <w:p w14:paraId="55E7BAF4" w14:textId="5CCA736A" w:rsidR="00140010" w:rsidRDefault="00140010" w:rsidP="00140010">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Несение караульной службы караулом осуществляется непрерывно в течение рабочего дня (суток) (далее - боевое дежурство).</w:t>
      </w:r>
    </w:p>
    <w:p w14:paraId="35FC180E" w14:textId="300FA221" w:rsidR="00140010" w:rsidRDefault="00140010" w:rsidP="00140010">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Боевое дежурство осуществляется караулом посредством посменного несения службы.</w:t>
      </w:r>
    </w:p>
    <w:p w14:paraId="006D830F" w14:textId="77777777" w:rsidR="00140010" w:rsidRDefault="00140010" w:rsidP="00140010">
      <w:pPr>
        <w:autoSpaceDE w:val="0"/>
        <w:autoSpaceDN w:val="0"/>
        <w:adjustRightInd w:val="0"/>
        <w:spacing w:after="0" w:line="360" w:lineRule="auto"/>
        <w:ind w:firstLine="851"/>
        <w:jc w:val="both"/>
        <w:rPr>
          <w:rFonts w:ascii="Times New Roman" w:hAnsi="Times New Roman" w:cs="Times New Roman"/>
          <w:kern w:val="0"/>
          <w:sz w:val="28"/>
          <w:szCs w:val="28"/>
        </w:rPr>
      </w:pPr>
      <w:r>
        <w:rPr>
          <w:rFonts w:ascii="Times New Roman" w:hAnsi="Times New Roman" w:cs="Times New Roman"/>
          <w:kern w:val="0"/>
          <w:sz w:val="28"/>
          <w:szCs w:val="28"/>
        </w:rPr>
        <w:t>Состав боевого расчета определяется начальником караула при заступлении на боевое дежурство и утверждается руководителем подразделения непосредственно при смене караулов.</w:t>
      </w:r>
    </w:p>
    <w:p w14:paraId="044973E6" w14:textId="6763C5D9" w:rsidR="00140010" w:rsidRDefault="00140010" w:rsidP="00140010">
      <w:pPr>
        <w:autoSpaceDE w:val="0"/>
        <w:autoSpaceDN w:val="0"/>
        <w:adjustRightInd w:val="0"/>
        <w:spacing w:after="0" w:line="360" w:lineRule="auto"/>
        <w:ind w:firstLine="540"/>
        <w:jc w:val="both"/>
        <w:rPr>
          <w:rFonts w:ascii="Times New Roman" w:hAnsi="Times New Roman" w:cs="Times New Roman"/>
          <w:kern w:val="0"/>
          <w:sz w:val="28"/>
          <w:szCs w:val="28"/>
        </w:rPr>
      </w:pPr>
      <w:r>
        <w:rPr>
          <w:rFonts w:ascii="Times New Roman" w:hAnsi="Times New Roman" w:cs="Times New Roman"/>
          <w:kern w:val="0"/>
          <w:sz w:val="28"/>
          <w:szCs w:val="28"/>
        </w:rPr>
        <w:t xml:space="preserve">Начальником караула старший пожарный, а при его отсутствии - пожарный, назначается пожарным </w:t>
      </w:r>
      <w:r w:rsidR="00331A71">
        <w:rPr>
          <w:rFonts w:ascii="Times New Roman" w:hAnsi="Times New Roman" w:cs="Times New Roman"/>
          <w:kern w:val="0"/>
          <w:sz w:val="28"/>
          <w:szCs w:val="28"/>
        </w:rPr>
        <w:t>№</w:t>
      </w:r>
      <w:r>
        <w:rPr>
          <w:rFonts w:ascii="Times New Roman" w:hAnsi="Times New Roman" w:cs="Times New Roman"/>
          <w:kern w:val="0"/>
          <w:sz w:val="28"/>
          <w:szCs w:val="28"/>
        </w:rPr>
        <w:t xml:space="preserve"> 1.</w:t>
      </w:r>
    </w:p>
    <w:p w14:paraId="10F000CC" w14:textId="5350A35E" w:rsidR="00140010" w:rsidRDefault="00140010" w:rsidP="00DB505B">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Иные пожарные назначаются начальником караула пожарными </w:t>
      </w:r>
      <w:r w:rsidR="00331A71">
        <w:rPr>
          <w:rFonts w:ascii="Times New Roman" w:hAnsi="Times New Roman" w:cs="Times New Roman"/>
          <w:kern w:val="0"/>
          <w:sz w:val="28"/>
          <w:szCs w:val="28"/>
        </w:rPr>
        <w:t>№</w:t>
      </w:r>
      <w:r>
        <w:rPr>
          <w:rFonts w:ascii="Times New Roman" w:hAnsi="Times New Roman" w:cs="Times New Roman"/>
          <w:kern w:val="0"/>
          <w:sz w:val="28"/>
          <w:szCs w:val="28"/>
        </w:rPr>
        <w:t xml:space="preserve"> 2, </w:t>
      </w:r>
      <w:r w:rsidR="00331A71">
        <w:rPr>
          <w:rFonts w:ascii="Times New Roman" w:hAnsi="Times New Roman" w:cs="Times New Roman"/>
          <w:kern w:val="0"/>
          <w:sz w:val="28"/>
          <w:szCs w:val="28"/>
        </w:rPr>
        <w:t>№</w:t>
      </w:r>
      <w:r>
        <w:rPr>
          <w:rFonts w:ascii="Times New Roman" w:hAnsi="Times New Roman" w:cs="Times New Roman"/>
          <w:kern w:val="0"/>
          <w:sz w:val="28"/>
          <w:szCs w:val="28"/>
        </w:rPr>
        <w:t xml:space="preserve"> 3 и </w:t>
      </w:r>
      <w:r w:rsidR="00331A71">
        <w:rPr>
          <w:rFonts w:ascii="Times New Roman" w:hAnsi="Times New Roman" w:cs="Times New Roman"/>
          <w:kern w:val="0"/>
          <w:sz w:val="28"/>
          <w:szCs w:val="28"/>
        </w:rPr>
        <w:t>№</w:t>
      </w:r>
      <w:r>
        <w:rPr>
          <w:rFonts w:ascii="Times New Roman" w:hAnsi="Times New Roman" w:cs="Times New Roman"/>
          <w:kern w:val="0"/>
          <w:sz w:val="28"/>
          <w:szCs w:val="28"/>
        </w:rPr>
        <w:t xml:space="preserve"> 4.</w:t>
      </w:r>
    </w:p>
    <w:p w14:paraId="625B4099" w14:textId="1EE24FC8" w:rsidR="00140010" w:rsidRDefault="00140010" w:rsidP="00DB505B">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Резервная пожарная техника и оборудование принимаются командиром отделения, старшим пожарным (пожарным) и водителями, назначенными начальником заступающего караула, в соответствии с табелем боевого расчета.</w:t>
      </w:r>
    </w:p>
    <w:p w14:paraId="61CA07C6" w14:textId="45C0EE0C" w:rsidR="00140010" w:rsidRDefault="00140010" w:rsidP="00140010">
      <w:pPr>
        <w:autoSpaceDE w:val="0"/>
        <w:autoSpaceDN w:val="0"/>
        <w:adjustRightInd w:val="0"/>
        <w:spacing w:after="0" w:line="360" w:lineRule="auto"/>
        <w:ind w:firstLine="540"/>
        <w:jc w:val="both"/>
        <w:rPr>
          <w:rFonts w:ascii="Times New Roman" w:hAnsi="Times New Roman" w:cs="Times New Roman"/>
          <w:kern w:val="0"/>
          <w:sz w:val="28"/>
          <w:szCs w:val="28"/>
        </w:rPr>
      </w:pPr>
      <w:r>
        <w:rPr>
          <w:rFonts w:ascii="Times New Roman" w:hAnsi="Times New Roman" w:cs="Times New Roman"/>
          <w:kern w:val="0"/>
          <w:sz w:val="28"/>
          <w:szCs w:val="28"/>
        </w:rPr>
        <w:t>Продолжительность боевого дежурства и состав караула определяются работодателем личного состава подразделения.</w:t>
      </w:r>
    </w:p>
    <w:p w14:paraId="6CE1B49C" w14:textId="77777777" w:rsidR="00140010" w:rsidRDefault="00140010" w:rsidP="00731DDA">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Перечень и количество техники, находящейся на боевом дежурстве, определяются работодателем исходя из специфики охраняемых объектов, возможностей пожарно-спасательного гарнизона (далее - гарнизон) и складывающейся оперативной обстановки на территории субъекта Российской Федерации или муниципальных образований.</w:t>
      </w:r>
    </w:p>
    <w:p w14:paraId="29DAA70E" w14:textId="7E7DB1B2" w:rsidR="00140010" w:rsidRPr="00893D0F"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 xml:space="preserve">Несение боевого дежурства караулом осуществляется с соблюдением </w:t>
      </w:r>
      <w:r w:rsidRPr="00893D0F">
        <w:rPr>
          <w:rFonts w:ascii="Times New Roman" w:hAnsi="Times New Roman" w:cs="Times New Roman"/>
          <w:kern w:val="0"/>
          <w:sz w:val="28"/>
          <w:szCs w:val="28"/>
        </w:rPr>
        <w:t>последовательности выполнения мероприятий, предусмотренных распорядком дня, утверждаемым руководителем подразделения.</w:t>
      </w:r>
    </w:p>
    <w:p w14:paraId="5906EDC5" w14:textId="77777777" w:rsidR="00140010" w:rsidRPr="00893D0F"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sidRPr="00893D0F">
        <w:rPr>
          <w:rFonts w:ascii="Times New Roman" w:hAnsi="Times New Roman" w:cs="Times New Roman"/>
          <w:kern w:val="0"/>
          <w:sz w:val="28"/>
          <w:szCs w:val="28"/>
        </w:rPr>
        <w:t>Личному составу, не привлекаемому к охране помещений и территории подразделения в период времени с 22 часов 00 минут до 6 часов 00 минут по местному времени (далее - ночное время), разрешается снимать элементы одежды и обувь в случае, если это не увеличивает время сбора караула по сигналу тревоги и надевания специальной защитной одежды пожарного (далее - боевой одежды) и снаряжения для боевых действий.</w:t>
      </w:r>
    </w:p>
    <w:p w14:paraId="79DC73C2" w14:textId="2B9CCB42" w:rsidR="00140010" w:rsidRPr="00893D0F"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sidRPr="00893D0F">
        <w:rPr>
          <w:rFonts w:ascii="Times New Roman" w:hAnsi="Times New Roman" w:cs="Times New Roman"/>
          <w:kern w:val="0"/>
          <w:sz w:val="28"/>
          <w:szCs w:val="28"/>
        </w:rPr>
        <w:t>При осуществлении боевого дежурства караулом должны проводиться в том числе следующие мероприятия:</w:t>
      </w:r>
    </w:p>
    <w:p w14:paraId="1951C779" w14:textId="3C96238D" w:rsidR="00140010" w:rsidRPr="00893D0F"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sidRPr="00893D0F">
        <w:rPr>
          <w:rFonts w:ascii="Times New Roman" w:hAnsi="Times New Roman" w:cs="Times New Roman"/>
          <w:kern w:val="0"/>
          <w:sz w:val="28"/>
          <w:szCs w:val="28"/>
        </w:rPr>
        <w:t xml:space="preserve">1) организация профессиональной подготовки караула в соответствии с </w:t>
      </w:r>
      <w:hyperlink r:id="rId5" w:history="1">
        <w:r w:rsidRPr="00893D0F">
          <w:rPr>
            <w:rFonts w:ascii="Times New Roman" w:hAnsi="Times New Roman" w:cs="Times New Roman"/>
            <w:kern w:val="0"/>
            <w:sz w:val="28"/>
            <w:szCs w:val="28"/>
          </w:rPr>
          <w:t>Порядком</w:t>
        </w:r>
      </w:hyperlink>
      <w:r w:rsidRPr="00893D0F">
        <w:rPr>
          <w:rFonts w:ascii="Times New Roman" w:hAnsi="Times New Roman" w:cs="Times New Roman"/>
          <w:kern w:val="0"/>
          <w:sz w:val="28"/>
          <w:szCs w:val="28"/>
        </w:rPr>
        <w:t xml:space="preserve"> подготовки личного состава пожарной охраны, утвержденным приказом МЧС России от 5 февраля 2025 г. </w:t>
      </w:r>
      <w:r w:rsidR="00036227">
        <w:rPr>
          <w:rFonts w:ascii="Times New Roman" w:hAnsi="Times New Roman" w:cs="Times New Roman"/>
          <w:kern w:val="0"/>
          <w:sz w:val="28"/>
          <w:szCs w:val="28"/>
        </w:rPr>
        <w:t>№</w:t>
      </w:r>
      <w:r w:rsidRPr="00893D0F">
        <w:rPr>
          <w:rFonts w:ascii="Times New Roman" w:hAnsi="Times New Roman" w:cs="Times New Roman"/>
          <w:kern w:val="0"/>
          <w:sz w:val="28"/>
          <w:szCs w:val="28"/>
        </w:rPr>
        <w:t xml:space="preserve"> 77 (далее - Порядок подготовки личного состава пожарной охраны);</w:t>
      </w:r>
    </w:p>
    <w:p w14:paraId="4CD558D4" w14:textId="77777777" w:rsidR="00140010" w:rsidRPr="00893D0F"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sidRPr="00893D0F">
        <w:rPr>
          <w:rFonts w:ascii="Times New Roman" w:hAnsi="Times New Roman" w:cs="Times New Roman"/>
          <w:kern w:val="0"/>
          <w:sz w:val="28"/>
          <w:szCs w:val="28"/>
        </w:rPr>
        <w:t>2) обеспечение постоянной готовности караула к проведению боевых действий в период боевого дежурства;</w:t>
      </w:r>
    </w:p>
    <w:p w14:paraId="2FBD949C" w14:textId="77777777" w:rsidR="00140010" w:rsidRPr="00893D0F"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sidRPr="00893D0F">
        <w:rPr>
          <w:rFonts w:ascii="Times New Roman" w:hAnsi="Times New Roman" w:cs="Times New Roman"/>
          <w:kern w:val="0"/>
          <w:sz w:val="28"/>
          <w:szCs w:val="28"/>
        </w:rPr>
        <w:t>3) оперативно-тактическое изучение района (подрайона) выезда подразделения;</w:t>
      </w:r>
    </w:p>
    <w:p w14:paraId="16FAE51D" w14:textId="753655AD"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4) организация работы с документами предварительного планирования боевых действий</w:t>
      </w:r>
      <w:r w:rsidR="00893D0F">
        <w:rPr>
          <w:rFonts w:ascii="Times New Roman" w:hAnsi="Times New Roman" w:cs="Times New Roman"/>
          <w:kern w:val="0"/>
          <w:sz w:val="28"/>
          <w:szCs w:val="28"/>
        </w:rPr>
        <w:t>;</w:t>
      </w:r>
      <w:r>
        <w:rPr>
          <w:rFonts w:ascii="Times New Roman" w:hAnsi="Times New Roman" w:cs="Times New Roman"/>
          <w:kern w:val="0"/>
          <w:sz w:val="28"/>
          <w:szCs w:val="28"/>
        </w:rPr>
        <w:t xml:space="preserve"> </w:t>
      </w:r>
    </w:p>
    <w:p w14:paraId="4287CDD5" w14:textId="63578688" w:rsidR="00140010" w:rsidRDefault="00893D0F"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5) </w:t>
      </w:r>
      <w:r w:rsidR="00140010">
        <w:rPr>
          <w:rFonts w:ascii="Times New Roman" w:hAnsi="Times New Roman" w:cs="Times New Roman"/>
          <w:kern w:val="0"/>
          <w:sz w:val="28"/>
          <w:szCs w:val="28"/>
        </w:rPr>
        <w:t>поддержание связи между подразделениями гарнизона;</w:t>
      </w:r>
    </w:p>
    <w:p w14:paraId="6EF03C6B" w14:textId="77777777"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6) техническое обслуживание и ремонт техники и оборудования;</w:t>
      </w:r>
    </w:p>
    <w:p w14:paraId="114ABF1F" w14:textId="7AE36E79"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7) обеспечение охраны помещений и территории подразделения, поддержание в них порядка и выполнение требований пожарной безопасности, а также проведение административно-хозяйственных работ силами внутреннего наряда;</w:t>
      </w:r>
    </w:p>
    <w:p w14:paraId="7B92D19D" w14:textId="77777777"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8) восстановление готовности отделений после проведения боевых действий.</w:t>
      </w:r>
    </w:p>
    <w:p w14:paraId="4A806D92" w14:textId="66150688"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К несению боевого дежурства не допускаются должностные лица подразделения:</w:t>
      </w:r>
    </w:p>
    <w:p w14:paraId="3BF8457E" w14:textId="058763F4"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 не прошедшие профессиональное обучение граждане, впервые принимаемых на службу (работу) в подразделения, предусматривающего приобретение ими основных профессиональных знаний и умений, необходимых для выполнения служебных (трудовых) обязанностей (далее - первоначальное обучение) в подразделении, и проверку знаний требований охраны труда;</w:t>
      </w:r>
    </w:p>
    <w:p w14:paraId="33996F8F" w14:textId="0C584F97"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2) не </w:t>
      </w:r>
      <w:r w:rsidRPr="00893D0F">
        <w:rPr>
          <w:rFonts w:ascii="Times New Roman" w:hAnsi="Times New Roman" w:cs="Times New Roman"/>
          <w:kern w:val="0"/>
          <w:sz w:val="28"/>
          <w:szCs w:val="28"/>
        </w:rPr>
        <w:t xml:space="preserve">соответствующие требованиям </w:t>
      </w:r>
      <w:hyperlink r:id="rId6" w:history="1">
        <w:r w:rsidRPr="00893D0F">
          <w:rPr>
            <w:rFonts w:ascii="Times New Roman" w:hAnsi="Times New Roman" w:cs="Times New Roman"/>
            <w:kern w:val="0"/>
            <w:sz w:val="28"/>
            <w:szCs w:val="28"/>
          </w:rPr>
          <w:t>пункта 9</w:t>
        </w:r>
      </w:hyperlink>
      <w:r w:rsidRPr="00893D0F">
        <w:rPr>
          <w:rFonts w:ascii="Times New Roman" w:hAnsi="Times New Roman" w:cs="Times New Roman"/>
          <w:kern w:val="0"/>
          <w:sz w:val="28"/>
          <w:szCs w:val="28"/>
        </w:rPr>
        <w:t xml:space="preserve"> Положения о подготовке и допуске водителей к управлению транспортными </w:t>
      </w:r>
      <w:r>
        <w:rPr>
          <w:rFonts w:ascii="Times New Roman" w:hAnsi="Times New Roman" w:cs="Times New Roman"/>
          <w:kern w:val="0"/>
          <w:sz w:val="28"/>
          <w:szCs w:val="28"/>
        </w:rPr>
        <w:t xml:space="preserve">средствами, оборудованными устройствами для подачи специальных световых и звуковых сигналов, утвержденного постановлением Правительства Российской Федерации от 15 декабря 2007 г. </w:t>
      </w:r>
      <w:r w:rsidR="00331A71">
        <w:rPr>
          <w:rFonts w:ascii="Times New Roman" w:hAnsi="Times New Roman" w:cs="Times New Roman"/>
          <w:kern w:val="0"/>
          <w:sz w:val="28"/>
          <w:szCs w:val="28"/>
        </w:rPr>
        <w:t>№</w:t>
      </w:r>
      <w:r>
        <w:rPr>
          <w:rFonts w:ascii="Times New Roman" w:hAnsi="Times New Roman" w:cs="Times New Roman"/>
          <w:kern w:val="0"/>
          <w:sz w:val="28"/>
          <w:szCs w:val="28"/>
        </w:rPr>
        <w:t xml:space="preserve"> 876 (для лиц, осуществляющих управление транспортным средством (далее - водители);</w:t>
      </w:r>
    </w:p>
    <w:p w14:paraId="205996D2" w14:textId="77777777"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3) находящиеся в состоянии алкогольного, наркотического или иного токсического опьянения;</w:t>
      </w:r>
    </w:p>
    <w:p w14:paraId="27FBAFE9" w14:textId="77777777"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4) имеющие медицинские противопоказания к исполнению своих должностных обязанностей;</w:t>
      </w:r>
    </w:p>
    <w:p w14:paraId="7D984B44" w14:textId="59183E64"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5) нарушающие требования по охране труда и обеспечению безопасности труда</w:t>
      </w:r>
      <w:r w:rsidR="00DB505B">
        <w:rPr>
          <w:rFonts w:ascii="Times New Roman" w:hAnsi="Times New Roman" w:cs="Times New Roman"/>
          <w:kern w:val="0"/>
          <w:sz w:val="28"/>
          <w:szCs w:val="28"/>
        </w:rPr>
        <w:t>.</w:t>
      </w:r>
    </w:p>
    <w:p w14:paraId="7843E7AC" w14:textId="0BBD7D58"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Допускается привлечение вновь назначенных в подразделение лиц, прошедших первоначальное обучение и проверку знаний требований охраны труда к обеспечению охраны помещений и территории подразделения, поддержанию в них порядка, проведению административно-хозяйственных работ.</w:t>
      </w:r>
    </w:p>
    <w:p w14:paraId="601BB941" w14:textId="28F32DCF"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Караул обеспечивается исправной техникой и оборудованием.</w:t>
      </w:r>
    </w:p>
    <w:p w14:paraId="229ED18D" w14:textId="67067CE6"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При обнаружении неисправностей техники и оборудования должны приниматься меры по их ремонту силами караула.</w:t>
      </w:r>
    </w:p>
    <w:p w14:paraId="41D9C705" w14:textId="7EF27A50"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В случае невозможности немедленного устранения неисправностей техника и оборудование заменяются резервной, о чем незамедлительно уведомляется диспетчер гарнизона.</w:t>
      </w:r>
    </w:p>
    <w:p w14:paraId="5AB4D884" w14:textId="374B4B72"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Решение о замене техники и оборудования принимается начальником караула с последующим незамедлительным уведомлением руководителя подразделения и диспетчера гарнизона о таком решении.</w:t>
      </w:r>
    </w:p>
    <w:p w14:paraId="66E327A7" w14:textId="5E9A1BF8"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 случае отсутствия или неисправности резервной техники и оборудования начальник караула должен незамедлительно проинформировать об этом диспетчера гарнизона для принятия им мер по обеспечению пожарной безопасности в районе (подрайоне) выезда за счет сил и средств других подразделений гарнизона.</w:t>
      </w:r>
    </w:p>
    <w:p w14:paraId="33751A7E" w14:textId="592FE4D7"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 помещениях подразделения должны размещаться табель боевого расчета, расписание занятий, распорядок дня, обязанности лиц внутреннего наряда, условные и графические обозначения техники и оборудования, правила охраны труда и пожарной безопасности, инструкции по охране труда.</w:t>
      </w:r>
    </w:p>
    <w:p w14:paraId="2E863209" w14:textId="1D6AED97"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Для отдыха караула в ночное время должны устанавливаться кровати (топчаны, кушетки, кресла).</w:t>
      </w:r>
    </w:p>
    <w:p w14:paraId="6D3A4A13" w14:textId="2A297965"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 раздевалке устанавливаются индивидуальные шкафы для размещения одежды и обуви, обмундирования, боевой одежды и снаряжения, предметов личной гигиены личного состава подразделения.</w:t>
      </w:r>
    </w:p>
    <w:p w14:paraId="7038ADB1" w14:textId="1422F2BB"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 гаражном боксе для ПА устанавливаются стеллажи для укладки боевой одежды и снаряжения из расчета 100% обеспеченности штатной численности караула и 100% резерва.</w:t>
      </w:r>
    </w:p>
    <w:p w14:paraId="496C43A1" w14:textId="1BC6BE03"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Требования к размещению на территории подразделения транспорта личного состава определяются руководителем подразделения.</w:t>
      </w:r>
    </w:p>
    <w:p w14:paraId="596B59B8" w14:textId="77777777"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Размещение транспорта личного состава не должно препятствовать движению ПА.</w:t>
      </w:r>
    </w:p>
    <w:p w14:paraId="065DC6B5" w14:textId="327436E8"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Караул должен находиться в расположении подразделения. Начальник караула имеет право отпускать личный состав из подразделения только для выполнения поручений, связанных с несением караульной службы.</w:t>
      </w:r>
    </w:p>
    <w:p w14:paraId="569CBF95" w14:textId="2F6B3681"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Отступление караулом от выполнения установленного распорядка дня в подразделении не допускается, за исключением случаев выезда для проведения боевых действий, пожарно-тактических учений (далее - ПТУ), пожарно-тактических занятий (далее - ПТЗ).</w:t>
      </w:r>
    </w:p>
    <w:p w14:paraId="566E88F3" w14:textId="3F16ACA2" w:rsidR="00140010" w:rsidRDefault="00140010" w:rsidP="00893D0F">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Начальником караула должна обеспечиваться замена диспетчера ПС на период его отсутствия (в том числе для приема пищи, отдыха в ночное время) лицом из числа лиц караула, допущенных к выполнению обязанностей в качестве диспетчера ПС.</w:t>
      </w:r>
    </w:p>
    <w:p w14:paraId="6988B99A" w14:textId="63E99E69"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Караулом проводится уборка, осуществляются поддержание чистоты и порядка в помещениях и на территории подразделения, а также выполнение хозяйственных работ, направленных на обеспечение деятельности подразделения.</w:t>
      </w:r>
    </w:p>
    <w:p w14:paraId="3D45354B" w14:textId="040C41CE"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Караулом под руководством начальника караула должны проводиться мероприятия по восстановлению готовности подразделения после возвращения с пожара, ПТУ, ПТЗ на место постоянной дислокации караула.</w:t>
      </w:r>
    </w:p>
    <w:p w14:paraId="231A4AC0" w14:textId="0651C456"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bookmarkStart w:id="0" w:name="Par24"/>
      <w:bookmarkEnd w:id="0"/>
      <w:r>
        <w:rPr>
          <w:rFonts w:ascii="Times New Roman" w:hAnsi="Times New Roman" w:cs="Times New Roman"/>
          <w:kern w:val="0"/>
          <w:sz w:val="28"/>
          <w:szCs w:val="28"/>
        </w:rPr>
        <w:t>Восстановление готовности подразделения включает следующие мероприятия:</w:t>
      </w:r>
    </w:p>
    <w:p w14:paraId="42B26CAF"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 уточнение физического состояния подчиненного личного состава;</w:t>
      </w:r>
    </w:p>
    <w:p w14:paraId="5200539C"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 заправку техники и оборудования горюче-смазочными материалами и огнетушащими веществами;</w:t>
      </w:r>
    </w:p>
    <w:p w14:paraId="71945FEF"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3) замену неисправного пожарного оборудования, СИЗОД и </w:t>
      </w:r>
      <w:proofErr w:type="spellStart"/>
      <w:r>
        <w:rPr>
          <w:rFonts w:ascii="Times New Roman" w:hAnsi="Times New Roman" w:cs="Times New Roman"/>
          <w:kern w:val="0"/>
          <w:sz w:val="28"/>
          <w:szCs w:val="28"/>
        </w:rPr>
        <w:t>самоспасания</w:t>
      </w:r>
      <w:proofErr w:type="spellEnd"/>
      <w:r>
        <w:rPr>
          <w:rFonts w:ascii="Times New Roman" w:hAnsi="Times New Roman" w:cs="Times New Roman"/>
          <w:kern w:val="0"/>
          <w:sz w:val="28"/>
          <w:szCs w:val="28"/>
        </w:rPr>
        <w:t xml:space="preserve"> пожарных, пожарного инструмента, средств спасения людей, имущества, оборудования и снаряжения, средств связи, обмундирования, боевой одежды, а также замену промокших пожарных рукавов на сухие;</w:t>
      </w:r>
    </w:p>
    <w:p w14:paraId="643152FA"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4) техническое обслуживание техники и оборудования;</w:t>
      </w:r>
    </w:p>
    <w:p w14:paraId="53492419"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5) заправку (замену) воздушных (кислородных) баллонов СИЗОД;</w:t>
      </w:r>
    </w:p>
    <w:p w14:paraId="37FAC6C6"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6) зарядку аккумуляторных батарей, средств связи и освещения;</w:t>
      </w:r>
    </w:p>
    <w:p w14:paraId="2AA85ECA"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7) укладку боевой одежды и снаряжения на стеллажи;</w:t>
      </w:r>
    </w:p>
    <w:p w14:paraId="18494274"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8) мойку техники и оборудования.</w:t>
      </w:r>
    </w:p>
    <w:p w14:paraId="3FC56915" w14:textId="77777777" w:rsidR="00731DDA" w:rsidRDefault="00731DDA" w:rsidP="00140010">
      <w:pPr>
        <w:autoSpaceDE w:val="0"/>
        <w:autoSpaceDN w:val="0"/>
        <w:adjustRightInd w:val="0"/>
        <w:spacing w:after="0" w:line="240" w:lineRule="auto"/>
        <w:jc w:val="center"/>
        <w:outlineLvl w:val="0"/>
        <w:rPr>
          <w:rFonts w:ascii="Times New Roman" w:hAnsi="Times New Roman" w:cs="Times New Roman"/>
          <w:b/>
          <w:bCs/>
          <w:kern w:val="0"/>
          <w:sz w:val="28"/>
          <w:szCs w:val="28"/>
        </w:rPr>
      </w:pPr>
    </w:p>
    <w:p w14:paraId="314CA2D1" w14:textId="5E3203B7" w:rsidR="00140010" w:rsidRPr="00331A71" w:rsidRDefault="00731DDA" w:rsidP="00140010">
      <w:pPr>
        <w:autoSpaceDE w:val="0"/>
        <w:autoSpaceDN w:val="0"/>
        <w:adjustRightInd w:val="0"/>
        <w:spacing w:after="0" w:line="240" w:lineRule="auto"/>
        <w:jc w:val="center"/>
        <w:outlineLvl w:val="0"/>
        <w:rPr>
          <w:rFonts w:ascii="Times New Roman" w:hAnsi="Times New Roman" w:cs="Times New Roman"/>
          <w:kern w:val="0"/>
          <w:sz w:val="28"/>
          <w:szCs w:val="28"/>
        </w:rPr>
      </w:pPr>
      <w:r w:rsidRPr="00331A71">
        <w:rPr>
          <w:rFonts w:ascii="Times New Roman" w:hAnsi="Times New Roman" w:cs="Times New Roman"/>
          <w:kern w:val="0"/>
          <w:sz w:val="28"/>
          <w:szCs w:val="28"/>
        </w:rPr>
        <w:lastRenderedPageBreak/>
        <w:t>П</w:t>
      </w:r>
      <w:r w:rsidR="00140010" w:rsidRPr="00331A71">
        <w:rPr>
          <w:rFonts w:ascii="Times New Roman" w:hAnsi="Times New Roman" w:cs="Times New Roman"/>
          <w:kern w:val="0"/>
          <w:sz w:val="28"/>
          <w:szCs w:val="28"/>
        </w:rPr>
        <w:t>рава и обязанности должностных лиц подразделения</w:t>
      </w:r>
    </w:p>
    <w:p w14:paraId="640F0803" w14:textId="77777777" w:rsidR="00140010" w:rsidRDefault="00140010" w:rsidP="00140010">
      <w:pPr>
        <w:autoSpaceDE w:val="0"/>
        <w:autoSpaceDN w:val="0"/>
        <w:adjustRightInd w:val="0"/>
        <w:spacing w:after="0" w:line="240" w:lineRule="auto"/>
        <w:jc w:val="both"/>
        <w:rPr>
          <w:rFonts w:ascii="Times New Roman" w:hAnsi="Times New Roman" w:cs="Times New Roman"/>
          <w:kern w:val="0"/>
          <w:sz w:val="28"/>
          <w:szCs w:val="28"/>
        </w:rPr>
      </w:pPr>
    </w:p>
    <w:p w14:paraId="2FB33DFF" w14:textId="135D3029"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На руководителя подразделения возлагаются обязанности по руководству караулами.</w:t>
      </w:r>
    </w:p>
    <w:p w14:paraId="0A5E307D"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Руководитель подразделения является ответственным за организацию караульной службы.</w:t>
      </w:r>
    </w:p>
    <w:p w14:paraId="5A76DE83" w14:textId="790D4D16"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Руководитель подразделения при осуществлении своей деятельности обязан:</w:t>
      </w:r>
    </w:p>
    <w:p w14:paraId="1D431CC9"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 знать район (подрайон) выезда подчиненного подразделения, расположение взрывопожароопасных объектов, их пожарную опасность, тактико-технические характеристики техники и оборудования подразделения;</w:t>
      </w:r>
    </w:p>
    <w:p w14:paraId="32B412A7"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 организовывать и контролировать несение караульной службы;</w:t>
      </w:r>
    </w:p>
    <w:p w14:paraId="413C5D05"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3) обеспечивать разработку, ведение, своевременную корректировку и обновление, отработку и хранение служебной документации подразделения;</w:t>
      </w:r>
    </w:p>
    <w:p w14:paraId="43C9662D"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4) анализировать деятельность караулов при несении караульной службы и при проведении боевых действий;</w:t>
      </w:r>
    </w:p>
    <w:p w14:paraId="2061B2A1"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5) устанавливать и осуществлять контроль за поддержанием внутреннего распорядка в подразделении;</w:t>
      </w:r>
    </w:p>
    <w:p w14:paraId="5F0E7BA4"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6) осуществлять организацию профессиональной подготовки в подразделении;</w:t>
      </w:r>
    </w:p>
    <w:p w14:paraId="49AA2269"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7) осуществлять контроль за системами связи, обеспечением возможности проезда в пределах района (подрайона) выезда подразделения;</w:t>
      </w:r>
    </w:p>
    <w:p w14:paraId="1EF6FC33"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8) знать состояние противопожарного водоснабжения в пределах района (подрайона) выезда подразделения;</w:t>
      </w:r>
    </w:p>
    <w:p w14:paraId="0435F324"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9) проводить индивидуально-воспитательную работу с личным составом подразделения;</w:t>
      </w:r>
    </w:p>
    <w:p w14:paraId="24BD71EA"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10) обеспечивать содержание в постоянной готовности и хранение техники и оборудования, проверять их состояние и вести учет;</w:t>
      </w:r>
    </w:p>
    <w:p w14:paraId="12C7DC93"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11) проводить мероприятия по развитию материально-технической базы подразделения;</w:t>
      </w:r>
    </w:p>
    <w:p w14:paraId="1865C095"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12) проводить мероприятия по обеспечению личного состава подразделения боевой одеждой, специальными защитными костюмами, СИЗОД и иным инвентарным имуществом, необходимым для осуществления караулом своей деятельности;</w:t>
      </w:r>
    </w:p>
    <w:p w14:paraId="1299CB0E" w14:textId="66DEB85B"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13) обеспечивать эксплуатацию помещений подразделения по назначению, соблюдение в них режима секретности, правил пожарной безопасности и санитарно-эпидемиологических требований</w:t>
      </w:r>
      <w:r w:rsidR="00036227">
        <w:rPr>
          <w:rFonts w:ascii="Times New Roman" w:hAnsi="Times New Roman" w:cs="Times New Roman"/>
          <w:kern w:val="0"/>
          <w:sz w:val="28"/>
          <w:szCs w:val="28"/>
        </w:rPr>
        <w:t>;</w:t>
      </w:r>
    </w:p>
    <w:p w14:paraId="28F65437"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14) обеспечивать и контролировать выполнение правил охраны труда личным составом подразделения при несении им караульной службы и при проведении боевых действий;</w:t>
      </w:r>
    </w:p>
    <w:p w14:paraId="0D099933" w14:textId="753C8B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15) выезжать на пожары, а также чрезвычайные ситуации природного и техногенного характера (далее - ЧС);</w:t>
      </w:r>
    </w:p>
    <w:p w14:paraId="4E20914D"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16) осуществлять руководство тушением пожара (руководство ликвидацией ЧС), проведением аварийно-спасательных работ (далее - АСР) лично или выполнять действия на порученном ему участке руководителем тушения пожара (далее - РТП) (руководителем ликвидации ЧС (далее - РЛЧС);</w:t>
      </w:r>
    </w:p>
    <w:p w14:paraId="527328A3"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17) обеспечивать изучение и разбор пожаров, происшедших в районе (подрайоне) выезда подразделения, и пожаров, представляющих тактический интерес, происшедших в гарнизоне;</w:t>
      </w:r>
    </w:p>
    <w:p w14:paraId="26EAE41C"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18) усиливать караульную службу, а также вносить коррективы в ее организацию, временно изменяя дислокацию постов, профилактических участков и секторов;</w:t>
      </w:r>
    </w:p>
    <w:p w14:paraId="1C3DD96B"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19) обеспечивать ведение учета рабочего времени личного состава подразделения;</w:t>
      </w:r>
    </w:p>
    <w:p w14:paraId="0BCAB025"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20) проверять не менее одного раза в месяц организацию и несение караульной службы в ночное время;</w:t>
      </w:r>
    </w:p>
    <w:p w14:paraId="79D43FD9" w14:textId="12A536A2"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21) осуществлять контроль за техническим обслуживанием СИЗОД, правильным ведением документации СИЗОД и своевременным допуском личного состава к работе с использованием СИЗОД;</w:t>
      </w:r>
    </w:p>
    <w:p w14:paraId="7241096B"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22) изменять в случае неисправности состав техники и оборудования, находящийся в боевом расчете подразделения, за счет имеющихся резервной техники и оборудования;</w:t>
      </w:r>
    </w:p>
    <w:p w14:paraId="4413301A"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23) запрашивать и получать сведения и оперативную информацию, необходимые для выполнения задач подразделением;</w:t>
      </w:r>
    </w:p>
    <w:p w14:paraId="2F293461"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24) проверять готовность караула подразделения к проведению боевых действий;</w:t>
      </w:r>
    </w:p>
    <w:p w14:paraId="5ACB4C65"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25) осуществлять контроль за эксплуатацией техники и оборудования подразделения, его своевременным испытанием и ремонтом, а также за ведением записей в журналах учета технического обслуживания, паспортах (формулярах) и других документах на закрепленные технику и оборудование;</w:t>
      </w:r>
    </w:p>
    <w:p w14:paraId="443EB2C1"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26) осуществлять организацию и лично принимать участие в проверках технической готовности техники и оборудования не реже одного раза в месяц;</w:t>
      </w:r>
    </w:p>
    <w:p w14:paraId="345C7DD1"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27) осуществлять контроль за выполнением требований по охране труда и пожарной безопасности при эксплуатации техники и оборудования;</w:t>
      </w:r>
    </w:p>
    <w:p w14:paraId="5B537D63"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28) осуществлять контроль за эксплуатацией техники и оборудования в подразделении;</w:t>
      </w:r>
    </w:p>
    <w:p w14:paraId="2CFE1D3A"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29) осуществлять контроль за организацией пропускного режима в подразделении.</w:t>
      </w:r>
    </w:p>
    <w:p w14:paraId="2BB400E1" w14:textId="7E117A19"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bookmarkStart w:id="1" w:name="Par44"/>
      <w:bookmarkEnd w:id="1"/>
      <w:r>
        <w:rPr>
          <w:rFonts w:ascii="Times New Roman" w:hAnsi="Times New Roman" w:cs="Times New Roman"/>
          <w:kern w:val="0"/>
          <w:sz w:val="28"/>
          <w:szCs w:val="28"/>
        </w:rPr>
        <w:t>В подразделении к должностным лицам караула относятся:</w:t>
      </w:r>
    </w:p>
    <w:p w14:paraId="3392842B"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 начальник караула, руководитель (начальник) дежурной смены, командир пожарного корабля, начальник караула (отделения) пожарного поезда (далее - начальник караула);</w:t>
      </w:r>
    </w:p>
    <w:p w14:paraId="16E52397"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 помощник начальника караула;</w:t>
      </w:r>
    </w:p>
    <w:p w14:paraId="6F9313A5"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3) командир отделения;</w:t>
      </w:r>
    </w:p>
    <w:p w14:paraId="78659F31"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4) диспетчер ПС;</w:t>
      </w:r>
    </w:p>
    <w:p w14:paraId="6D991D8C"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5) старший пожарный (пожарный);</w:t>
      </w:r>
    </w:p>
    <w:p w14:paraId="260F82B7"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6) водитель.</w:t>
      </w:r>
    </w:p>
    <w:p w14:paraId="43827B46" w14:textId="53D68056"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bookmarkStart w:id="2" w:name="Par52"/>
      <w:bookmarkEnd w:id="2"/>
      <w:r>
        <w:rPr>
          <w:rFonts w:ascii="Times New Roman" w:hAnsi="Times New Roman" w:cs="Times New Roman"/>
          <w:kern w:val="0"/>
          <w:sz w:val="28"/>
          <w:szCs w:val="28"/>
        </w:rPr>
        <w:t>Начальник караула должен руководить караулом и подчиняется непосредственно руководителю подразделения.</w:t>
      </w:r>
    </w:p>
    <w:p w14:paraId="7FC01626" w14:textId="67064A91"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bookmarkStart w:id="3" w:name="Par53"/>
      <w:bookmarkEnd w:id="3"/>
      <w:r>
        <w:rPr>
          <w:rFonts w:ascii="Times New Roman" w:hAnsi="Times New Roman" w:cs="Times New Roman"/>
          <w:kern w:val="0"/>
          <w:sz w:val="28"/>
          <w:szCs w:val="28"/>
        </w:rPr>
        <w:lastRenderedPageBreak/>
        <w:t>Начальник караула при осуществлении своей деятельности обязан:</w:t>
      </w:r>
    </w:p>
    <w:p w14:paraId="071EBB53"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 обеспечивать размещение караула на ПА в соответствии с табелем боевого расчета;</w:t>
      </w:r>
    </w:p>
    <w:p w14:paraId="41051B05"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 выезжать во главе караула для проведения боевых действий;</w:t>
      </w:r>
    </w:p>
    <w:p w14:paraId="7BEA6DAC"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3) знать район (подрайон) выезда подразделения, расположение взрывопожароопасных объектов, их пожарную опасность, тактико-технические характеристики техники и оборудования подразделения;</w:t>
      </w:r>
    </w:p>
    <w:p w14:paraId="6B7E5E09"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4) осуществлять организацию и контролировать несение службы караулом, в том числе внутренним нарядом;</w:t>
      </w:r>
    </w:p>
    <w:p w14:paraId="69EA7787" w14:textId="02BA4AEE"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5) обеспечивать выполнение плана профессиональной подготовки, расписания учебных занятий караулом в период дежурства, лично проводить занятия, контролировать своевременность, качество подготовки и проведение учебных занятий помощником начальника караула и командирами отделений;</w:t>
      </w:r>
    </w:p>
    <w:p w14:paraId="0A9AD72F"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6) проводить мероприятия по поддержанию техники и оборудования в готовности к проведению боевых действий;</w:t>
      </w:r>
    </w:p>
    <w:p w14:paraId="713DE77C"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7) обеспечивать выполнение караулом правил охраны труда, пожарной безопасности и санитарно-эпидемиологических требований;</w:t>
      </w:r>
    </w:p>
    <w:p w14:paraId="6EE66FD6"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8) обеспечивать соблюдение дисциплины караулом;</w:t>
      </w:r>
    </w:p>
    <w:p w14:paraId="195D653F"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9) осуществлять контроль за техническим обслуживанием караулом закрепленных СИЗОД и ведением документации СИЗОД;</w:t>
      </w:r>
    </w:p>
    <w:p w14:paraId="2F01E925"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10) обеспечивать последовательность выполнения мероприятий, предусмотренных распорядком дня;</w:t>
      </w:r>
    </w:p>
    <w:p w14:paraId="775A0050"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11) направлять лиц, находящихся на боевом дежурстве, в случае их заболевания в медицинскую организацию и незамедлительно докладывать об этом руководителю подразделения, оперативному дежурному гарнизона и диспетчеру гарнизона;</w:t>
      </w:r>
    </w:p>
    <w:p w14:paraId="52CAEF07"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12) планировать, осуществлять мероприятия и вести документацию согласно направлению деятельности караула, определенной руководителем подразделения (далее - специализация караула);</w:t>
      </w:r>
    </w:p>
    <w:p w14:paraId="4E40C405"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13) запрещать допуск в служебные помещения посторонних лиц;</w:t>
      </w:r>
    </w:p>
    <w:p w14:paraId="25ACE3E9"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14) разрабатывать и корректировать документы караульной службы, предварительного планирования боевых действий;</w:t>
      </w:r>
    </w:p>
    <w:p w14:paraId="74B0314A"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15) знать состояние противопожарного водоснабжения, систем связи, обеспечения возможности проезда в пределах района (подрайона) выезда подразделения;</w:t>
      </w:r>
    </w:p>
    <w:p w14:paraId="265FE74F"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16) изучать деловые и моральные качества караула, проводить индивидуально-воспитательную работу с подчиненными, вносить предложения руководителю подразделения об изменении штатной расстановки караула;</w:t>
      </w:r>
    </w:p>
    <w:p w14:paraId="48398C41" w14:textId="266623BD"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17) обеспечивать выполнение караулом упражнений по профессиональной подготовке личного состава пожарной охраны;</w:t>
      </w:r>
    </w:p>
    <w:p w14:paraId="23053117"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18) проверять несение караульной службы;</w:t>
      </w:r>
    </w:p>
    <w:p w14:paraId="1938FADA"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19) требовать от караула выполнения должностных обязанностей;</w:t>
      </w:r>
    </w:p>
    <w:p w14:paraId="39FC3937"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20) отстранять от выполнения служебных обязанностей должностных лиц караула за нарушение дисциплины с последующим незамедлительным уведомлением руководителя подразделения и оперативного дежурного гарнизона;</w:t>
      </w:r>
    </w:p>
    <w:p w14:paraId="1C2BB96A" w14:textId="77777777" w:rsidR="00140010" w:rsidRDefault="00140010" w:rsidP="00331A71">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21) запрашивать и получать необходимую информацию о состоянии оперативной обстановки в районе (подрайоне) выезда подразделения и доводить ее до караула, ознакамливаться с распорядительной и иной документацией по организации оперативно-служебной деятельности.</w:t>
      </w:r>
    </w:p>
    <w:p w14:paraId="5474E775" w14:textId="77678905" w:rsidR="00140010" w:rsidRDefault="00140010" w:rsidP="00331A71">
      <w:pPr>
        <w:autoSpaceDE w:val="0"/>
        <w:autoSpaceDN w:val="0"/>
        <w:adjustRightInd w:val="0"/>
        <w:spacing w:after="0" w:line="360" w:lineRule="auto"/>
        <w:ind w:firstLine="540"/>
        <w:jc w:val="both"/>
        <w:rPr>
          <w:rFonts w:ascii="Times New Roman" w:hAnsi="Times New Roman" w:cs="Times New Roman"/>
          <w:kern w:val="0"/>
          <w:sz w:val="28"/>
          <w:szCs w:val="28"/>
        </w:rPr>
      </w:pPr>
      <w:bookmarkStart w:id="4" w:name="Par82"/>
      <w:bookmarkEnd w:id="4"/>
      <w:r>
        <w:rPr>
          <w:rFonts w:ascii="Times New Roman" w:hAnsi="Times New Roman" w:cs="Times New Roman"/>
          <w:kern w:val="0"/>
          <w:sz w:val="28"/>
          <w:szCs w:val="28"/>
        </w:rPr>
        <w:t>Начальнику караула запрещается:</w:t>
      </w:r>
    </w:p>
    <w:p w14:paraId="23E04614" w14:textId="77777777" w:rsidR="00140010" w:rsidRPr="00A256C5" w:rsidRDefault="00140010" w:rsidP="00331A71">
      <w:pPr>
        <w:autoSpaceDE w:val="0"/>
        <w:autoSpaceDN w:val="0"/>
        <w:adjustRightInd w:val="0"/>
        <w:spacing w:after="0" w:line="360" w:lineRule="auto"/>
        <w:ind w:firstLine="539"/>
        <w:jc w:val="both"/>
        <w:rPr>
          <w:rFonts w:ascii="Times New Roman" w:hAnsi="Times New Roman" w:cs="Times New Roman"/>
          <w:kern w:val="0"/>
          <w:sz w:val="28"/>
          <w:szCs w:val="28"/>
        </w:rPr>
      </w:pPr>
      <w:r w:rsidRPr="00A256C5">
        <w:rPr>
          <w:rFonts w:ascii="Times New Roman" w:hAnsi="Times New Roman" w:cs="Times New Roman"/>
          <w:kern w:val="0"/>
          <w:sz w:val="28"/>
          <w:szCs w:val="28"/>
        </w:rPr>
        <w:t>1) отлучаться из подразделения (за исключением случаев, в том числе связанных с несением караульной службы);</w:t>
      </w:r>
    </w:p>
    <w:p w14:paraId="6DED272F" w14:textId="77777777" w:rsidR="00140010" w:rsidRPr="00A256C5" w:rsidRDefault="00140010" w:rsidP="00331A71">
      <w:pPr>
        <w:autoSpaceDE w:val="0"/>
        <w:autoSpaceDN w:val="0"/>
        <w:adjustRightInd w:val="0"/>
        <w:spacing w:after="0" w:line="360" w:lineRule="auto"/>
        <w:ind w:firstLine="539"/>
        <w:jc w:val="both"/>
        <w:rPr>
          <w:rFonts w:ascii="Times New Roman" w:hAnsi="Times New Roman" w:cs="Times New Roman"/>
          <w:kern w:val="0"/>
          <w:sz w:val="28"/>
          <w:szCs w:val="28"/>
        </w:rPr>
      </w:pPr>
      <w:r w:rsidRPr="00A256C5">
        <w:rPr>
          <w:rFonts w:ascii="Times New Roman" w:hAnsi="Times New Roman" w:cs="Times New Roman"/>
          <w:kern w:val="0"/>
          <w:sz w:val="28"/>
          <w:szCs w:val="28"/>
        </w:rPr>
        <w:t xml:space="preserve">2) заменять, отпускать лицо (лиц) из состава караула (за исключением случаев, указанных в </w:t>
      </w:r>
      <w:hyperlink r:id="rId7" w:history="1">
        <w:r w:rsidRPr="00A256C5">
          <w:rPr>
            <w:rFonts w:ascii="Times New Roman" w:hAnsi="Times New Roman" w:cs="Times New Roman"/>
            <w:kern w:val="0"/>
            <w:sz w:val="28"/>
            <w:szCs w:val="28"/>
          </w:rPr>
          <w:t>пункте 33</w:t>
        </w:r>
      </w:hyperlink>
      <w:r w:rsidRPr="00A256C5">
        <w:rPr>
          <w:rFonts w:ascii="Times New Roman" w:hAnsi="Times New Roman" w:cs="Times New Roman"/>
          <w:kern w:val="0"/>
          <w:sz w:val="28"/>
          <w:szCs w:val="28"/>
        </w:rPr>
        <w:t xml:space="preserve"> настоящего Устава).</w:t>
      </w:r>
    </w:p>
    <w:p w14:paraId="3E051F93" w14:textId="5A0077AE" w:rsidR="00140010" w:rsidRPr="00A256C5" w:rsidRDefault="00140010" w:rsidP="00A256C5">
      <w:pPr>
        <w:autoSpaceDE w:val="0"/>
        <w:autoSpaceDN w:val="0"/>
        <w:adjustRightInd w:val="0"/>
        <w:spacing w:after="0" w:line="360" w:lineRule="auto"/>
        <w:ind w:firstLine="539"/>
        <w:jc w:val="both"/>
        <w:rPr>
          <w:rFonts w:ascii="Times New Roman" w:hAnsi="Times New Roman" w:cs="Times New Roman"/>
          <w:kern w:val="0"/>
          <w:sz w:val="28"/>
          <w:szCs w:val="28"/>
        </w:rPr>
      </w:pPr>
      <w:r w:rsidRPr="00A256C5">
        <w:rPr>
          <w:rFonts w:ascii="Times New Roman" w:hAnsi="Times New Roman" w:cs="Times New Roman"/>
          <w:kern w:val="0"/>
          <w:sz w:val="28"/>
          <w:szCs w:val="28"/>
        </w:rPr>
        <w:t xml:space="preserve">При отсутствии начальника караула, по решению руководителя подразделения, обязанности начальника караула возлагаются на лицо начальствующего состава (работника) подразделения, имеющего опыт </w:t>
      </w:r>
      <w:r w:rsidRPr="00A256C5">
        <w:rPr>
          <w:rFonts w:ascii="Times New Roman" w:hAnsi="Times New Roman" w:cs="Times New Roman"/>
          <w:kern w:val="0"/>
          <w:sz w:val="28"/>
          <w:szCs w:val="28"/>
        </w:rPr>
        <w:lastRenderedPageBreak/>
        <w:t>практической работы проведения боевых действий, а также допущенное к руководству тушением пожаров и ликвидацией ЧС.</w:t>
      </w:r>
    </w:p>
    <w:p w14:paraId="65991AA6" w14:textId="5EFC3995" w:rsidR="00140010" w:rsidRPr="00A256C5" w:rsidRDefault="00140010" w:rsidP="00A256C5">
      <w:pPr>
        <w:autoSpaceDE w:val="0"/>
        <w:autoSpaceDN w:val="0"/>
        <w:adjustRightInd w:val="0"/>
        <w:spacing w:after="0" w:line="360" w:lineRule="auto"/>
        <w:ind w:firstLine="539"/>
        <w:jc w:val="both"/>
        <w:rPr>
          <w:rFonts w:ascii="Times New Roman" w:hAnsi="Times New Roman" w:cs="Times New Roman"/>
          <w:kern w:val="0"/>
          <w:sz w:val="28"/>
          <w:szCs w:val="28"/>
        </w:rPr>
      </w:pPr>
      <w:r w:rsidRPr="00A256C5">
        <w:rPr>
          <w:rFonts w:ascii="Times New Roman" w:hAnsi="Times New Roman" w:cs="Times New Roman"/>
          <w:kern w:val="0"/>
          <w:sz w:val="28"/>
          <w:szCs w:val="28"/>
        </w:rPr>
        <w:t>В случае заболевания начальника караула, находящегося на боевом дежурстве, руководитель подразделения должен направить его в медицинскую организацию, провести его замену и незамедлительно сообщить об этом диспетчеру гарнизона.</w:t>
      </w:r>
    </w:p>
    <w:p w14:paraId="56442815" w14:textId="0D39EE23" w:rsidR="00140010" w:rsidRPr="00A256C5" w:rsidRDefault="00140010" w:rsidP="00A256C5">
      <w:pPr>
        <w:autoSpaceDE w:val="0"/>
        <w:autoSpaceDN w:val="0"/>
        <w:adjustRightInd w:val="0"/>
        <w:spacing w:after="0" w:line="360" w:lineRule="auto"/>
        <w:ind w:firstLine="539"/>
        <w:jc w:val="both"/>
        <w:rPr>
          <w:rFonts w:ascii="Times New Roman" w:hAnsi="Times New Roman" w:cs="Times New Roman"/>
          <w:kern w:val="0"/>
          <w:sz w:val="28"/>
          <w:szCs w:val="28"/>
        </w:rPr>
      </w:pPr>
      <w:r w:rsidRPr="00A256C5">
        <w:rPr>
          <w:rFonts w:ascii="Times New Roman" w:hAnsi="Times New Roman" w:cs="Times New Roman"/>
          <w:kern w:val="0"/>
          <w:sz w:val="28"/>
          <w:szCs w:val="28"/>
        </w:rPr>
        <w:t>Помощник начальника караула подчиняется начальнику караула и является непосредственным начальником караула.</w:t>
      </w:r>
    </w:p>
    <w:p w14:paraId="0FC29662" w14:textId="02716280" w:rsidR="00140010" w:rsidRPr="00A256C5" w:rsidRDefault="00140010" w:rsidP="00A256C5">
      <w:pPr>
        <w:autoSpaceDE w:val="0"/>
        <w:autoSpaceDN w:val="0"/>
        <w:adjustRightInd w:val="0"/>
        <w:spacing w:after="0" w:line="360" w:lineRule="auto"/>
        <w:ind w:firstLine="539"/>
        <w:jc w:val="both"/>
        <w:rPr>
          <w:rFonts w:ascii="Times New Roman" w:hAnsi="Times New Roman" w:cs="Times New Roman"/>
          <w:kern w:val="0"/>
          <w:sz w:val="28"/>
          <w:szCs w:val="28"/>
        </w:rPr>
      </w:pPr>
      <w:r w:rsidRPr="00A256C5">
        <w:rPr>
          <w:rFonts w:ascii="Times New Roman" w:hAnsi="Times New Roman" w:cs="Times New Roman"/>
          <w:kern w:val="0"/>
          <w:sz w:val="28"/>
          <w:szCs w:val="28"/>
        </w:rPr>
        <w:t>Помощник начальника караула при осуществлении своей деятельности обязан:</w:t>
      </w:r>
    </w:p>
    <w:p w14:paraId="370FDE88" w14:textId="69D17C4F" w:rsidR="00140010" w:rsidRPr="00A256C5" w:rsidRDefault="00140010" w:rsidP="00A256C5">
      <w:pPr>
        <w:autoSpaceDE w:val="0"/>
        <w:autoSpaceDN w:val="0"/>
        <w:adjustRightInd w:val="0"/>
        <w:spacing w:after="0" w:line="360" w:lineRule="auto"/>
        <w:ind w:firstLine="539"/>
        <w:jc w:val="both"/>
        <w:rPr>
          <w:rFonts w:ascii="Times New Roman" w:hAnsi="Times New Roman" w:cs="Times New Roman"/>
          <w:kern w:val="0"/>
          <w:sz w:val="28"/>
          <w:szCs w:val="28"/>
        </w:rPr>
      </w:pPr>
      <w:r w:rsidRPr="00A256C5">
        <w:rPr>
          <w:rFonts w:ascii="Times New Roman" w:hAnsi="Times New Roman" w:cs="Times New Roman"/>
          <w:kern w:val="0"/>
          <w:sz w:val="28"/>
          <w:szCs w:val="28"/>
        </w:rPr>
        <w:t>1) выполнять указания начальника караула, а при его отсутствии - выполнять обязанности начальника караула;</w:t>
      </w:r>
    </w:p>
    <w:p w14:paraId="76D8D255" w14:textId="77777777" w:rsidR="00140010" w:rsidRPr="00A256C5" w:rsidRDefault="00140010" w:rsidP="00331A71">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2) выезжать в составе караула для проведения боевых действий;</w:t>
      </w:r>
    </w:p>
    <w:p w14:paraId="7709F94B"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3) знать район (подрайон) выезда подразделения, расположение важных, взрывопожароопасных объектов, их пожарную опасность, тактико-технические характеристики техни</w:t>
      </w:r>
      <w:r>
        <w:rPr>
          <w:rFonts w:ascii="Times New Roman" w:hAnsi="Times New Roman" w:cs="Times New Roman"/>
          <w:kern w:val="0"/>
          <w:sz w:val="28"/>
          <w:szCs w:val="28"/>
        </w:rPr>
        <w:t>ки и оборудования подразделения;</w:t>
      </w:r>
    </w:p>
    <w:p w14:paraId="54AD9A2C"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4) знать оперативную обстановку в районе (подрайоне) выезда подразделения;</w:t>
      </w:r>
    </w:p>
    <w:p w14:paraId="2300616E"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5) обеспечивать при смене караула и в течение боевого дежурства техническую готовность к проведению боевых действий техники и оборудования, закрепленных за караулом;</w:t>
      </w:r>
    </w:p>
    <w:p w14:paraId="60A66B76"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6) проводить мероприятия по выполнению правил охраны труда и пожарной безопасности;</w:t>
      </w:r>
    </w:p>
    <w:p w14:paraId="6B75780A"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7) знать состояние противопожарного водоснабжения, систем связи, обеспечения возможности проезда в пределах района (подрайона) выезда подразделения;</w:t>
      </w:r>
    </w:p>
    <w:p w14:paraId="148B003C"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8) планировать, осуществлять мероприятия и вести документацию согласно специализации караула;</w:t>
      </w:r>
    </w:p>
    <w:p w14:paraId="3394C727"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9) осуществлять контроль за дисциплиной караула;</w:t>
      </w:r>
    </w:p>
    <w:p w14:paraId="6DA8F656"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10) обеспечивать выполнение караулом упражнений по профессиональной подготовке личного состава пожарной охраны;</w:t>
      </w:r>
    </w:p>
    <w:p w14:paraId="05FF32EA"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11) проводить занятия по профессиональной подготовке с караулом;</w:t>
      </w:r>
    </w:p>
    <w:p w14:paraId="2A50DD40"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12) контролировать несение караульной службы;</w:t>
      </w:r>
    </w:p>
    <w:p w14:paraId="7B44BA76"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13) выполнять мероприятия, предусмотренные распорядком дня;</w:t>
      </w:r>
    </w:p>
    <w:p w14:paraId="16B23562"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14) ознакамливаться с распорядительной документацией по организации караульной службы.</w:t>
      </w:r>
    </w:p>
    <w:p w14:paraId="4DB6B576" w14:textId="374C6B5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Командир отделения подчиняется начальнику караула, помощнику начальника караула и является непосредственным начальником отделения караула.</w:t>
      </w:r>
    </w:p>
    <w:p w14:paraId="755C46EE" w14:textId="09BEB855"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bookmarkStart w:id="5" w:name="Par107"/>
      <w:bookmarkEnd w:id="5"/>
      <w:r>
        <w:rPr>
          <w:rFonts w:ascii="Times New Roman" w:hAnsi="Times New Roman" w:cs="Times New Roman"/>
          <w:kern w:val="0"/>
          <w:sz w:val="28"/>
          <w:szCs w:val="28"/>
        </w:rPr>
        <w:t>Командир отделения при осуществлении своей деятельности обязан:</w:t>
      </w:r>
    </w:p>
    <w:p w14:paraId="701A1B35"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 выполнять указания начальника караула, а при его отсутствии и отсутствии в подразделении штатной должности помощника начальника караула - выполнять обязанности начальника караула, предусмотренные настоящим Уставом;</w:t>
      </w:r>
    </w:p>
    <w:p w14:paraId="3492BF1C"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 выезжать в составе отделения для проведения боевых действий;</w:t>
      </w:r>
    </w:p>
    <w:p w14:paraId="7CBA5C93"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3) знать район (подрайон) выезда подразделения, расположение важных, взрывопожароопасных объектов, их пожарную опасность, тактико-технические характеристики техники и оборудования подразделения;</w:t>
      </w:r>
    </w:p>
    <w:p w14:paraId="147E7794"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4) знать оперативную обстановку в районе (подрайоне) выезда подразделения;</w:t>
      </w:r>
    </w:p>
    <w:p w14:paraId="52BE2C20"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5) обеспечивать при смене караула и в течение боевого дежурства техническую готовность к проведению боевых действий техники и оборудования, </w:t>
      </w:r>
      <w:r w:rsidRPr="00A256C5">
        <w:rPr>
          <w:rFonts w:ascii="Times New Roman" w:hAnsi="Times New Roman" w:cs="Times New Roman"/>
          <w:kern w:val="0"/>
          <w:sz w:val="28"/>
          <w:szCs w:val="28"/>
        </w:rPr>
        <w:t>закрепленных за отделением;</w:t>
      </w:r>
    </w:p>
    <w:p w14:paraId="64AFACC7"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6) обеспечивать порядок в служебных помещениях;</w:t>
      </w:r>
    </w:p>
    <w:p w14:paraId="42843060"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7) планировать, осуществлять мероприятия и вести документацию согласно специализации караула;</w:t>
      </w:r>
    </w:p>
    <w:p w14:paraId="6440A3CC"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8) осуществлять контроль за дисциплиной подчиненного личного состава отделения;</w:t>
      </w:r>
    </w:p>
    <w:p w14:paraId="1ED8A98B"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lastRenderedPageBreak/>
        <w:t>9) проводить занятия по профессиональной подготовке с личным составом отделения;</w:t>
      </w:r>
    </w:p>
    <w:p w14:paraId="78ED0A91"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10) контролировать несение службы личным составом отделения;</w:t>
      </w:r>
    </w:p>
    <w:p w14:paraId="38BB4B0C"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11) обеспечивать выполнение личным составом отделения упражнений по профессиональной подготовке личного состава пожарной охраны;</w:t>
      </w:r>
    </w:p>
    <w:p w14:paraId="043AD445" w14:textId="2687D1C4"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12) контролировать порядок содержания СИЗОД;</w:t>
      </w:r>
    </w:p>
    <w:p w14:paraId="7482D0F0"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13) соблюдать правила охраны труда, правила пожарной безопасности, санитарно-эпидемиологические требования и контролировать их выполнение личным составом отделения;</w:t>
      </w:r>
    </w:p>
    <w:p w14:paraId="5996885D"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14) докладывать начальнику караула о заболеваниях, жалобах и просьбах личного состава отделения, случаях утери или неисправности закрепленных техники и оборудования;</w:t>
      </w:r>
    </w:p>
    <w:p w14:paraId="7EFA3751"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15) знать состояние противопожарного водоснабжения, систем связи, обеспечения возможности проезда в пределах района (подрайона) выезда подразделения;</w:t>
      </w:r>
    </w:p>
    <w:p w14:paraId="60290EF7"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16) ознакамливаться с распорядительной документацией по организации караульной службы.</w:t>
      </w:r>
    </w:p>
    <w:p w14:paraId="22301357" w14:textId="74B2528B"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Диспетчер ПС подчиняется начальнику караула, диспетчеру гарнизона и оперативному дежурному гарнизона.</w:t>
      </w:r>
    </w:p>
    <w:p w14:paraId="2962C2E1" w14:textId="78158B24"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Диспетчером ПС осуществляются прием, передача и регистрация сообщений, поступающих на ПС, своевременная высылка отделений к месту вызова.</w:t>
      </w:r>
    </w:p>
    <w:p w14:paraId="4CDAF626" w14:textId="6D87CC9A"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Диспетчер ПС при осуществлении своей деятельности обязан:</w:t>
      </w:r>
    </w:p>
    <w:p w14:paraId="0721E36E"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 отвечать незамедлительно на все вызовы по телефону словами: "Пожарная охрана" или "Пожарно-спасательная служба";</w:t>
      </w:r>
    </w:p>
    <w:p w14:paraId="3A1E9B59" w14:textId="0DC118C6"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2) вносить в журнал пункта связи подразделения содержание сообщений;</w:t>
      </w:r>
    </w:p>
    <w:p w14:paraId="433A7B80" w14:textId="43E01BE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 xml:space="preserve">3) знать оперативную обстановку в районе (подрайоне) выезда подразделения, перечень объектов, на которые в случае пожара высылаются силы и средства подразделения по повышенному номеру (рангу) пожара, </w:t>
      </w:r>
      <w:r w:rsidRPr="00A256C5">
        <w:rPr>
          <w:rFonts w:ascii="Times New Roman" w:hAnsi="Times New Roman" w:cs="Times New Roman"/>
          <w:kern w:val="0"/>
          <w:sz w:val="28"/>
          <w:szCs w:val="28"/>
        </w:rPr>
        <w:lastRenderedPageBreak/>
        <w:t>места расположения важных, взрывопожароопасных объектов, источников противопожарного водоснабжения, безводные участки, проезды и подъезды к зданиям и сооружениям, тактико-технические характеристики техники и оборудования подразделения;</w:t>
      </w:r>
    </w:p>
    <w:p w14:paraId="62F79C9D"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4) направлять к месту пожара (ЧС) силы и средства подразделения для тушения пожаров, проведения АСР;</w:t>
      </w:r>
    </w:p>
    <w:p w14:paraId="50401232"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5) подавать сигнал тревоги;</w:t>
      </w:r>
    </w:p>
    <w:p w14:paraId="4506D5DD"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6) информировать в первоочередном порядке руководителя подразделения о выезде караула;</w:t>
      </w:r>
    </w:p>
    <w:p w14:paraId="324766FD"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7) принимать при заступлении на боевое дежурство документацию, имущество и технические средства, находящиеся на ПС;</w:t>
      </w:r>
    </w:p>
    <w:p w14:paraId="7846BA5E" w14:textId="438716AF"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8) проверять работу технических средств связи на ПС при заступлении и в процессе дежурства, а в случае обнаружения неисправностей вносить информацию в журнал учета неисправностей средств связи и докладывать начальнику караула;</w:t>
      </w:r>
    </w:p>
    <w:p w14:paraId="4C68ACC5" w14:textId="692786F8"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9) докладывать начальнику караула о случаях закрытия (перекрытия) проездов, неисправности источников противопожарного водоснабжения и других изменениях оперативной обстановки с внесением информации в журнал учета участков, перекрытых проездов и неисправного противопожарного водоснабжения, расположенных в районе (подрайоне) выезда подразделения;</w:t>
      </w:r>
    </w:p>
    <w:p w14:paraId="66B8EEE2"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10) сообщать начальнику караула, диспетчеру гарнизона, а также диспетчеру ПС подразделения, в районе (подрайоне) выезда которого произошел пожар, о поступлении информации о пожаре, происшедшем за пределами района (подрайона) выезда подразделения;</w:t>
      </w:r>
    </w:p>
    <w:p w14:paraId="5FB154D4"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11) доводить до караула распоряжения начальника караула;</w:t>
      </w:r>
    </w:p>
    <w:p w14:paraId="3110251B" w14:textId="2264BCBF"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12) осуществлять ведение журнала учета людей, находящихся в детских, медицинских организациях и на охраняемых объектах в ночное время;</w:t>
      </w:r>
    </w:p>
    <w:p w14:paraId="536C395A"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13) не допускать в помещение ПС посторонних лиц;</w:t>
      </w:r>
    </w:p>
    <w:p w14:paraId="79E1028A"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lastRenderedPageBreak/>
        <w:t>14) докладывать при посещении ПС должностными лицами, имеющими право на проверку караульной службы о состоянии связи;</w:t>
      </w:r>
    </w:p>
    <w:p w14:paraId="482B67F6"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15) устанавливать и поддерживать радиосвязь с отделениями, выехавшими к месту пожара (вызова), на ПТУ, ПТЗ, незамедлительно вносить в журнал ПС информацию, поступающую с места их нахождения;</w:t>
      </w:r>
    </w:p>
    <w:p w14:paraId="44401DB6"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16) обеспечивать установление и поддержание радиосвязи с отделениями подразделений, работающими на месте пожара (вызова) в районе (подрайоне) выезда подразделения, в том числе по повышенному номеру (рангу) пожара, вносить получаемую информацию в журнал пункта связи подразделения и передавать ее должностным лицам гарнизона;</w:t>
      </w:r>
    </w:p>
    <w:p w14:paraId="6AC0A4AF"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17) выяснять по распоряжению РТП (РЛЧС) оперативно-тактические особенности объекта, уровень загазованности, радиационную обстановку на месте пожара (вызова подразделения) через дежурные службы объекта, аварийно-восстановительные службы субъекта Российской Федерации (органа местного самоуправления);</w:t>
      </w:r>
    </w:p>
    <w:p w14:paraId="7B7AB80B"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18) выполнять действия по сигналам гражданской обороны;</w:t>
      </w:r>
    </w:p>
    <w:p w14:paraId="2DF38279"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19) осуществлять оповещение личного состава подразделения при объявлении сбора, в том числе с использованием схем оповещения по сигналам гражданской обороны и режимам функционирования;</w:t>
      </w:r>
    </w:p>
    <w:p w14:paraId="71E114D3" w14:textId="5D2EEA40"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 xml:space="preserve">20) своевременно высылать отделения к месту вызова в случаях, установленных в соответствии с Боевым </w:t>
      </w:r>
      <w:hyperlink r:id="rId8" w:history="1">
        <w:r w:rsidRPr="00A256C5">
          <w:rPr>
            <w:rFonts w:ascii="Times New Roman" w:hAnsi="Times New Roman" w:cs="Times New Roman"/>
            <w:kern w:val="0"/>
            <w:sz w:val="28"/>
            <w:szCs w:val="28"/>
          </w:rPr>
          <w:t>уставом</w:t>
        </w:r>
      </w:hyperlink>
      <w:r w:rsidRPr="00A256C5">
        <w:rPr>
          <w:rFonts w:ascii="Times New Roman" w:hAnsi="Times New Roman" w:cs="Times New Roman"/>
          <w:kern w:val="0"/>
          <w:sz w:val="28"/>
          <w:szCs w:val="28"/>
        </w:rPr>
        <w:t xml:space="preserve"> подразделений пожарной охраны, определяющим порядок организации тушения пожаров и проведения аварийно-спасательных работ, утвержденным приказом МЧС России от 16 сентября 2024 г. </w:t>
      </w:r>
      <w:r w:rsidR="00036227">
        <w:rPr>
          <w:rFonts w:ascii="Times New Roman" w:hAnsi="Times New Roman" w:cs="Times New Roman"/>
          <w:kern w:val="0"/>
          <w:sz w:val="28"/>
          <w:szCs w:val="28"/>
        </w:rPr>
        <w:t>№</w:t>
      </w:r>
      <w:r w:rsidRPr="00A256C5">
        <w:rPr>
          <w:rFonts w:ascii="Times New Roman" w:hAnsi="Times New Roman" w:cs="Times New Roman"/>
          <w:kern w:val="0"/>
          <w:sz w:val="28"/>
          <w:szCs w:val="28"/>
        </w:rPr>
        <w:t xml:space="preserve"> 777;</w:t>
      </w:r>
    </w:p>
    <w:p w14:paraId="6D70F7AA"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21) соблюдать правила охраны труда, пожарной безопасности, эксплуатации средств связи и санитарно-эпидемиологических требований;</w:t>
      </w:r>
    </w:p>
    <w:p w14:paraId="21DA3470"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22) запрашивать информацию у РТП (РЛЧС) с места пожара (ЧС);</w:t>
      </w:r>
    </w:p>
    <w:p w14:paraId="4B1A73F2"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23) вносить предложения начальнику караула по улучшению условий несения караульной службы на ПС.</w:t>
      </w:r>
    </w:p>
    <w:p w14:paraId="50DEDAC9" w14:textId="0637B854"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lastRenderedPageBreak/>
        <w:t>Старший пожарный (пожарный) непосредственно подчиняется командиру отделения, а в случае отсутствия командира отделения - помощнику начальника караула.</w:t>
      </w:r>
    </w:p>
    <w:p w14:paraId="107C42FD" w14:textId="22A718B4"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Старший пожарный (пожарный) при осуществлении своей деятельности обязан:</w:t>
      </w:r>
    </w:p>
    <w:p w14:paraId="0A22A1F4"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 выезжать в составе отделения для проведения боевых действий;</w:t>
      </w:r>
    </w:p>
    <w:p w14:paraId="6DABD066"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2) принимать закрепленные технику и оборудование при заступлении на боевое дежурство;</w:t>
      </w:r>
    </w:p>
    <w:p w14:paraId="7366D32F"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3) проводить техническое обслуживание закрепленных СИЗОД, техники и оборудования;</w:t>
      </w:r>
    </w:p>
    <w:p w14:paraId="4AC0B546"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4) обеспечивать выполнение обязанностей пожарного при несении службы на постах и во внутреннем наряде;</w:t>
      </w:r>
    </w:p>
    <w:p w14:paraId="5DF71A5D"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5) совершенствовать свою профессиональную подготовку;</w:t>
      </w:r>
    </w:p>
    <w:p w14:paraId="6BBB5D1D"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6) соблюдать правила охраны труда, пожарной безопасности и санитарно-эпидемиологических требований в период боевого дежурства;</w:t>
      </w:r>
    </w:p>
    <w:p w14:paraId="0DF020FE"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7) беречь имущество подразделения, содержать в чистоте и постоянной готовности закрепленные технику и оборудование;</w:t>
      </w:r>
    </w:p>
    <w:p w14:paraId="502E62B3"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8) ознакамливаться с оперативной обстановкой в районе (подрайоне) выезда подразделения;</w:t>
      </w:r>
    </w:p>
    <w:p w14:paraId="1E8D503C"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9) вносить предложения командиру отделения по улучшению условий несения караульной службы.</w:t>
      </w:r>
    </w:p>
    <w:p w14:paraId="2E4BD428" w14:textId="63FCD53A"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Старший пожарный (пожарный) при отсутствии командира отделения обязан выполнять его обязанности.</w:t>
      </w:r>
    </w:p>
    <w:p w14:paraId="2E16CB83" w14:textId="578D78DC"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Водитель непосредственно подчиняется командиру отделения, в случае отсутствия командира отделения - помощнику начальника караула.</w:t>
      </w:r>
    </w:p>
    <w:p w14:paraId="3B8A3748" w14:textId="69627C7E"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При заступлении на боевое дежурство водитель обязан:</w:t>
      </w:r>
    </w:p>
    <w:p w14:paraId="4077A511"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 выезжать в составе отделения к месту проведения боевых действий;</w:t>
      </w:r>
    </w:p>
    <w:p w14:paraId="490443D5"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2) знать район (подрайон) выезда подразделения, расположение, взрывопожароопасных и пожароопасных объектов, источников противопожарного водоснабжения, дорог и проездов;</w:t>
      </w:r>
    </w:p>
    <w:p w14:paraId="43AB273C"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lastRenderedPageBreak/>
        <w:t>3) уметь работать с находящимися в боевом расчете подразделения техникой и оборудованием (на специальной технике - при наличии допуска), со специальными агрегатами и оборудованием;</w:t>
      </w:r>
    </w:p>
    <w:p w14:paraId="180CEF02"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4) обеспечивать содержание закрепленных техники и оборудования, снаряжения и имущества в состоянии постоянной готовности к проведению боевых действий;</w:t>
      </w:r>
    </w:p>
    <w:p w14:paraId="4339DAC5"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5) проверять при смене дежурства техническое состояние закрепленных техники и оборудования, при наличии недостатков докладывать командиру отделения и принимать меры по их устранению;</w:t>
      </w:r>
    </w:p>
    <w:p w14:paraId="1D8A9681"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6) оформлять необходимую документацию по эксплуатации на закрепленные технику и оборудование;</w:t>
      </w:r>
    </w:p>
    <w:p w14:paraId="68BC8BA8"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7) осуществлять техническое обслуживание и эксплуатацию закрепленных техники и оборудования с соблюдением правил охраны труда;</w:t>
      </w:r>
    </w:p>
    <w:p w14:paraId="2446A019"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8) соблюдать правила охраны труда, пожарной безопасности и санитарно-эпидемиологических требований;</w:t>
      </w:r>
    </w:p>
    <w:p w14:paraId="4478A06B"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9) вносить предложения по улучшению условий несения караульной службы и содержания техники и оборудования подразделения;</w:t>
      </w:r>
    </w:p>
    <w:p w14:paraId="62AF11B2"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10) представлять необходимые сведения старшим должностным лицам подразделения для ведения документации на закрепленные технику и оборудование;</w:t>
      </w:r>
    </w:p>
    <w:p w14:paraId="7146B7EC"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11) осуществлять учет и расходование горюче-смазочных материалов и специальных жидкостей для транспортных средств подразделения;</w:t>
      </w:r>
    </w:p>
    <w:p w14:paraId="410AC5E8" w14:textId="77777777"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12) осуществлять подготовку закрепленных техники и оборудования для прохождения технического осмотра;</w:t>
      </w:r>
    </w:p>
    <w:p w14:paraId="555721C8" w14:textId="2C8EC8C2"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 xml:space="preserve">13) соблюдать требования, установленные </w:t>
      </w:r>
      <w:hyperlink r:id="rId9" w:history="1">
        <w:r w:rsidRPr="00A256C5">
          <w:rPr>
            <w:rFonts w:ascii="Times New Roman" w:hAnsi="Times New Roman" w:cs="Times New Roman"/>
            <w:kern w:val="0"/>
            <w:sz w:val="28"/>
            <w:szCs w:val="28"/>
          </w:rPr>
          <w:t>Правилами</w:t>
        </w:r>
      </w:hyperlink>
      <w:r w:rsidRPr="00A256C5">
        <w:rPr>
          <w:rFonts w:ascii="Times New Roman" w:hAnsi="Times New Roman" w:cs="Times New Roman"/>
          <w:kern w:val="0"/>
          <w:sz w:val="28"/>
          <w:szCs w:val="28"/>
        </w:rPr>
        <w:t xml:space="preserve"> дорожного движения Российской Федерации, утвержденными постановлением Правительства Российской Федерации от 23 октября 1993 г. </w:t>
      </w:r>
      <w:r w:rsidR="00036227">
        <w:rPr>
          <w:rFonts w:ascii="Times New Roman" w:hAnsi="Times New Roman" w:cs="Times New Roman"/>
          <w:kern w:val="0"/>
          <w:sz w:val="28"/>
          <w:szCs w:val="28"/>
        </w:rPr>
        <w:t>№</w:t>
      </w:r>
      <w:r w:rsidRPr="00A256C5">
        <w:rPr>
          <w:rFonts w:ascii="Times New Roman" w:hAnsi="Times New Roman" w:cs="Times New Roman"/>
          <w:kern w:val="0"/>
          <w:sz w:val="28"/>
          <w:szCs w:val="28"/>
        </w:rPr>
        <w:t xml:space="preserve"> 1090.</w:t>
      </w:r>
    </w:p>
    <w:p w14:paraId="20018054" w14:textId="024ECF2F"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Водителю запрещается передавать управление ПА другим лицам, в том числе лицам, которым подчиняется водитель.</w:t>
      </w:r>
    </w:p>
    <w:p w14:paraId="4FF8F71A" w14:textId="77777777" w:rsidR="00731DDA" w:rsidRDefault="00731DDA" w:rsidP="00140010">
      <w:pPr>
        <w:autoSpaceDE w:val="0"/>
        <w:autoSpaceDN w:val="0"/>
        <w:adjustRightInd w:val="0"/>
        <w:spacing w:after="0" w:line="240" w:lineRule="auto"/>
        <w:jc w:val="center"/>
        <w:outlineLvl w:val="0"/>
        <w:rPr>
          <w:rFonts w:ascii="Times New Roman" w:hAnsi="Times New Roman" w:cs="Times New Roman"/>
          <w:b/>
          <w:bCs/>
          <w:kern w:val="0"/>
          <w:sz w:val="28"/>
          <w:szCs w:val="28"/>
        </w:rPr>
      </w:pPr>
    </w:p>
    <w:p w14:paraId="529A2750" w14:textId="246EF6A6" w:rsidR="00140010" w:rsidRPr="00A256C5" w:rsidRDefault="00140010" w:rsidP="00036227">
      <w:pPr>
        <w:autoSpaceDE w:val="0"/>
        <w:autoSpaceDN w:val="0"/>
        <w:adjustRightInd w:val="0"/>
        <w:spacing w:before="120" w:after="120" w:line="360" w:lineRule="auto"/>
        <w:jc w:val="center"/>
        <w:outlineLvl w:val="0"/>
        <w:rPr>
          <w:rFonts w:ascii="Times New Roman" w:hAnsi="Times New Roman" w:cs="Times New Roman"/>
          <w:kern w:val="0"/>
          <w:sz w:val="28"/>
          <w:szCs w:val="28"/>
        </w:rPr>
      </w:pPr>
      <w:r w:rsidRPr="00A256C5">
        <w:rPr>
          <w:rFonts w:ascii="Times New Roman" w:hAnsi="Times New Roman" w:cs="Times New Roman"/>
          <w:kern w:val="0"/>
          <w:sz w:val="28"/>
          <w:szCs w:val="28"/>
        </w:rPr>
        <w:lastRenderedPageBreak/>
        <w:t>Смена караулов в подразделениях</w:t>
      </w:r>
    </w:p>
    <w:p w14:paraId="67B5769A" w14:textId="1D2C8527" w:rsidR="00140010" w:rsidRDefault="00140010" w:rsidP="00A256C5">
      <w:pPr>
        <w:autoSpaceDE w:val="0"/>
        <w:autoSpaceDN w:val="0"/>
        <w:adjustRightInd w:val="0"/>
        <w:spacing w:after="0" w:line="360" w:lineRule="auto"/>
        <w:ind w:firstLine="539"/>
        <w:jc w:val="both"/>
        <w:rPr>
          <w:rFonts w:ascii="Times New Roman" w:hAnsi="Times New Roman" w:cs="Times New Roman"/>
          <w:kern w:val="0"/>
          <w:sz w:val="28"/>
          <w:szCs w:val="28"/>
        </w:rPr>
      </w:pPr>
      <w:r>
        <w:rPr>
          <w:rFonts w:ascii="Times New Roman" w:hAnsi="Times New Roman" w:cs="Times New Roman"/>
          <w:kern w:val="0"/>
          <w:sz w:val="28"/>
          <w:szCs w:val="28"/>
        </w:rPr>
        <w:t>Смена караулов в подразделениях осуществляется в целях непрерывного поддержания готовности подразделения к проведению боевых действий, а также в целях приема-передачи техники и оборудования, служебной документации, проверки состояния помещений караула, оборудования и имущества в них, состояния территории подразделения.</w:t>
      </w:r>
    </w:p>
    <w:p w14:paraId="3793E7A9" w14:textId="4FFCE170" w:rsidR="00140010" w:rsidRDefault="00140010" w:rsidP="00A256C5">
      <w:pPr>
        <w:autoSpaceDE w:val="0"/>
        <w:autoSpaceDN w:val="0"/>
        <w:adjustRightInd w:val="0"/>
        <w:spacing w:after="0" w:line="360" w:lineRule="auto"/>
        <w:ind w:firstLine="539"/>
        <w:jc w:val="both"/>
        <w:rPr>
          <w:rFonts w:ascii="Times New Roman" w:hAnsi="Times New Roman" w:cs="Times New Roman"/>
          <w:kern w:val="0"/>
          <w:sz w:val="28"/>
          <w:szCs w:val="28"/>
        </w:rPr>
      </w:pPr>
      <w:r>
        <w:rPr>
          <w:rFonts w:ascii="Times New Roman" w:hAnsi="Times New Roman" w:cs="Times New Roman"/>
          <w:kern w:val="0"/>
          <w:sz w:val="28"/>
          <w:szCs w:val="28"/>
        </w:rPr>
        <w:t>Смена караулов должна включать:</w:t>
      </w:r>
    </w:p>
    <w:p w14:paraId="402AFF95" w14:textId="77777777" w:rsidR="00140010" w:rsidRDefault="00140010" w:rsidP="00A256C5">
      <w:pPr>
        <w:autoSpaceDE w:val="0"/>
        <w:autoSpaceDN w:val="0"/>
        <w:adjustRightInd w:val="0"/>
        <w:spacing w:after="0" w:line="360" w:lineRule="auto"/>
        <w:ind w:firstLine="539"/>
        <w:jc w:val="both"/>
        <w:rPr>
          <w:rFonts w:ascii="Times New Roman" w:hAnsi="Times New Roman" w:cs="Times New Roman"/>
          <w:kern w:val="0"/>
          <w:sz w:val="28"/>
          <w:szCs w:val="28"/>
        </w:rPr>
      </w:pPr>
      <w:r>
        <w:rPr>
          <w:rFonts w:ascii="Times New Roman" w:hAnsi="Times New Roman" w:cs="Times New Roman"/>
          <w:kern w:val="0"/>
          <w:sz w:val="28"/>
          <w:szCs w:val="28"/>
        </w:rPr>
        <w:t>1) подготовку к смене;</w:t>
      </w:r>
    </w:p>
    <w:p w14:paraId="4C9BD204" w14:textId="77777777" w:rsidR="00140010" w:rsidRDefault="00140010" w:rsidP="00A256C5">
      <w:pPr>
        <w:autoSpaceDE w:val="0"/>
        <w:autoSpaceDN w:val="0"/>
        <w:adjustRightInd w:val="0"/>
        <w:spacing w:after="0" w:line="360" w:lineRule="auto"/>
        <w:ind w:firstLine="539"/>
        <w:jc w:val="both"/>
        <w:rPr>
          <w:rFonts w:ascii="Times New Roman" w:hAnsi="Times New Roman" w:cs="Times New Roman"/>
          <w:kern w:val="0"/>
          <w:sz w:val="28"/>
          <w:szCs w:val="28"/>
        </w:rPr>
      </w:pPr>
      <w:r>
        <w:rPr>
          <w:rFonts w:ascii="Times New Roman" w:hAnsi="Times New Roman" w:cs="Times New Roman"/>
          <w:kern w:val="0"/>
          <w:sz w:val="28"/>
          <w:szCs w:val="28"/>
        </w:rPr>
        <w:t>2) развод;</w:t>
      </w:r>
    </w:p>
    <w:p w14:paraId="10D4C9F5" w14:textId="77777777" w:rsidR="00140010" w:rsidRPr="00A256C5" w:rsidRDefault="00140010" w:rsidP="00036227">
      <w:pPr>
        <w:autoSpaceDE w:val="0"/>
        <w:autoSpaceDN w:val="0"/>
        <w:adjustRightInd w:val="0"/>
        <w:spacing w:after="0" w:line="360" w:lineRule="auto"/>
        <w:ind w:firstLine="567"/>
        <w:jc w:val="both"/>
        <w:rPr>
          <w:rFonts w:ascii="Times New Roman" w:hAnsi="Times New Roman" w:cs="Times New Roman"/>
          <w:kern w:val="0"/>
          <w:sz w:val="28"/>
          <w:szCs w:val="28"/>
        </w:rPr>
      </w:pPr>
      <w:r>
        <w:rPr>
          <w:rFonts w:ascii="Times New Roman" w:hAnsi="Times New Roman" w:cs="Times New Roman"/>
          <w:kern w:val="0"/>
          <w:sz w:val="28"/>
          <w:szCs w:val="28"/>
        </w:rPr>
        <w:t xml:space="preserve">3) смену дежурства, которая не должна превышать 30 минут (допускается увеличение времени проведения смены дежурства до 45 минут в зависимости от </w:t>
      </w:r>
      <w:r w:rsidRPr="00A256C5">
        <w:rPr>
          <w:rFonts w:ascii="Times New Roman" w:hAnsi="Times New Roman" w:cs="Times New Roman"/>
          <w:kern w:val="0"/>
          <w:sz w:val="28"/>
          <w:szCs w:val="28"/>
        </w:rPr>
        <w:t>степени оснащенности подразделения).</w:t>
      </w:r>
    </w:p>
    <w:p w14:paraId="4E548210" w14:textId="3E08EFDD"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На развод должны быть построены сменяющийся (за исключением диспетчера ПС и постового у фасада здания подразделения) и заступающий караулы.</w:t>
      </w:r>
    </w:p>
    <w:p w14:paraId="1B0E7349" w14:textId="3BF9146D" w:rsidR="00140010" w:rsidRPr="00A256C5"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Развод проводится руководителем подразделения или вышестоящим руководителем, в том числе оперативным дежурным гарнизона.</w:t>
      </w:r>
    </w:p>
    <w:p w14:paraId="14697856" w14:textId="3D056886"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При распределении по номерам боевого расчета отделений личный состав заступающего караула при построении должны занимать места по схеме построения караула.</w:t>
      </w:r>
    </w:p>
    <w:p w14:paraId="2D3A334A" w14:textId="31E0AC06"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Смена караулов в подразделениях проводится в один и тот же период времени, определенный работодателем по согласованию с начальником гарнизона.</w:t>
      </w:r>
    </w:p>
    <w:p w14:paraId="2CCE72A1" w14:textId="1387C32F"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При заступлении на боевое дежурство начальник заступающего караула должен получить от сменяющегося начальника караула сведения об изменении оперативной обстановки в районе (подрайоне) выезда подразделения, после чего внести запись в книгу службы.</w:t>
      </w:r>
    </w:p>
    <w:p w14:paraId="07104EAD" w14:textId="51B3AE3E"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В установленное распорядком дня время начальник заступающего караула подает команду: "КАРАУЛЫ, НА СМЕНУ". По этой команде диспетчером ПС подается три коротких сигнала. Личный состав заступающего </w:t>
      </w:r>
      <w:r>
        <w:rPr>
          <w:rFonts w:ascii="Times New Roman" w:hAnsi="Times New Roman" w:cs="Times New Roman"/>
          <w:kern w:val="0"/>
          <w:sz w:val="28"/>
          <w:szCs w:val="28"/>
        </w:rPr>
        <w:lastRenderedPageBreak/>
        <w:t>и сменяющегося караулов должен надеть боевую одежду и снаряжение и построиться в местах, установленных руководителем подразделения.</w:t>
      </w:r>
    </w:p>
    <w:p w14:paraId="17A70191" w14:textId="75306D04"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При индивидуальном закреплении СИЗОД личный состав заступающего караула выстраивается в закрепленных СИЗОД.</w:t>
      </w:r>
    </w:p>
    <w:p w14:paraId="7CF3CC6C" w14:textId="5DD33341"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 случае закрепления СИЗОД по групповому признаку, заступающий караул должен строиться без СИЗОД.</w:t>
      </w:r>
    </w:p>
    <w:p w14:paraId="2FF646A5"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Передача и проверка СИЗОД заступающим караулом происходит после приема дежурства непосредственно перед командой "ОТБОЙ".</w:t>
      </w:r>
    </w:p>
    <w:p w14:paraId="1600E1B7" w14:textId="0A6227BF"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Начальник заступающего при подготовке к смене дежурства караула должен:</w:t>
      </w:r>
    </w:p>
    <w:p w14:paraId="3ADFDEAE"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 проверить наличие и готовность личного состава к несению караульной службы, его внешний вид, состояние боевой одежды и снаряжения, а также принять меры к устранению обнаруженных недостатков;</w:t>
      </w:r>
    </w:p>
    <w:p w14:paraId="396E91B4"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 объявить составы отделений, лиц внутреннего наряда и назначить личный состав на посты;</w:t>
      </w:r>
    </w:p>
    <w:p w14:paraId="61D86DB8"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3) проверить знание личным составом своих обязанностей;</w:t>
      </w:r>
    </w:p>
    <w:p w14:paraId="46F6290C"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4) проверить у водителей наличие водительских удостоверений и иных документов на право управления транспортными средствами;</w:t>
      </w:r>
    </w:p>
    <w:p w14:paraId="6C919F34"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5) довести до личного состава оперативную обстановку в районе (подрайоне) выезда подразделения.</w:t>
      </w:r>
    </w:p>
    <w:p w14:paraId="299572AC" w14:textId="729B89C6"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Начальник сменяющегося караула должен подвести итоги несения службы за прошедшие сутки, дать оценку работы подчиненного личного состава, отметить имевшие место недостатки, указать способы их устранения.</w:t>
      </w:r>
    </w:p>
    <w:p w14:paraId="655CEFCC" w14:textId="54016465"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Начальник заступающего караула должен сообщить начальнику сменяющегося караула о готовности к разводу.</w:t>
      </w:r>
    </w:p>
    <w:p w14:paraId="3968519B" w14:textId="54754D15"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Начальник сменяющегося караула, получив сведения о готовности заступающего караула к разводу, должен выстроить сменяющийся караул в боевой одежде и снаряжении перед строем заступающего караула.</w:t>
      </w:r>
    </w:p>
    <w:p w14:paraId="720F81BF" w14:textId="331B090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Начальник заступающего караула должен прибыть к руководителю подразделения и доложить о готовности к заступлению на боевое дежурство, после чего встать в строй.</w:t>
      </w:r>
    </w:p>
    <w:p w14:paraId="57F15F71" w14:textId="2F3628B0"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При подходе руководителя подразделения к строю начальник сменяющегося караула должен доложить о готовности к сдаче дежурства.</w:t>
      </w:r>
    </w:p>
    <w:p w14:paraId="61E750FC" w14:textId="4BC3A4EE"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Руководитель подразделения должен приветствовать караулы, проверить готовность заступающего караула, а также выборочно проверить знание личным составом своих обязанностей, дать оценку службы сменяющемуся караулу и поставить задачу по несению караульной службы заступающему караулу, после чего подать команду для приема и сдачи дежурства. По этой команде караулы приступают к приему-сдаче дежурства.</w:t>
      </w:r>
    </w:p>
    <w:p w14:paraId="021AB2B6" w14:textId="772B5D36"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bookmarkStart w:id="6" w:name="Par28"/>
      <w:bookmarkEnd w:id="6"/>
      <w:r>
        <w:rPr>
          <w:rFonts w:ascii="Times New Roman" w:hAnsi="Times New Roman" w:cs="Times New Roman"/>
          <w:kern w:val="0"/>
          <w:sz w:val="28"/>
          <w:szCs w:val="28"/>
        </w:rPr>
        <w:t>Начальник заступающего караула должен проверить лично или через командиров отделений исправность техники и оборудования, состояние служебных помещений и территории, принять документацию, регламентирующую организацию караульной службы в подразделениях.</w:t>
      </w:r>
    </w:p>
    <w:p w14:paraId="55469774" w14:textId="7F4E315D"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Начальник сменяющегося караула должен передать начальнику заступающего караула документацию.</w:t>
      </w:r>
    </w:p>
    <w:p w14:paraId="102D24D9" w14:textId="6A74DD09"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Личный состав заступающего караула должен принимать от сменяющегося караула технику и оборудование, документацию, проверять состояние служебных помещений, оборудования и имущества в них, состояние территории подразделения.</w:t>
      </w:r>
    </w:p>
    <w:p w14:paraId="2EEB4BEF" w14:textId="205087BA"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Резервная техника и оборудование принимаются командирами отделений, старшими пожарными (пожарными), водителями, назначенными начальником заступающего караула.</w:t>
      </w:r>
    </w:p>
    <w:p w14:paraId="13CCE505" w14:textId="4C739BCC"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О результатах приема-сдачи дежурства </w:t>
      </w:r>
      <w:proofErr w:type="gramStart"/>
      <w:r>
        <w:rPr>
          <w:rFonts w:ascii="Times New Roman" w:hAnsi="Times New Roman" w:cs="Times New Roman"/>
          <w:kern w:val="0"/>
          <w:sz w:val="28"/>
          <w:szCs w:val="28"/>
        </w:rPr>
        <w:t>личный состав</w:t>
      </w:r>
      <w:proofErr w:type="gramEnd"/>
      <w:r>
        <w:rPr>
          <w:rFonts w:ascii="Times New Roman" w:hAnsi="Times New Roman" w:cs="Times New Roman"/>
          <w:kern w:val="0"/>
          <w:sz w:val="28"/>
          <w:szCs w:val="28"/>
        </w:rPr>
        <w:t xml:space="preserve"> заступающего и сменяющегося караулов должен доложить в следующей последовательности:</w:t>
      </w:r>
    </w:p>
    <w:p w14:paraId="367AB873"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 старшие пожарные (пожарные), водители - командирам соответствующих отделений;</w:t>
      </w:r>
    </w:p>
    <w:p w14:paraId="1D02E022"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2) командиры отделений - начальнику караула (помощнику начальника караула);</w:t>
      </w:r>
    </w:p>
    <w:p w14:paraId="125D2F5A"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3) лица внутреннего наряда - дежурному по подразделению;</w:t>
      </w:r>
    </w:p>
    <w:p w14:paraId="1BEE4F9D" w14:textId="7777777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4) помощник начальника караула, дежурный по подразделению и диспетчер ПС - начальнику караула.</w:t>
      </w:r>
    </w:p>
    <w:p w14:paraId="2070EB31" w14:textId="0A2CC7EA"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Начальники караулов, приняв доклады, должны внести записи в книгу службы и доложить о смене руководству подразделения.</w:t>
      </w:r>
    </w:p>
    <w:p w14:paraId="26FB7046" w14:textId="72FE1793"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Приняв от начальников караулов доклады о сдаче и приеме дежурства, руководитель подразделения должен проверить записи сменяющегося караула в книге службы, утвердить наряд на службу и план-конспекты (методические планы) проведения учебных занятий с заступающим караулом, проинструктировать начальника заступающего караула и поставить перед ним задачи на период боевого дежурства, после чего отдать команду о подаче сигнала "ОТБОЙ".</w:t>
      </w:r>
    </w:p>
    <w:p w14:paraId="170EED1F" w14:textId="18DB4BC1"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bookmarkStart w:id="7" w:name="Par39"/>
      <w:bookmarkEnd w:id="7"/>
      <w:r>
        <w:rPr>
          <w:rFonts w:ascii="Times New Roman" w:hAnsi="Times New Roman" w:cs="Times New Roman"/>
          <w:kern w:val="0"/>
          <w:sz w:val="28"/>
          <w:szCs w:val="28"/>
        </w:rPr>
        <w:t>При получении команды о подаче сигнала "ОТБОЙ" подается два коротких сигнала. Личный состав сменяющегося караула, допущенный к использованию СИЗОД, должен снять с ПА закрепленные СИЗОД, а заступающий личный состав караула, допущенный к использованию СИЗОД, должен поставить их в боевой расчет.</w:t>
      </w:r>
    </w:p>
    <w:p w14:paraId="787BD734" w14:textId="2FF5ED93"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После заступления на боевое дежурство начальник караула должен передать диспетчеру ПС сведения о составе караула.</w:t>
      </w:r>
    </w:p>
    <w:p w14:paraId="41FBF12F" w14:textId="08A7FEAA"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Диспетчер ПС должен передать информацию диспетчеру гарнизона о наличии сил и средств, находящихся на боевом дежурстве подразделения, для включения их в строевую записку гарнизона.</w:t>
      </w:r>
    </w:p>
    <w:p w14:paraId="79606552" w14:textId="2FE18691"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 случае объявления сигнала тревоги во время смены дежурства до подачи сигнала "ОТБОЙ" к месту вызова должен выезжать сменяющийся караул, а заступающий караул должен оставаться в помещении до получения распоряжения руководителя подразделения.</w:t>
      </w:r>
    </w:p>
    <w:p w14:paraId="021C0569" w14:textId="79F43519"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Если во время смены караулов сменяющийся караул находится на месте пожара (ЧС), заступающий караул должен доставляться к месту пожара (ЧС) и после решения РТП проводить смену работающего личного состава подразделения.</w:t>
      </w:r>
    </w:p>
    <w:p w14:paraId="0808421F" w14:textId="28A60AC7" w:rsidR="00140010" w:rsidRDefault="00140010"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В случае обнаружения недостатков при смене дежурства они должны устраняться сменяющимся караулом под личным контролем старшего должностного лица подразделения.</w:t>
      </w:r>
    </w:p>
    <w:p w14:paraId="0D1641CE" w14:textId="77777777" w:rsidR="00A256C5" w:rsidRPr="00A256C5" w:rsidRDefault="00A256C5" w:rsidP="00036227">
      <w:pPr>
        <w:autoSpaceDE w:val="0"/>
        <w:autoSpaceDN w:val="0"/>
        <w:adjustRightInd w:val="0"/>
        <w:spacing w:before="120" w:after="120" w:line="360" w:lineRule="auto"/>
        <w:jc w:val="center"/>
        <w:outlineLvl w:val="0"/>
        <w:rPr>
          <w:rFonts w:ascii="Times New Roman" w:hAnsi="Times New Roman" w:cs="Times New Roman"/>
          <w:kern w:val="0"/>
          <w:sz w:val="28"/>
          <w:szCs w:val="28"/>
        </w:rPr>
      </w:pPr>
      <w:r w:rsidRPr="00A256C5">
        <w:rPr>
          <w:rFonts w:ascii="Times New Roman" w:hAnsi="Times New Roman" w:cs="Times New Roman"/>
          <w:kern w:val="0"/>
          <w:sz w:val="28"/>
          <w:szCs w:val="28"/>
        </w:rPr>
        <w:t>Внутренний наряд</w:t>
      </w:r>
    </w:p>
    <w:p w14:paraId="24E0E3CE" w14:textId="20085F68"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Внутренний наряд назначается из числа лиц караула.</w:t>
      </w:r>
    </w:p>
    <w:p w14:paraId="6290246F" w14:textId="6840E0BD"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Лица внутреннего наряда подчиняются начальнику караула, а в случае его отсутствия - помощнику начальника караула.</w:t>
      </w:r>
    </w:p>
    <w:p w14:paraId="4ED2A4EB" w14:textId="1C6C5B81"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В состав внутреннего наряда на период боевого дежурства назначаются:</w:t>
      </w:r>
    </w:p>
    <w:p w14:paraId="020DA91C"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 дежурный по подразделению;</w:t>
      </w:r>
    </w:p>
    <w:p w14:paraId="611D5390"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2) дневальный по гаражу;</w:t>
      </w:r>
    </w:p>
    <w:p w14:paraId="3D1BA497"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3) дневальный по помещениям;</w:t>
      </w:r>
    </w:p>
    <w:p w14:paraId="68860733"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4) постовой у фасада здания подразделения.</w:t>
      </w:r>
    </w:p>
    <w:p w14:paraId="78CF2144" w14:textId="7ADE4683"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Допускается сокращение или совмещение обязанностей лиц внутреннего наряда при недостаточной численности караула.</w:t>
      </w:r>
    </w:p>
    <w:p w14:paraId="3D3C2391" w14:textId="4CF28275"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Лица внутреннего наряда должны выезжать на проведение боевых действий в составе караула.</w:t>
      </w:r>
    </w:p>
    <w:p w14:paraId="472D40E0" w14:textId="45380EFA"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Состав и порядок смены лиц внутреннего наряда на время выезда караула на проведение боевых действий устанавливаются руководителем подразделения.</w:t>
      </w:r>
    </w:p>
    <w:p w14:paraId="2E1EAAFE" w14:textId="77DBB58B"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Контроль за сменой лиц внутреннего наряда осуществляется начальником караула и дежурным по подразделению.</w:t>
      </w:r>
    </w:p>
    <w:p w14:paraId="69928F0A" w14:textId="7F9A7228"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Дежурным по подразделению назначается помощник начальника караула или командир отделения, которому подчиняется весь внутренний наряд.</w:t>
      </w:r>
    </w:p>
    <w:p w14:paraId="36865863" w14:textId="38B21DA0"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Дежурный по подразделению при осуществлении своей деятельности обязан:</w:t>
      </w:r>
    </w:p>
    <w:p w14:paraId="5AF99B11"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 знать обязанности лиц внутреннего наряда;</w:t>
      </w:r>
    </w:p>
    <w:p w14:paraId="34BEB17F"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2) принимать помещения, оборудование и имущество при смене караула;</w:t>
      </w:r>
    </w:p>
    <w:p w14:paraId="12AC1235"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3) осуществлять смену внутреннего наряда;</w:t>
      </w:r>
    </w:p>
    <w:p w14:paraId="6E433027"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lastRenderedPageBreak/>
        <w:t>4) инструктировать личный состав, назначенный во внутренний наряд, проверять знание им обязанностей при несении службы;</w:t>
      </w:r>
    </w:p>
    <w:p w14:paraId="229B2B26"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5) проверять несение службы лицами внутреннего наряда и докладывать начальнику караула о проведенной смене;</w:t>
      </w:r>
    </w:p>
    <w:p w14:paraId="35D328B2"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6) следить за выполнением распорядка дня, содержанием техники и оборудования, соблюдением правил охраны труда, пожарной безопасности, санитарно-эпидемиологических требований в помещениях и на территории, а также за температурой воздуха и освещением в помещениях подразделения;</w:t>
      </w:r>
    </w:p>
    <w:p w14:paraId="00CD10FB"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7) осуществлять обход территории подразделения, при необходимости включать (выключать) уличное освещение в установленное руководителем подразделения время.</w:t>
      </w:r>
    </w:p>
    <w:p w14:paraId="56111844" w14:textId="274C0B42"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Во время отдыха дежурного по подразделению его обязанности должно выполнять должностное лицо, назначенное начальником караула в рамках своей компетенции, либо начальник караула.</w:t>
      </w:r>
    </w:p>
    <w:p w14:paraId="68DCD38D" w14:textId="29233464"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Дневальным по гаражу назначается водитель или старший пожарный (пожарный).</w:t>
      </w:r>
    </w:p>
    <w:p w14:paraId="7AACAE46" w14:textId="7E9DF371"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Дневальный по гаражу при осуществлении своей деятельности обязан:</w:t>
      </w:r>
    </w:p>
    <w:p w14:paraId="4DA69C67"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 допускать караул к закрепленным технике и оборудованию только для выполнения служебных обязанностей по распоряжению начальника караула;</w:t>
      </w:r>
    </w:p>
    <w:p w14:paraId="0BCB07B1"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2) обеспечивать соблюдение в гараже требований пожарной безопасности, поддержание чистоты и порядка;</w:t>
      </w:r>
    </w:p>
    <w:p w14:paraId="06F2D6D7"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3) следить за поддержанием температуры воздуха в гараже, в ночное время включать дежурное освещение;</w:t>
      </w:r>
    </w:p>
    <w:p w14:paraId="2D2898CC"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4) докладывать начальнику караула об обнаруженных неисправностях техники и оборудования, систем отопления и других недостатках.</w:t>
      </w:r>
    </w:p>
    <w:p w14:paraId="097AA7C6" w14:textId="7EA58E5A"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Дневальным по помещениям назначается старший пожарный (пожарный).</w:t>
      </w:r>
    </w:p>
    <w:p w14:paraId="41830C5B" w14:textId="686429CB"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Дневальный по помещениям при осуществлении своей деятельности обязан:</w:t>
      </w:r>
    </w:p>
    <w:p w14:paraId="5B7DC617"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lastRenderedPageBreak/>
        <w:t>1) поддерживать чистоту и порядок в служебно-бытовых и санитарно-бытовых помещениях подразделения;</w:t>
      </w:r>
    </w:p>
    <w:p w14:paraId="032541B1"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2) обеспечивать соблюдение санитарно-эпидемиологических требований в местах приема пищи;</w:t>
      </w:r>
    </w:p>
    <w:p w14:paraId="4755D4E7"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3) обеспечивать соблюдение правил пожарной безопасности в служебно-бытовых помещениях подразделения.</w:t>
      </w:r>
    </w:p>
    <w:p w14:paraId="42D58533" w14:textId="27FB7E99"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Постовым у фасада здания подразделения назначается старший пожарный (пожарный) или водитель.</w:t>
      </w:r>
    </w:p>
    <w:p w14:paraId="1463D9DC" w14:textId="2F13D162"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Постовой у фасада здания подразделения находится перед фасадом здания подразделения или на посту.</w:t>
      </w:r>
    </w:p>
    <w:p w14:paraId="55A988B7" w14:textId="5299C0FD"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Постовой у фасада здания подразделения при осуществлении своей деятельности обязан:</w:t>
      </w:r>
    </w:p>
    <w:p w14:paraId="63EEAC5F"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1) знать и соблюдать требования к допуску личного состава подразделения, граждан и транспортных средств на территорию подразделения;</w:t>
      </w:r>
    </w:p>
    <w:p w14:paraId="565794D3"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2) принимать от граждан сообщения о пожарах, авариях, стихийных бедствиях либо ЧС и сообщать о них начальнику караула;</w:t>
      </w:r>
    </w:p>
    <w:p w14:paraId="78F53419"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3) вести постоянное наблюдение за обстановкой в пределах видимости, при обнаружении пожара, аварии, стихийного бедствия либо ЧС сообщать об этом начальнику караула;</w:t>
      </w:r>
    </w:p>
    <w:p w14:paraId="71DC8DED"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4) не допускать остановки и стоянки любых транспортных средств перед воротами гаража подразделения и перед въездом на территорию подразделения;</w:t>
      </w:r>
    </w:p>
    <w:p w14:paraId="353DBE33"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5) следить за чистотой и порядком у фасада здания подразделения;</w:t>
      </w:r>
    </w:p>
    <w:p w14:paraId="1CB6832C" w14:textId="77777777"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t>6) выяснять цель прибытия у всех лиц, прибывающих в подразделение, после чего, используя сигнал вызова должностных лиц караула, вызывать начальника караула, а во время его отсутствия или отдыха - дежурного по подразделению.</w:t>
      </w:r>
    </w:p>
    <w:p w14:paraId="20D2DDE4" w14:textId="34A884F3" w:rsidR="00A256C5" w:rsidRPr="00A256C5" w:rsidRDefault="00A256C5" w:rsidP="00A256C5">
      <w:pPr>
        <w:autoSpaceDE w:val="0"/>
        <w:autoSpaceDN w:val="0"/>
        <w:adjustRightInd w:val="0"/>
        <w:spacing w:after="0" w:line="360" w:lineRule="auto"/>
        <w:ind w:firstLine="709"/>
        <w:jc w:val="both"/>
        <w:rPr>
          <w:rFonts w:ascii="Times New Roman" w:hAnsi="Times New Roman" w:cs="Times New Roman"/>
          <w:kern w:val="0"/>
          <w:sz w:val="28"/>
          <w:szCs w:val="28"/>
        </w:rPr>
      </w:pPr>
      <w:r w:rsidRPr="00A256C5">
        <w:rPr>
          <w:rFonts w:ascii="Times New Roman" w:hAnsi="Times New Roman" w:cs="Times New Roman"/>
          <w:kern w:val="0"/>
          <w:sz w:val="28"/>
          <w:szCs w:val="28"/>
        </w:rPr>
        <w:lastRenderedPageBreak/>
        <w:t>Привлечение водителей к выполнению обязанностей внутреннего наряда в ночное время осуществляется по решению руководителя подразделения, исходя из задач, возложенных на подразделение.</w:t>
      </w:r>
    </w:p>
    <w:p w14:paraId="34087B95" w14:textId="7006C39D" w:rsidR="00672CEE" w:rsidRPr="00672CEE" w:rsidRDefault="00D362B4" w:rsidP="00036227">
      <w:pPr>
        <w:autoSpaceDE w:val="0"/>
        <w:autoSpaceDN w:val="0"/>
        <w:adjustRightInd w:val="0"/>
        <w:spacing w:after="0" w:line="360" w:lineRule="auto"/>
        <w:jc w:val="center"/>
        <w:rPr>
          <w:rFonts w:ascii="Times New Roman" w:hAnsi="Times New Roman" w:cs="Times New Roman"/>
          <w:b/>
          <w:bCs/>
          <w:kern w:val="0"/>
          <w:sz w:val="28"/>
          <w:szCs w:val="28"/>
        </w:rPr>
      </w:pPr>
      <w:r>
        <w:rPr>
          <w:rFonts w:ascii="Times New Roman" w:hAnsi="Times New Roman" w:cs="Times New Roman"/>
          <w:b/>
          <w:bCs/>
          <w:sz w:val="28"/>
          <w:szCs w:val="28"/>
        </w:rPr>
        <w:t xml:space="preserve">2.3.3. </w:t>
      </w:r>
      <w:r w:rsidR="00672CEE" w:rsidRPr="00672CEE">
        <w:rPr>
          <w:rFonts w:ascii="Times New Roman" w:hAnsi="Times New Roman" w:cs="Times New Roman"/>
          <w:b/>
          <w:bCs/>
          <w:sz w:val="28"/>
          <w:szCs w:val="28"/>
        </w:rPr>
        <w:t>Обязанности, права и ответственность участников тушения пожара</w:t>
      </w:r>
    </w:p>
    <w:p w14:paraId="5E1EB07B" w14:textId="77777777" w:rsidR="00672CEE" w:rsidRDefault="00672CEE" w:rsidP="00920DEA">
      <w:pPr>
        <w:autoSpaceDE w:val="0"/>
        <w:autoSpaceDN w:val="0"/>
        <w:adjustRightInd w:val="0"/>
        <w:spacing w:after="0" w:line="240" w:lineRule="auto"/>
        <w:ind w:firstLine="540"/>
        <w:jc w:val="both"/>
        <w:rPr>
          <w:rFonts w:ascii="Times New Roman" w:hAnsi="Times New Roman" w:cs="Times New Roman"/>
          <w:kern w:val="0"/>
          <w:sz w:val="28"/>
          <w:szCs w:val="28"/>
        </w:rPr>
      </w:pPr>
    </w:p>
    <w:p w14:paraId="4365CA0D" w14:textId="53C2D4C5" w:rsidR="00920DEA" w:rsidRDefault="00672CEE" w:rsidP="00D362B4">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Ст.22. Ф</w:t>
      </w:r>
      <w:r w:rsidR="007131EE">
        <w:rPr>
          <w:rFonts w:ascii="Times New Roman" w:hAnsi="Times New Roman" w:cs="Times New Roman"/>
          <w:kern w:val="0"/>
          <w:sz w:val="28"/>
          <w:szCs w:val="28"/>
        </w:rPr>
        <w:t>едерального закона</w:t>
      </w:r>
      <w:r>
        <w:rPr>
          <w:rFonts w:ascii="Times New Roman" w:hAnsi="Times New Roman" w:cs="Times New Roman"/>
          <w:kern w:val="0"/>
          <w:sz w:val="28"/>
          <w:szCs w:val="28"/>
        </w:rPr>
        <w:t xml:space="preserve"> от 21.12.1994 </w:t>
      </w:r>
      <w:r w:rsidR="007131EE">
        <w:rPr>
          <w:rFonts w:ascii="Times New Roman" w:hAnsi="Times New Roman" w:cs="Times New Roman"/>
          <w:kern w:val="0"/>
          <w:sz w:val="28"/>
          <w:szCs w:val="28"/>
        </w:rPr>
        <w:t>№</w:t>
      </w:r>
      <w:r>
        <w:rPr>
          <w:rFonts w:ascii="Times New Roman" w:hAnsi="Times New Roman" w:cs="Times New Roman"/>
          <w:kern w:val="0"/>
          <w:sz w:val="28"/>
          <w:szCs w:val="28"/>
        </w:rPr>
        <w:t xml:space="preserve"> 69-ФЗ "О пожарной безопасности"</w:t>
      </w:r>
      <w:r w:rsidR="00D362B4">
        <w:rPr>
          <w:rFonts w:ascii="Times New Roman" w:hAnsi="Times New Roman" w:cs="Times New Roman"/>
          <w:kern w:val="0"/>
          <w:sz w:val="28"/>
          <w:szCs w:val="28"/>
        </w:rPr>
        <w:t xml:space="preserve"> </w:t>
      </w:r>
      <w:r w:rsidR="007131EE">
        <w:rPr>
          <w:rFonts w:ascii="Times New Roman" w:hAnsi="Times New Roman" w:cs="Times New Roman"/>
          <w:kern w:val="0"/>
          <w:sz w:val="28"/>
          <w:szCs w:val="28"/>
        </w:rPr>
        <w:t>т</w:t>
      </w:r>
      <w:r w:rsidR="00920DEA">
        <w:rPr>
          <w:rFonts w:ascii="Times New Roman" w:hAnsi="Times New Roman" w:cs="Times New Roman"/>
          <w:kern w:val="0"/>
          <w:sz w:val="28"/>
          <w:szCs w:val="28"/>
        </w:rPr>
        <w:t>ушение пожаров представляет собой действия, направленные на спасение людей, имущества и ликвидацию пожаров.</w:t>
      </w:r>
    </w:p>
    <w:p w14:paraId="33051DC7" w14:textId="77777777" w:rsidR="00920DEA" w:rsidRDefault="00920DEA" w:rsidP="00D362B4">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Проведение аварийно-спасательных работ, осуществляемых пожарной охраной, представляет собой действия по спасению людей, имущества и (или) доведению до минимально возможного уровня воздействия взрывоопасных предметов, опасных факторов, характерных для аварий, катастроф и иных чрезвычайных ситуаций, а также участие в проведении работ по поиску, обезвреживанию и (или) уничтожению взрывоопасных предметов в порядке, определяемом федеральным органом исполнительной власти в области обороны совместно с федеральным органом исполнительной власти, уполномоченным на решение задач в области пожарной безопасности, и другими федеральными органами исполнительной власти, уполномоченными на организацию проведения указанных работ, оказании помощи в реализации международных программ, проектов и операций по гуманитарному разминированию, выполнение </w:t>
      </w:r>
      <w:r w:rsidRPr="00672CEE">
        <w:rPr>
          <w:rFonts w:ascii="Times New Roman" w:hAnsi="Times New Roman" w:cs="Times New Roman"/>
          <w:kern w:val="0"/>
          <w:sz w:val="28"/>
          <w:szCs w:val="28"/>
        </w:rPr>
        <w:t xml:space="preserve">взрывных работ в </w:t>
      </w:r>
      <w:hyperlink r:id="rId10" w:history="1">
        <w:r w:rsidRPr="00672CEE">
          <w:rPr>
            <w:rFonts w:ascii="Times New Roman" w:hAnsi="Times New Roman" w:cs="Times New Roman"/>
            <w:kern w:val="0"/>
            <w:sz w:val="28"/>
            <w:szCs w:val="28"/>
          </w:rPr>
          <w:t>порядке</w:t>
        </w:r>
      </w:hyperlink>
      <w:r w:rsidRPr="00672CEE">
        <w:rPr>
          <w:rFonts w:ascii="Times New Roman" w:hAnsi="Times New Roman" w:cs="Times New Roman"/>
          <w:kern w:val="0"/>
          <w:sz w:val="28"/>
          <w:szCs w:val="28"/>
        </w:rPr>
        <w:t xml:space="preserve">, определяемом федеральным органом исполнительной власти, уполномоченным на решение задач в области пожарной безопасности. </w:t>
      </w:r>
      <w:hyperlink r:id="rId11" w:history="1">
        <w:r w:rsidRPr="00672CEE">
          <w:rPr>
            <w:rFonts w:ascii="Times New Roman" w:hAnsi="Times New Roman" w:cs="Times New Roman"/>
            <w:kern w:val="0"/>
            <w:sz w:val="28"/>
            <w:szCs w:val="28"/>
          </w:rPr>
          <w:t>Перечень</w:t>
        </w:r>
      </w:hyperlink>
      <w:r w:rsidRPr="00672CEE">
        <w:rPr>
          <w:rFonts w:ascii="Times New Roman" w:hAnsi="Times New Roman" w:cs="Times New Roman"/>
          <w:kern w:val="0"/>
          <w:sz w:val="28"/>
          <w:szCs w:val="28"/>
        </w:rPr>
        <w:t xml:space="preserve"> структурных подразделений территориальных органов федерального органа исполнительной власти, уполномоченного на решение задач в области пожарной безопасности, участвующих в проведении работ по поиску</w:t>
      </w:r>
      <w:r>
        <w:rPr>
          <w:rFonts w:ascii="Times New Roman" w:hAnsi="Times New Roman" w:cs="Times New Roman"/>
          <w:kern w:val="0"/>
          <w:sz w:val="28"/>
          <w:szCs w:val="28"/>
        </w:rPr>
        <w:t>, обезвреживанию и (или) уничтожению взрывоопасных предметов и выполняющих взрывные работы, утверждается федеральным органом исполнительной власти, уполномоченным на решение задач в области пожарной безопасности.</w:t>
      </w:r>
    </w:p>
    <w:p w14:paraId="4819C46D" w14:textId="77777777" w:rsidR="00920DEA" w:rsidRDefault="00920DEA" w:rsidP="00672CEE">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При тушении пожаров с участием других видов пожарной охраны функции по координации деятельности других видов пожарной охраны возлагаются на федеральную противопожарную службу.</w:t>
      </w:r>
    </w:p>
    <w:p w14:paraId="2A8ECF9B" w14:textId="77777777" w:rsidR="00920DEA" w:rsidRDefault="00920DEA" w:rsidP="00672CEE">
      <w:pPr>
        <w:autoSpaceDE w:val="0"/>
        <w:autoSpaceDN w:val="0"/>
        <w:adjustRightInd w:val="0"/>
        <w:spacing w:after="0" w:line="360" w:lineRule="auto"/>
        <w:ind w:firstLine="709"/>
        <w:jc w:val="both"/>
        <w:rPr>
          <w:rFonts w:ascii="Times New Roman" w:hAnsi="Times New Roman" w:cs="Times New Roman"/>
          <w:kern w:val="0"/>
          <w:sz w:val="28"/>
          <w:szCs w:val="28"/>
        </w:rPr>
      </w:pPr>
      <w:hyperlink r:id="rId12" w:history="1">
        <w:r w:rsidRPr="00672CEE">
          <w:rPr>
            <w:rFonts w:ascii="Times New Roman" w:hAnsi="Times New Roman" w:cs="Times New Roman"/>
            <w:kern w:val="0"/>
            <w:sz w:val="28"/>
            <w:szCs w:val="28"/>
          </w:rPr>
          <w:t>Порядок</w:t>
        </w:r>
      </w:hyperlink>
      <w:r w:rsidRPr="00672CEE">
        <w:rPr>
          <w:rFonts w:ascii="Times New Roman" w:hAnsi="Times New Roman" w:cs="Times New Roman"/>
          <w:kern w:val="0"/>
          <w:sz w:val="28"/>
          <w:szCs w:val="28"/>
        </w:rPr>
        <w:t xml:space="preserve"> привлечения сил и средств подразделений пожарной охраны, пожарно-спасательных гарнизонов для тушения пожаров и проведения аварийно-спасательных</w:t>
      </w:r>
      <w:r>
        <w:rPr>
          <w:rFonts w:ascii="Times New Roman" w:hAnsi="Times New Roman" w:cs="Times New Roman"/>
          <w:kern w:val="0"/>
          <w:sz w:val="28"/>
          <w:szCs w:val="28"/>
        </w:rPr>
        <w:t xml:space="preserve"> работ утверждается федеральным органом исполнительной власти, уполномоченным на решение задач в области пожарной безопасности.</w:t>
      </w:r>
    </w:p>
    <w:p w14:paraId="7D883285" w14:textId="77777777" w:rsidR="00920DEA" w:rsidRDefault="00920DEA" w:rsidP="00672CEE">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При тушении пожаров и проведении аварийно-спасательных работ силами подразделений пожарной охраны, привлеченными силами и средствами единой государственной системы предупреждения и ликвидации чрезвычайных ситуаций проводятся необходимые действия для обеспечения безопасности людей, спасения имущества, в том числе:</w:t>
      </w:r>
    </w:p>
    <w:p w14:paraId="440DDA72" w14:textId="77777777" w:rsidR="00920DEA" w:rsidRPr="007131EE" w:rsidRDefault="00920DEA">
      <w:pPr>
        <w:pStyle w:val="a7"/>
        <w:numPr>
          <w:ilvl w:val="0"/>
          <w:numId w:val="75"/>
        </w:numPr>
        <w:autoSpaceDE w:val="0"/>
        <w:autoSpaceDN w:val="0"/>
        <w:adjustRightInd w:val="0"/>
        <w:spacing w:after="0" w:line="360" w:lineRule="auto"/>
        <w:ind w:left="0" w:firstLine="709"/>
        <w:jc w:val="both"/>
        <w:rPr>
          <w:rFonts w:ascii="Times New Roman" w:hAnsi="Times New Roman" w:cs="Times New Roman"/>
          <w:kern w:val="0"/>
          <w:sz w:val="28"/>
          <w:szCs w:val="28"/>
        </w:rPr>
      </w:pPr>
      <w:r w:rsidRPr="007131EE">
        <w:rPr>
          <w:rFonts w:ascii="Times New Roman" w:hAnsi="Times New Roman" w:cs="Times New Roman"/>
          <w:kern w:val="0"/>
          <w:sz w:val="28"/>
          <w:szCs w:val="28"/>
        </w:rPr>
        <w:t>проникновение в места распространения (возможного распространения) опасных факторов пожаров, а также опасных проявлений аварий, катастроф и иных чрезвычайных ситуаций;</w:t>
      </w:r>
    </w:p>
    <w:p w14:paraId="62822273" w14:textId="77777777" w:rsidR="00920DEA" w:rsidRPr="007131EE" w:rsidRDefault="00920DEA">
      <w:pPr>
        <w:pStyle w:val="a7"/>
        <w:numPr>
          <w:ilvl w:val="0"/>
          <w:numId w:val="75"/>
        </w:numPr>
        <w:autoSpaceDE w:val="0"/>
        <w:autoSpaceDN w:val="0"/>
        <w:adjustRightInd w:val="0"/>
        <w:spacing w:after="0" w:line="360" w:lineRule="auto"/>
        <w:ind w:left="0" w:firstLine="709"/>
        <w:jc w:val="both"/>
        <w:rPr>
          <w:rFonts w:ascii="Times New Roman" w:hAnsi="Times New Roman" w:cs="Times New Roman"/>
          <w:kern w:val="0"/>
          <w:sz w:val="28"/>
          <w:szCs w:val="28"/>
        </w:rPr>
      </w:pPr>
      <w:r w:rsidRPr="007131EE">
        <w:rPr>
          <w:rFonts w:ascii="Times New Roman" w:hAnsi="Times New Roman" w:cs="Times New Roman"/>
          <w:kern w:val="0"/>
          <w:sz w:val="28"/>
          <w:szCs w:val="28"/>
        </w:rPr>
        <w:t>создание условий, препятствующих развитию пожаров, а также аварий, катастроф и иных чрезвычайных ситуаций и обеспечивающих их ликвидацию;</w:t>
      </w:r>
    </w:p>
    <w:p w14:paraId="35708A38" w14:textId="77777777" w:rsidR="00920DEA" w:rsidRPr="007131EE" w:rsidRDefault="00920DEA">
      <w:pPr>
        <w:pStyle w:val="a7"/>
        <w:numPr>
          <w:ilvl w:val="0"/>
          <w:numId w:val="75"/>
        </w:numPr>
        <w:autoSpaceDE w:val="0"/>
        <w:autoSpaceDN w:val="0"/>
        <w:adjustRightInd w:val="0"/>
        <w:spacing w:after="0" w:line="360" w:lineRule="auto"/>
        <w:ind w:left="0" w:firstLine="709"/>
        <w:jc w:val="both"/>
        <w:rPr>
          <w:rFonts w:ascii="Times New Roman" w:hAnsi="Times New Roman" w:cs="Times New Roman"/>
          <w:kern w:val="0"/>
          <w:sz w:val="28"/>
          <w:szCs w:val="28"/>
        </w:rPr>
      </w:pPr>
      <w:r w:rsidRPr="007131EE">
        <w:rPr>
          <w:rFonts w:ascii="Times New Roman" w:hAnsi="Times New Roman" w:cs="Times New Roman"/>
          <w:kern w:val="0"/>
          <w:sz w:val="28"/>
          <w:szCs w:val="28"/>
        </w:rPr>
        <w:t>использование при необходимости дополнительно имеющихся в наличии у собственника средств связи, транспорта, оборудования, средств пожаротушения и огнетушащих веществ с последующим урегулированием вопросов, связанных с их использованием, в установленном порядке;</w:t>
      </w:r>
    </w:p>
    <w:p w14:paraId="39734429" w14:textId="77777777" w:rsidR="00920DEA" w:rsidRPr="007131EE" w:rsidRDefault="00920DEA">
      <w:pPr>
        <w:pStyle w:val="a7"/>
        <w:numPr>
          <w:ilvl w:val="0"/>
          <w:numId w:val="75"/>
        </w:numPr>
        <w:autoSpaceDE w:val="0"/>
        <w:autoSpaceDN w:val="0"/>
        <w:adjustRightInd w:val="0"/>
        <w:spacing w:after="0" w:line="360" w:lineRule="auto"/>
        <w:ind w:left="0" w:firstLine="709"/>
        <w:jc w:val="both"/>
        <w:rPr>
          <w:rFonts w:ascii="Times New Roman" w:hAnsi="Times New Roman" w:cs="Times New Roman"/>
          <w:kern w:val="0"/>
          <w:sz w:val="28"/>
          <w:szCs w:val="28"/>
        </w:rPr>
      </w:pPr>
      <w:r w:rsidRPr="007131EE">
        <w:rPr>
          <w:rFonts w:ascii="Times New Roman" w:hAnsi="Times New Roman" w:cs="Times New Roman"/>
          <w:kern w:val="0"/>
          <w:sz w:val="28"/>
          <w:szCs w:val="28"/>
        </w:rPr>
        <w:t>ограничение или запрещение доступа к местам пожаров, а также зонам аварий, катастроф и иных чрезвычайных ситуаций, ограничение или запрещение движения транспорта и пешеходов на прилегающих к ним территориях;</w:t>
      </w:r>
    </w:p>
    <w:p w14:paraId="160AAD1E" w14:textId="77777777" w:rsidR="00920DEA" w:rsidRPr="007131EE" w:rsidRDefault="00920DEA">
      <w:pPr>
        <w:pStyle w:val="a7"/>
        <w:numPr>
          <w:ilvl w:val="0"/>
          <w:numId w:val="75"/>
        </w:numPr>
        <w:autoSpaceDE w:val="0"/>
        <w:autoSpaceDN w:val="0"/>
        <w:adjustRightInd w:val="0"/>
        <w:spacing w:after="0" w:line="360" w:lineRule="auto"/>
        <w:ind w:left="0" w:firstLine="709"/>
        <w:jc w:val="both"/>
        <w:rPr>
          <w:rFonts w:ascii="Times New Roman" w:hAnsi="Times New Roman" w:cs="Times New Roman"/>
          <w:kern w:val="0"/>
          <w:sz w:val="28"/>
          <w:szCs w:val="28"/>
        </w:rPr>
      </w:pPr>
      <w:r w:rsidRPr="007131EE">
        <w:rPr>
          <w:rFonts w:ascii="Times New Roman" w:hAnsi="Times New Roman" w:cs="Times New Roman"/>
          <w:kern w:val="0"/>
          <w:sz w:val="28"/>
          <w:szCs w:val="28"/>
        </w:rPr>
        <w:t>охрана мест тушения пожаров, а также зон аварий, катастроф и иных чрезвычайных ситуаций (в том числе на время расследования обстоятельств и причин их возникновения);</w:t>
      </w:r>
    </w:p>
    <w:p w14:paraId="32A011AB" w14:textId="77777777" w:rsidR="00920DEA" w:rsidRPr="007131EE" w:rsidRDefault="00920DEA">
      <w:pPr>
        <w:pStyle w:val="a7"/>
        <w:numPr>
          <w:ilvl w:val="0"/>
          <w:numId w:val="75"/>
        </w:numPr>
        <w:autoSpaceDE w:val="0"/>
        <w:autoSpaceDN w:val="0"/>
        <w:adjustRightInd w:val="0"/>
        <w:spacing w:after="0" w:line="360" w:lineRule="auto"/>
        <w:ind w:left="0" w:firstLine="709"/>
        <w:jc w:val="both"/>
        <w:rPr>
          <w:rFonts w:ascii="Times New Roman" w:hAnsi="Times New Roman" w:cs="Times New Roman"/>
          <w:kern w:val="0"/>
          <w:sz w:val="28"/>
          <w:szCs w:val="28"/>
        </w:rPr>
      </w:pPr>
      <w:r w:rsidRPr="007131EE">
        <w:rPr>
          <w:rFonts w:ascii="Times New Roman" w:hAnsi="Times New Roman" w:cs="Times New Roman"/>
          <w:kern w:val="0"/>
          <w:sz w:val="28"/>
          <w:szCs w:val="28"/>
        </w:rPr>
        <w:lastRenderedPageBreak/>
        <w:t>эвакуация с мест пожаров, аварий, катастроф и иных чрезвычайных ситуаций людей и имущества, оказание первой помощи;</w:t>
      </w:r>
    </w:p>
    <w:p w14:paraId="499E1A10" w14:textId="77777777" w:rsidR="00920DEA" w:rsidRPr="007131EE" w:rsidRDefault="00920DEA">
      <w:pPr>
        <w:pStyle w:val="a7"/>
        <w:numPr>
          <w:ilvl w:val="0"/>
          <w:numId w:val="75"/>
        </w:numPr>
        <w:autoSpaceDE w:val="0"/>
        <w:autoSpaceDN w:val="0"/>
        <w:adjustRightInd w:val="0"/>
        <w:spacing w:after="0" w:line="360" w:lineRule="auto"/>
        <w:ind w:left="0" w:firstLine="709"/>
        <w:jc w:val="both"/>
        <w:rPr>
          <w:rFonts w:ascii="Times New Roman" w:hAnsi="Times New Roman" w:cs="Times New Roman"/>
          <w:kern w:val="0"/>
          <w:sz w:val="28"/>
          <w:szCs w:val="28"/>
        </w:rPr>
      </w:pPr>
      <w:r w:rsidRPr="007131EE">
        <w:rPr>
          <w:rFonts w:ascii="Times New Roman" w:hAnsi="Times New Roman" w:cs="Times New Roman"/>
          <w:kern w:val="0"/>
          <w:sz w:val="28"/>
          <w:szCs w:val="28"/>
        </w:rPr>
        <w:t xml:space="preserve">приостановление деятельности организаций, оказавшихся в зонах воздействия опасных факторов пожаров, опасных проявлений аварий, если существует угроза, указанная в </w:t>
      </w:r>
      <w:hyperlink r:id="rId13" w:history="1">
        <w:r w:rsidRPr="007131EE">
          <w:rPr>
            <w:rFonts w:ascii="Times New Roman" w:hAnsi="Times New Roman" w:cs="Times New Roman"/>
            <w:kern w:val="0"/>
            <w:sz w:val="28"/>
            <w:szCs w:val="28"/>
          </w:rPr>
          <w:t>абзаце тридцать восьмом</w:t>
        </w:r>
      </w:hyperlink>
      <w:r w:rsidRPr="007131EE">
        <w:rPr>
          <w:rFonts w:ascii="Times New Roman" w:hAnsi="Times New Roman" w:cs="Times New Roman"/>
          <w:kern w:val="0"/>
          <w:sz w:val="28"/>
          <w:szCs w:val="28"/>
        </w:rPr>
        <w:t xml:space="preserve"> или </w:t>
      </w:r>
      <w:hyperlink r:id="rId14" w:history="1">
        <w:r w:rsidRPr="007131EE">
          <w:rPr>
            <w:rFonts w:ascii="Times New Roman" w:hAnsi="Times New Roman" w:cs="Times New Roman"/>
            <w:kern w:val="0"/>
            <w:sz w:val="28"/>
            <w:szCs w:val="28"/>
          </w:rPr>
          <w:t>тридцать девятом статьи 1</w:t>
        </w:r>
      </w:hyperlink>
      <w:r w:rsidRPr="007131EE">
        <w:rPr>
          <w:rFonts w:ascii="Times New Roman" w:hAnsi="Times New Roman" w:cs="Times New Roman"/>
          <w:kern w:val="0"/>
          <w:sz w:val="28"/>
          <w:szCs w:val="28"/>
        </w:rPr>
        <w:t xml:space="preserve"> настоящего Федерального закона, работникам данных организаций и иным гражданам, находящимся на их территориях.</w:t>
      </w:r>
    </w:p>
    <w:p w14:paraId="2257E312" w14:textId="77777777" w:rsidR="00920DEA" w:rsidRDefault="00920DEA" w:rsidP="00672CEE">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Непосредственное руководство тушением пожара осуществляется руководителем тушения пожара - прибывшим на пожар старшим оперативным должностным лицом пожарной охраны (если не установлено иное), которое управляет на принципах единоначалия личным составом пожарной охраны, участвующим в тушении пожара, а также привлеченными к тушению пожара силами.</w:t>
      </w:r>
    </w:p>
    <w:p w14:paraId="20AEF106" w14:textId="77777777" w:rsidR="00920DEA" w:rsidRDefault="00920DEA" w:rsidP="00672CEE">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Руководитель тушения пожара отвечает за выполнение задачи, за безопасность личного состава пожарной охраны, участвующего в тушении пожара, и привлеченных к тушению пожара сил.</w:t>
      </w:r>
    </w:p>
    <w:p w14:paraId="72613198" w14:textId="77777777" w:rsidR="00920DEA" w:rsidRDefault="00920DEA" w:rsidP="00672CEE">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Руководитель тушения пожара определяет зону пожара, устанавливает границы территории, на которой осуществляются действия по тушению пожара и проведению аварийно-спасательных работ, порядок и особенности осуществления указанных действий, принимает решение о спасении людей и имущества, привлечении при необходимости к тушению пожара дополнительных сил и средств, в том числе единой государственной системы предупреждения и ликвидации чрезвычайных ситуаций, устанавливает порядок управления действиями подразделений пожарной охраны на месте пожара и привлеченных к тушению пожара сил, производит расстановку прибывающих сил и средств на месте пожара, организовывает связь в зоне пожара с участниками тушения пожара и привлеченными к тушению пожара и проведению аварийно-спасательных работ силами, принимает меры по сохранению вещественных доказательств, имущества и вещной обстановки на месте пожара для последующего установления причины пожара. При </w:t>
      </w:r>
      <w:r>
        <w:rPr>
          <w:rFonts w:ascii="Times New Roman" w:hAnsi="Times New Roman" w:cs="Times New Roman"/>
          <w:kern w:val="0"/>
          <w:sz w:val="28"/>
          <w:szCs w:val="28"/>
        </w:rPr>
        <w:lastRenderedPageBreak/>
        <w:t>необходимости руководитель тушения пожара принимает иные решения, в том числе ограничивающие права должностных лиц и граждан на указанной территории.</w:t>
      </w:r>
    </w:p>
    <w:p w14:paraId="612652D1" w14:textId="77777777" w:rsidR="00920DEA" w:rsidRDefault="00920DEA" w:rsidP="00672CEE">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Указания руководителя тушения пожара обязательны для исполнения всеми должностными лицами и гражданами на территории, на которой осуществляются действия по тушению пожара.</w:t>
      </w:r>
    </w:p>
    <w:p w14:paraId="1643FA7D" w14:textId="77777777" w:rsidR="00920DEA" w:rsidRDefault="00920DEA" w:rsidP="00672CEE">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Никто не вправе вмешиваться в действия руководителя тушения пожара или отменять его распоряжения при тушении пожара.</w:t>
      </w:r>
    </w:p>
    <w:p w14:paraId="48ED49BA" w14:textId="77777777" w:rsidR="00920DEA" w:rsidRDefault="00920DEA" w:rsidP="00672CEE">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Личный состав пожарной охраны, включая руководителя тушения пожара, привлекаемый к тушению пожаров и проведению аварийно-спасательных работ, иные участники тушения пожара, действовавшие в условиях оправданного риска и (или) крайней необходимости, если при этом не было допущено превышения пределов крайней необходимости, могут освобождаться от ответственности за причинение материального ущерба в соответствии с законодательством Российской Федерации.</w:t>
      </w:r>
    </w:p>
    <w:p w14:paraId="6DD5E533" w14:textId="77777777" w:rsidR="00920DEA" w:rsidRDefault="00920DEA" w:rsidP="00672CEE">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При тушении пожара личный состав пожарной охраны должен принимать меры по сохранению вещественных доказательств и имущества.</w:t>
      </w:r>
    </w:p>
    <w:p w14:paraId="41C6CFF6" w14:textId="77777777" w:rsidR="00920DEA" w:rsidRDefault="00920DEA" w:rsidP="00672CEE">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Личный состав пожарной охраны, включая руководителя тушения пожара, привлекаемый к тушению пожаров и проведению аварийно-спасательных работ, иные участники тушения пожара, действовавшие в условиях оправданного риска и (или) крайней необходимости, если при этом не было допущено превышения пределов крайней необходимости, могут освобождаться от ответственности за причинение вреда здоровью спасаемых людей, личного состава пожарной охраны, иных участников тушения пожара или их гибель в соответствии с законодательством Российской Федерации.</w:t>
      </w:r>
    </w:p>
    <w:p w14:paraId="03E3BFC0" w14:textId="77777777" w:rsidR="009A7CB8" w:rsidRPr="001277D9" w:rsidRDefault="009A7CB8" w:rsidP="009A7CB8">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277D9">
        <w:rPr>
          <w:rFonts w:ascii="Times New Roman" w:hAnsi="Times New Roman" w:cs="Times New Roman"/>
          <w:sz w:val="28"/>
          <w:szCs w:val="28"/>
        </w:rPr>
        <w:t xml:space="preserve">Участники тушения пожара несут ответственность за </w:t>
      </w:r>
      <w:r w:rsidRPr="001277D9">
        <w:rPr>
          <w:rStyle w:val="af7"/>
          <w:rFonts w:ascii="Times New Roman" w:hAnsi="Times New Roman" w:cs="Times New Roman"/>
          <w:b w:val="0"/>
          <w:bCs w:val="0"/>
          <w:sz w:val="28"/>
          <w:szCs w:val="28"/>
          <w:shd w:val="clear" w:color="auto" w:fill="FFFFFF"/>
        </w:rPr>
        <w:t>неисполнение или ненадлежащее исполнение своих обязанностей</w:t>
      </w:r>
      <w:r w:rsidRPr="001277D9">
        <w:rPr>
          <w:rFonts w:ascii="Times New Roman" w:hAnsi="Times New Roman" w:cs="Times New Roman"/>
          <w:sz w:val="28"/>
          <w:szCs w:val="28"/>
          <w:shd w:val="clear" w:color="auto" w:fill="FFFFFF"/>
        </w:rPr>
        <w:t xml:space="preserve"> (например, несоблюдение охраны труда, правил работы в СИЗОД, команд руководства) и </w:t>
      </w:r>
      <w:r w:rsidRPr="001277D9">
        <w:rPr>
          <w:rStyle w:val="af7"/>
          <w:rFonts w:ascii="Times New Roman" w:hAnsi="Times New Roman" w:cs="Times New Roman"/>
          <w:b w:val="0"/>
          <w:bCs w:val="0"/>
          <w:sz w:val="28"/>
          <w:szCs w:val="28"/>
          <w:shd w:val="clear" w:color="auto" w:fill="FFFFFF"/>
        </w:rPr>
        <w:t>неправильное использование прав</w:t>
      </w:r>
      <w:r w:rsidRPr="001277D9">
        <w:rPr>
          <w:rFonts w:ascii="Times New Roman" w:hAnsi="Times New Roman" w:cs="Times New Roman"/>
          <w:sz w:val="28"/>
          <w:szCs w:val="28"/>
          <w:shd w:val="clear" w:color="auto" w:fill="FFFFFF"/>
        </w:rPr>
        <w:t xml:space="preserve">, что может привести к дисциплинарной, административной или даже уголовной (в случае тяжких последствий) </w:t>
      </w:r>
      <w:r w:rsidRPr="001277D9">
        <w:rPr>
          <w:rFonts w:ascii="Times New Roman" w:hAnsi="Times New Roman" w:cs="Times New Roman"/>
          <w:sz w:val="28"/>
          <w:szCs w:val="28"/>
          <w:shd w:val="clear" w:color="auto" w:fill="FFFFFF"/>
        </w:rPr>
        <w:lastRenderedPageBreak/>
        <w:t xml:space="preserve">ответственности, а также </w:t>
      </w:r>
      <w:r w:rsidRPr="001277D9">
        <w:rPr>
          <w:rStyle w:val="af7"/>
          <w:rFonts w:ascii="Times New Roman" w:hAnsi="Times New Roman" w:cs="Times New Roman"/>
          <w:b w:val="0"/>
          <w:bCs w:val="0"/>
          <w:sz w:val="28"/>
          <w:szCs w:val="28"/>
          <w:shd w:val="clear" w:color="auto" w:fill="FFFFFF"/>
        </w:rPr>
        <w:t>материальной</w:t>
      </w:r>
      <w:r w:rsidRPr="001277D9">
        <w:rPr>
          <w:rFonts w:ascii="Times New Roman" w:hAnsi="Times New Roman" w:cs="Times New Roman"/>
          <w:sz w:val="28"/>
          <w:szCs w:val="28"/>
          <w:shd w:val="clear" w:color="auto" w:fill="FFFFFF"/>
        </w:rPr>
        <w:t xml:space="preserve"> (за порчу имущества). Их главная задача - спасение людей, тушение пожара, эвакуация имущества и обеспечение безопасности, в случае действий в условиях </w:t>
      </w:r>
      <w:r w:rsidRPr="001277D9">
        <w:rPr>
          <w:rStyle w:val="af7"/>
          <w:rFonts w:ascii="Times New Roman" w:hAnsi="Times New Roman" w:cs="Times New Roman"/>
          <w:b w:val="0"/>
          <w:bCs w:val="0"/>
          <w:sz w:val="28"/>
          <w:szCs w:val="28"/>
          <w:shd w:val="clear" w:color="auto" w:fill="FFFFFF"/>
        </w:rPr>
        <w:t>крайней необходимости или обоснованного риска при тушении пожара</w:t>
      </w:r>
      <w:r w:rsidRPr="001277D9">
        <w:rPr>
          <w:rFonts w:ascii="Times New Roman" w:hAnsi="Times New Roman" w:cs="Times New Roman"/>
          <w:b/>
          <w:bCs/>
          <w:sz w:val="28"/>
          <w:szCs w:val="28"/>
          <w:shd w:val="clear" w:color="auto" w:fill="FFFFFF"/>
        </w:rPr>
        <w:t xml:space="preserve">, </w:t>
      </w:r>
      <w:r w:rsidRPr="001277D9">
        <w:rPr>
          <w:rFonts w:ascii="Times New Roman" w:hAnsi="Times New Roman" w:cs="Times New Roman"/>
          <w:sz w:val="28"/>
          <w:szCs w:val="28"/>
          <w:shd w:val="clear" w:color="auto" w:fill="FFFFFF"/>
        </w:rPr>
        <w:t>они</w:t>
      </w:r>
      <w:r w:rsidRPr="001277D9">
        <w:rPr>
          <w:rFonts w:ascii="Times New Roman" w:hAnsi="Times New Roman" w:cs="Times New Roman"/>
          <w:b/>
          <w:bCs/>
          <w:sz w:val="28"/>
          <w:szCs w:val="28"/>
          <w:shd w:val="clear" w:color="auto" w:fill="FFFFFF"/>
        </w:rPr>
        <w:t xml:space="preserve"> </w:t>
      </w:r>
      <w:r w:rsidRPr="001277D9">
        <w:rPr>
          <w:rStyle w:val="af7"/>
          <w:rFonts w:ascii="Times New Roman" w:hAnsi="Times New Roman" w:cs="Times New Roman"/>
          <w:b w:val="0"/>
          <w:bCs w:val="0"/>
          <w:sz w:val="28"/>
          <w:szCs w:val="28"/>
          <w:shd w:val="clear" w:color="auto" w:fill="FFFFFF"/>
        </w:rPr>
        <w:t>освобождаются от возмещения ущерба</w:t>
      </w:r>
      <w:r w:rsidRPr="001277D9">
        <w:rPr>
          <w:rFonts w:ascii="Times New Roman" w:hAnsi="Times New Roman" w:cs="Times New Roman"/>
          <w:sz w:val="28"/>
          <w:szCs w:val="28"/>
          <w:shd w:val="clear" w:color="auto" w:fill="FFFFFF"/>
        </w:rPr>
        <w:t>.</w:t>
      </w:r>
    </w:p>
    <w:p w14:paraId="3336894C" w14:textId="51A5A61E" w:rsidR="007131EE" w:rsidRDefault="007131EE" w:rsidP="00036227">
      <w:pPr>
        <w:spacing w:before="120" w:after="120" w:line="360" w:lineRule="auto"/>
        <w:jc w:val="center"/>
        <w:rPr>
          <w:rFonts w:ascii="Times New Roman" w:hAnsi="Times New Roman" w:cs="Times New Roman"/>
          <w:b/>
          <w:bCs/>
          <w:sz w:val="28"/>
          <w:szCs w:val="28"/>
        </w:rPr>
      </w:pPr>
      <w:r w:rsidRPr="007131EE">
        <w:rPr>
          <w:rFonts w:ascii="Times New Roman" w:hAnsi="Times New Roman" w:cs="Times New Roman"/>
          <w:b/>
          <w:bCs/>
          <w:sz w:val="28"/>
          <w:szCs w:val="28"/>
        </w:rPr>
        <w:t>2.3.4. Первичные признаки пожара</w:t>
      </w:r>
    </w:p>
    <w:p w14:paraId="1AFFB23C" w14:textId="77777777" w:rsidR="007131EE" w:rsidRPr="007131EE" w:rsidRDefault="007131EE" w:rsidP="00036227">
      <w:pPr>
        <w:shd w:val="clear" w:color="auto" w:fill="FFFFFF"/>
        <w:spacing w:after="0" w:line="360" w:lineRule="auto"/>
        <w:ind w:firstLine="709"/>
        <w:rPr>
          <w:rFonts w:ascii="Times New Roman" w:eastAsia="Times New Roman" w:hAnsi="Times New Roman" w:cs="Times New Roman"/>
          <w:color w:val="000000"/>
          <w:kern w:val="0"/>
          <w:sz w:val="28"/>
          <w:szCs w:val="28"/>
          <w:lang w:eastAsia="ru-RU"/>
          <w14:ligatures w14:val="none"/>
        </w:rPr>
      </w:pPr>
      <w:r w:rsidRPr="007131EE">
        <w:rPr>
          <w:rFonts w:ascii="Times New Roman" w:eastAsia="Times New Roman" w:hAnsi="Times New Roman" w:cs="Times New Roman"/>
          <w:color w:val="000000"/>
          <w:kern w:val="0"/>
          <w:sz w:val="28"/>
          <w:szCs w:val="28"/>
          <w:lang w:eastAsia="ru-RU"/>
          <w14:ligatures w14:val="none"/>
        </w:rPr>
        <w:t xml:space="preserve">Первичные признаки начинающегося пожара — это сигналы, которые помогают своевременно обнаружить возгорание и принять меры для его ликвидации. </w:t>
      </w:r>
    </w:p>
    <w:p w14:paraId="64A77507" w14:textId="448E1D1D" w:rsidR="007131EE" w:rsidRPr="007131EE" w:rsidRDefault="007131EE" w:rsidP="00036227">
      <w:pPr>
        <w:shd w:val="clear" w:color="auto" w:fill="FFFFFF"/>
        <w:spacing w:after="0" w:line="360" w:lineRule="auto"/>
        <w:ind w:firstLine="709"/>
        <w:rPr>
          <w:rFonts w:ascii="Times New Roman" w:eastAsia="Times New Roman" w:hAnsi="Times New Roman" w:cs="Times New Roman"/>
          <w:color w:val="000000"/>
          <w:kern w:val="0"/>
          <w:sz w:val="28"/>
          <w:szCs w:val="28"/>
          <w:lang w:eastAsia="ru-RU"/>
          <w14:ligatures w14:val="none"/>
        </w:rPr>
      </w:pPr>
      <w:r w:rsidRPr="007131EE">
        <w:rPr>
          <w:rFonts w:ascii="Times New Roman" w:eastAsia="Times New Roman" w:hAnsi="Times New Roman" w:cs="Times New Roman"/>
          <w:color w:val="000000"/>
          <w:kern w:val="0"/>
          <w:sz w:val="28"/>
          <w:szCs w:val="28"/>
          <w:lang w:eastAsia="ru-RU"/>
          <w14:ligatures w14:val="none"/>
        </w:rPr>
        <w:t>К ним относятся:</w:t>
      </w:r>
    </w:p>
    <w:p w14:paraId="07418CB3" w14:textId="6FA1BDE4" w:rsidR="007131EE" w:rsidRPr="00E71D44" w:rsidRDefault="007131EE">
      <w:pPr>
        <w:pStyle w:val="a7"/>
        <w:numPr>
          <w:ilvl w:val="0"/>
          <w:numId w:val="76"/>
        </w:numPr>
        <w:shd w:val="clear" w:color="auto" w:fill="FFFFFF"/>
        <w:tabs>
          <w:tab w:val="num" w:pos="720"/>
        </w:tabs>
        <w:spacing w:after="0" w:line="360" w:lineRule="auto"/>
        <w:ind w:left="0" w:firstLine="709"/>
        <w:jc w:val="both"/>
        <w:rPr>
          <w:rFonts w:ascii="Times New Roman" w:eastAsia="Times New Roman" w:hAnsi="Times New Roman" w:cs="Times New Roman"/>
          <w:color w:val="000000"/>
          <w:kern w:val="0"/>
          <w:sz w:val="28"/>
          <w:szCs w:val="28"/>
          <w:lang w:eastAsia="ru-RU"/>
          <w14:ligatures w14:val="none"/>
        </w:rPr>
      </w:pPr>
      <w:r w:rsidRPr="00E71D44">
        <w:rPr>
          <w:rFonts w:ascii="Times New Roman" w:eastAsia="Times New Roman" w:hAnsi="Times New Roman" w:cs="Times New Roman"/>
          <w:color w:val="000000"/>
          <w:kern w:val="0"/>
          <w:sz w:val="28"/>
          <w:szCs w:val="28"/>
          <w:lang w:eastAsia="ru-RU"/>
          <w14:ligatures w14:val="none"/>
        </w:rPr>
        <w:t>Едкий запах горящего, плавящегося или тлеющего материала. В жилых домах пожар часто начинается с тления, которое по мере нагрева перерастает в небольшое пламя. Почти сразу появляется едкий запах тлеющего материала и быстро распространяется внутри помещения. Если перегреваются электрические провода, сначала появляется характерный запах резины — это признак того, что изоляция нагревается. Одновременно с этим может погаснуть свет или лампы начнут гореть вполнакала. </w:t>
      </w:r>
    </w:p>
    <w:p w14:paraId="78BF6BDE" w14:textId="77777777" w:rsidR="007131EE" w:rsidRPr="00E71D44" w:rsidRDefault="007131EE">
      <w:pPr>
        <w:pStyle w:val="a7"/>
        <w:numPr>
          <w:ilvl w:val="0"/>
          <w:numId w:val="76"/>
        </w:numPr>
        <w:shd w:val="clear" w:color="auto" w:fill="FFFFFF"/>
        <w:tabs>
          <w:tab w:val="num" w:pos="720"/>
        </w:tabs>
        <w:spacing w:after="0" w:line="360" w:lineRule="auto"/>
        <w:ind w:left="0" w:firstLine="709"/>
        <w:jc w:val="both"/>
        <w:rPr>
          <w:rFonts w:ascii="Times New Roman" w:eastAsia="Times New Roman" w:hAnsi="Times New Roman" w:cs="Times New Roman"/>
          <w:color w:val="000000"/>
          <w:kern w:val="0"/>
          <w:sz w:val="28"/>
          <w:szCs w:val="28"/>
          <w:lang w:eastAsia="ru-RU"/>
          <w14:ligatures w14:val="none"/>
        </w:rPr>
      </w:pPr>
      <w:r w:rsidRPr="00E71D44">
        <w:rPr>
          <w:rFonts w:ascii="Times New Roman" w:eastAsia="Times New Roman" w:hAnsi="Times New Roman" w:cs="Times New Roman"/>
          <w:color w:val="000000"/>
          <w:kern w:val="0"/>
          <w:sz w:val="28"/>
          <w:szCs w:val="28"/>
          <w:lang w:eastAsia="ru-RU"/>
          <w14:ligatures w14:val="none"/>
        </w:rPr>
        <w:t>Дым. О возникновении пожара может свидетельствовать появление сначала едва заметного, а затем постепенно сгущающегося дыма. Дым может быть заметен в помещении, а снаружи здания — идущий из открытых окон. Если дым сочится из щелей в дверном проёме, это может указывать на пожар в соседней комнате или квартире. </w:t>
      </w:r>
    </w:p>
    <w:p w14:paraId="629A105E" w14:textId="2AFEBC21" w:rsidR="007131EE" w:rsidRPr="00E71D44" w:rsidRDefault="007131EE">
      <w:pPr>
        <w:pStyle w:val="a7"/>
        <w:numPr>
          <w:ilvl w:val="0"/>
          <w:numId w:val="76"/>
        </w:numPr>
        <w:shd w:val="clear" w:color="auto" w:fill="FFFFFF"/>
        <w:tabs>
          <w:tab w:val="num" w:pos="720"/>
        </w:tabs>
        <w:spacing w:after="0" w:line="360" w:lineRule="auto"/>
        <w:ind w:left="0" w:firstLine="709"/>
        <w:jc w:val="both"/>
        <w:rPr>
          <w:rFonts w:ascii="Times New Roman" w:eastAsia="Times New Roman" w:hAnsi="Times New Roman" w:cs="Times New Roman"/>
          <w:color w:val="000000"/>
          <w:kern w:val="0"/>
          <w:sz w:val="28"/>
          <w:szCs w:val="28"/>
          <w:lang w:eastAsia="ru-RU"/>
          <w14:ligatures w14:val="none"/>
        </w:rPr>
      </w:pPr>
      <w:r w:rsidRPr="00E71D44">
        <w:rPr>
          <w:rFonts w:ascii="Times New Roman" w:eastAsia="Times New Roman" w:hAnsi="Times New Roman" w:cs="Times New Roman"/>
          <w:color w:val="000000"/>
          <w:kern w:val="0"/>
          <w:sz w:val="28"/>
          <w:szCs w:val="28"/>
          <w:lang w:eastAsia="ru-RU"/>
          <w14:ligatures w14:val="none"/>
        </w:rPr>
        <w:t>Огонь или отблески пламени. Иногда можно увидеть отблески пламени. </w:t>
      </w:r>
    </w:p>
    <w:p w14:paraId="4B72D591" w14:textId="098411D6" w:rsidR="007131EE" w:rsidRPr="00E71D44" w:rsidRDefault="007131EE">
      <w:pPr>
        <w:pStyle w:val="a7"/>
        <w:numPr>
          <w:ilvl w:val="0"/>
          <w:numId w:val="76"/>
        </w:numPr>
        <w:shd w:val="clear" w:color="auto" w:fill="FFFFFF"/>
        <w:tabs>
          <w:tab w:val="num" w:pos="720"/>
        </w:tabs>
        <w:spacing w:after="0" w:line="360" w:lineRule="auto"/>
        <w:ind w:left="0" w:firstLine="709"/>
        <w:jc w:val="both"/>
        <w:rPr>
          <w:rFonts w:ascii="Times New Roman" w:eastAsia="Times New Roman" w:hAnsi="Times New Roman" w:cs="Times New Roman"/>
          <w:color w:val="000000"/>
          <w:kern w:val="0"/>
          <w:sz w:val="28"/>
          <w:szCs w:val="28"/>
          <w:lang w:eastAsia="ru-RU"/>
          <w14:ligatures w14:val="none"/>
        </w:rPr>
      </w:pPr>
      <w:r w:rsidRPr="00E71D44">
        <w:rPr>
          <w:rFonts w:ascii="Times New Roman" w:eastAsia="Times New Roman" w:hAnsi="Times New Roman" w:cs="Times New Roman"/>
          <w:color w:val="000000"/>
          <w:kern w:val="0"/>
          <w:sz w:val="28"/>
          <w:szCs w:val="28"/>
          <w:lang w:eastAsia="ru-RU"/>
          <w14:ligatures w14:val="none"/>
        </w:rPr>
        <w:t>Потрескивающий или гудящий звук. Характерный звук, напоминающий потрескивание горящих поленьев в костре или камине, может свидетельствовать о пожаре. При хорошей вентиляции может быть слышен гул горящей сажи в вентиляционных каналах. О горении сажи в трубе иногда узнают по гудящему звуку, похожему на завывание ветра, и по смолистому запаху. </w:t>
      </w:r>
    </w:p>
    <w:p w14:paraId="0F77F957" w14:textId="77777777" w:rsidR="007131EE" w:rsidRPr="00E71D44" w:rsidRDefault="007131EE">
      <w:pPr>
        <w:pStyle w:val="a7"/>
        <w:numPr>
          <w:ilvl w:val="0"/>
          <w:numId w:val="76"/>
        </w:numPr>
        <w:shd w:val="clear" w:color="auto" w:fill="FFFFFF"/>
        <w:tabs>
          <w:tab w:val="num" w:pos="720"/>
        </w:tabs>
        <w:spacing w:after="0" w:line="360" w:lineRule="auto"/>
        <w:ind w:left="0" w:firstLine="709"/>
        <w:jc w:val="both"/>
        <w:rPr>
          <w:rFonts w:ascii="Times New Roman" w:eastAsia="Times New Roman" w:hAnsi="Times New Roman" w:cs="Times New Roman"/>
          <w:color w:val="000000"/>
          <w:kern w:val="0"/>
          <w:sz w:val="28"/>
          <w:szCs w:val="28"/>
          <w:lang w:eastAsia="ru-RU"/>
          <w14:ligatures w14:val="none"/>
        </w:rPr>
      </w:pPr>
      <w:r w:rsidRPr="00E71D44">
        <w:rPr>
          <w:rFonts w:ascii="Times New Roman" w:eastAsia="Times New Roman" w:hAnsi="Times New Roman" w:cs="Times New Roman"/>
          <w:color w:val="000000"/>
          <w:kern w:val="0"/>
          <w:sz w:val="28"/>
          <w:szCs w:val="28"/>
          <w:lang w:eastAsia="ru-RU"/>
          <w14:ligatures w14:val="none"/>
        </w:rPr>
        <w:lastRenderedPageBreak/>
        <w:t>Повышение температуры. В помещении может ощущаться повышение температуры воздуха. </w:t>
      </w:r>
    </w:p>
    <w:p w14:paraId="08A53408" w14:textId="2AACFC09" w:rsidR="007131EE" w:rsidRPr="00E71D44" w:rsidRDefault="007131EE">
      <w:pPr>
        <w:pStyle w:val="a7"/>
        <w:numPr>
          <w:ilvl w:val="0"/>
          <w:numId w:val="76"/>
        </w:numPr>
        <w:shd w:val="clear" w:color="auto" w:fill="FFFFFF"/>
        <w:spacing w:after="0" w:line="360" w:lineRule="auto"/>
        <w:ind w:left="0" w:firstLine="709"/>
        <w:jc w:val="both"/>
        <w:rPr>
          <w:rFonts w:ascii="Times New Roman" w:eastAsia="Times New Roman" w:hAnsi="Times New Roman" w:cs="Times New Roman"/>
          <w:color w:val="000000"/>
          <w:kern w:val="0"/>
          <w:sz w:val="28"/>
          <w:szCs w:val="28"/>
          <w:lang w:eastAsia="ru-RU"/>
          <w14:ligatures w14:val="none"/>
        </w:rPr>
      </w:pPr>
      <w:r w:rsidRPr="00E71D44">
        <w:rPr>
          <w:rFonts w:ascii="Times New Roman" w:eastAsia="Times New Roman" w:hAnsi="Times New Roman" w:cs="Times New Roman"/>
          <w:color w:val="000000"/>
          <w:kern w:val="0"/>
          <w:sz w:val="28"/>
          <w:szCs w:val="28"/>
          <w:lang w:eastAsia="ru-RU"/>
          <w14:ligatures w14:val="none"/>
        </w:rPr>
        <w:t>В газифицированных домах пожар может возникнуть при взрывообразной вспышке газа, занявшего определённый объём. В жилых домах пожар чаще всего начинается с появления незначительного пламени, которому предшествует период нагревания или тления твёрдых горючих предметов, материалов, веществ. </w:t>
      </w:r>
    </w:p>
    <w:p w14:paraId="35023F8E" w14:textId="10DD6EA9" w:rsidR="001336AA" w:rsidRPr="008D469B" w:rsidRDefault="00D362B4" w:rsidP="00036227">
      <w:pPr>
        <w:spacing w:before="120" w:after="120" w:line="360" w:lineRule="auto"/>
        <w:jc w:val="center"/>
        <w:rPr>
          <w:b/>
          <w:bCs/>
        </w:rPr>
      </w:pPr>
      <w:r>
        <w:rPr>
          <w:rFonts w:ascii="Times New Roman" w:hAnsi="Times New Roman" w:cs="Times New Roman"/>
          <w:b/>
          <w:bCs/>
          <w:sz w:val="28"/>
          <w:szCs w:val="28"/>
        </w:rPr>
        <w:t>2.3.</w:t>
      </w:r>
      <w:r w:rsidR="007131EE">
        <w:rPr>
          <w:rFonts w:ascii="Times New Roman" w:hAnsi="Times New Roman" w:cs="Times New Roman"/>
          <w:b/>
          <w:bCs/>
          <w:sz w:val="28"/>
          <w:szCs w:val="28"/>
        </w:rPr>
        <w:t>5</w:t>
      </w:r>
      <w:r>
        <w:rPr>
          <w:rFonts w:ascii="Times New Roman" w:hAnsi="Times New Roman" w:cs="Times New Roman"/>
          <w:b/>
          <w:bCs/>
          <w:sz w:val="28"/>
          <w:szCs w:val="28"/>
        </w:rPr>
        <w:t xml:space="preserve">. </w:t>
      </w:r>
      <w:r w:rsidR="008D469B" w:rsidRPr="008D469B">
        <w:rPr>
          <w:rFonts w:ascii="Times New Roman" w:hAnsi="Times New Roman" w:cs="Times New Roman"/>
          <w:b/>
          <w:bCs/>
          <w:sz w:val="28"/>
          <w:szCs w:val="28"/>
        </w:rPr>
        <w:t>Разведка пожара. Способы проведения разведки</w:t>
      </w:r>
    </w:p>
    <w:p w14:paraId="770AC73B" w14:textId="77777777" w:rsidR="008D469B" w:rsidRPr="00BD1C1C" w:rsidRDefault="008D469B" w:rsidP="00036227">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В целях сбора информации о пожаре для оценки обстановки и принятия решений по организации проведения боевых действий по тушению пожаров с момента сообщения о пожаре и до его ликвидации проводится разведка пожара.</w:t>
      </w:r>
    </w:p>
    <w:p w14:paraId="738A2721" w14:textId="77777777" w:rsidR="008D469B" w:rsidRPr="001B2CEE" w:rsidRDefault="008D469B" w:rsidP="00036227">
      <w:pPr>
        <w:spacing w:after="0" w:line="360" w:lineRule="auto"/>
        <w:ind w:firstLine="709"/>
        <w:jc w:val="both"/>
        <w:rPr>
          <w:rFonts w:ascii="Times New Roman" w:hAnsi="Times New Roman" w:cs="Times New Roman"/>
          <w:bCs/>
          <w:sz w:val="28"/>
          <w:szCs w:val="28"/>
          <w:lang w:val="x-none"/>
        </w:rPr>
      </w:pPr>
      <w:r w:rsidRPr="00BD1C1C">
        <w:rPr>
          <w:rFonts w:ascii="Times New Roman" w:hAnsi="Times New Roman" w:cs="Times New Roman"/>
          <w:bCs/>
          <w:sz w:val="28"/>
          <w:szCs w:val="28"/>
          <w:lang w:val="x-none"/>
        </w:rPr>
        <w:t xml:space="preserve">Разведка пожара - совокупность мероприятий, проводимых с целью  сбора информации о пожаре для оценки обстановки и принятия решений по организации действий по тушению пожара и </w:t>
      </w:r>
      <w:r w:rsidRPr="001B2CEE">
        <w:rPr>
          <w:rFonts w:ascii="Times New Roman" w:hAnsi="Times New Roman" w:cs="Times New Roman"/>
          <w:bCs/>
          <w:snapToGrid w:val="0"/>
          <w:sz w:val="28"/>
          <w:szCs w:val="28"/>
        </w:rPr>
        <w:t xml:space="preserve">проведению </w:t>
      </w:r>
      <w:r w:rsidRPr="001B2CEE">
        <w:rPr>
          <w:rFonts w:ascii="Times New Roman" w:hAnsi="Times New Roman" w:cs="Times New Roman"/>
          <w:bCs/>
          <w:sz w:val="28"/>
          <w:szCs w:val="28"/>
          <w:lang w:val="x-none"/>
        </w:rPr>
        <w:t>аварийно-спасательных работ, связанных с тушением пожара.</w:t>
      </w:r>
    </w:p>
    <w:p w14:paraId="160C1134"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Для успешного тушения пожара необходимо знать характер и размеры горения, пути распространения пожара, особенности объекта и т.д.</w:t>
      </w:r>
    </w:p>
    <w:p w14:paraId="67FCC73D"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Основную часть данных об объекте начальствующий состав пожарной охраны получает во время предварительного изучения объектов, расположенных в районе выезда пожарной части. Отдельные сведения об объекте и особенностях развития горения уточняют в ходе разведки.</w:t>
      </w:r>
    </w:p>
    <w:p w14:paraId="677456B5"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Цель разведки - выяснить данные о пожаре для оценки обстановки, принятия правильного решения о его тушении и определения решающего направления боевых действий пожарных подразделений на пожаре.</w:t>
      </w:r>
    </w:p>
    <w:p w14:paraId="752F5F01"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Задачи разведки вытекают из условий, определяющих обстановку на пожаре. Под обстановкой на пожаре понимается характер горения (размеры, скорость и направление распространения горения), угроза для жизни людей и материальных ценностей и особенности объекта.</w:t>
      </w:r>
    </w:p>
    <w:p w14:paraId="355C8FDE"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lastRenderedPageBreak/>
        <w:t>Оценка обстановки на пожаре — это изучение условий, способствующих или препятствующих развитию пожара и действиям подразделений пожарной охраны по его тушению. Обстановку оценивают в ходе боевых действий, т.е. с момента получения сообщения о пожаре до полной ликвидации пожара.</w:t>
      </w:r>
    </w:p>
    <w:p w14:paraId="3B07FDB5"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В связи с этим оценку обстановки условно можно разделить на три этапа: оценка обстановки в пути следования на пожар, оценка обстановки по прибытии на пожар, оценка обстановки пожара в ходе его тушения.</w:t>
      </w:r>
    </w:p>
    <w:p w14:paraId="68B95DE2" w14:textId="77777777" w:rsidR="008D469B" w:rsidRDefault="008D469B" w:rsidP="00086FAC">
      <w:pPr>
        <w:spacing w:before="120" w:after="120" w:line="360" w:lineRule="auto"/>
        <w:jc w:val="center"/>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Разведка пожара в пути следования</w:t>
      </w:r>
    </w:p>
    <w:p w14:paraId="6135C755"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Выяснение обстановки на пожаре и ее оценка начинаются в пути следования к месту вызова. Оценка обстановки на пожаре в пути следования к нему зависит в основном от тактической подготовленности и опыта начальствующего состава подразделений пожарной охраны. Знание объекта, на котором произошел пожар, дает возможность предполагать, что горит, каковы условия и пути распространения горения, какие условия осложняют тушение пожара, существует ли угроза для жизни людей и т.д.</w:t>
      </w:r>
    </w:p>
    <w:p w14:paraId="672CF26D"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Наличие оперативной документации - оперативных планов (карточек) пожаротушения, планов (схем) отдельных участков района выезда (объекта) помогает оценивать обстановку на пожаре в пути следования.</w:t>
      </w:r>
    </w:p>
    <w:p w14:paraId="425D24AD"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Так, по оперативной карточке можно определить примерное число детей или больных, которым может грозить опасность, место их нахождения, а также пути эвакуации; по оперативному плану - возможные осложнения обстановки с учетом места возникновения горения, необходимое число сил и средств и их использование для ликвидации пожара.</w:t>
      </w:r>
    </w:p>
    <w:p w14:paraId="0A54DBF7"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 xml:space="preserve">В отдельных случаях при следовании к месту вызова по внешним признакам горения (зарево, цвет и количество дыма) можно определить место горения и его размеры и на основании этого установить, достаточно ли сил и средств направлено по вызову для ликвидации пожара. Об оценке пожара по внешним признакам </w:t>
      </w:r>
      <w:bookmarkStart w:id="8" w:name="_Hlk133567907"/>
      <w:r w:rsidRPr="00BD1C1C">
        <w:rPr>
          <w:rFonts w:ascii="Times New Roman" w:hAnsi="Times New Roman" w:cs="Times New Roman"/>
          <w:bCs/>
          <w:snapToGrid w:val="0"/>
          <w:sz w:val="28"/>
          <w:szCs w:val="28"/>
        </w:rPr>
        <w:t xml:space="preserve">руководитель тушения пожара </w:t>
      </w:r>
      <w:bookmarkEnd w:id="8"/>
      <w:r w:rsidRPr="00BD1C1C">
        <w:rPr>
          <w:rFonts w:ascii="Times New Roman" w:hAnsi="Times New Roman" w:cs="Times New Roman"/>
          <w:bCs/>
          <w:snapToGrid w:val="0"/>
          <w:sz w:val="28"/>
          <w:szCs w:val="28"/>
        </w:rPr>
        <w:t xml:space="preserve">сообщает на </w:t>
      </w:r>
      <w:bookmarkStart w:id="9" w:name="_Hlk133567837"/>
      <w:r w:rsidRPr="00C85E93">
        <w:rPr>
          <w:rFonts w:ascii="Times New Roman" w:hAnsi="Times New Roman" w:cs="Times New Roman"/>
          <w:color w:val="040C28"/>
          <w:sz w:val="28"/>
          <w:szCs w:val="28"/>
        </w:rPr>
        <w:t xml:space="preserve">центральный пункт </w:t>
      </w:r>
      <w:r w:rsidRPr="0073188A">
        <w:rPr>
          <w:rFonts w:ascii="Times New Roman" w:hAnsi="Times New Roman" w:cs="Times New Roman"/>
          <w:bCs/>
          <w:snapToGrid w:val="0"/>
          <w:sz w:val="28"/>
          <w:szCs w:val="28"/>
        </w:rPr>
        <w:t>пожарной</w:t>
      </w:r>
      <w:r w:rsidRPr="00C85E93">
        <w:rPr>
          <w:rFonts w:ascii="Times New Roman" w:hAnsi="Times New Roman" w:cs="Times New Roman"/>
          <w:bCs/>
          <w:snapToGrid w:val="0"/>
          <w:sz w:val="28"/>
          <w:szCs w:val="28"/>
        </w:rPr>
        <w:t xml:space="preserve"> (</w:t>
      </w:r>
      <w:r w:rsidRPr="0073188A">
        <w:rPr>
          <w:rFonts w:ascii="Times New Roman" w:hAnsi="Times New Roman" w:cs="Times New Roman"/>
          <w:bCs/>
          <w:snapToGrid w:val="0"/>
          <w:sz w:val="28"/>
          <w:szCs w:val="28"/>
        </w:rPr>
        <w:t>пункт связи части</w:t>
      </w:r>
      <w:r w:rsidRPr="00C85E93">
        <w:rPr>
          <w:rFonts w:ascii="Times New Roman" w:hAnsi="Times New Roman" w:cs="Times New Roman"/>
          <w:bCs/>
          <w:snapToGrid w:val="0"/>
          <w:sz w:val="28"/>
          <w:szCs w:val="28"/>
        </w:rPr>
        <w:t>)</w:t>
      </w:r>
      <w:bookmarkEnd w:id="9"/>
      <w:r w:rsidRPr="00BD1C1C">
        <w:rPr>
          <w:rFonts w:ascii="Times New Roman" w:hAnsi="Times New Roman" w:cs="Times New Roman"/>
          <w:bCs/>
          <w:snapToGrid w:val="0"/>
          <w:sz w:val="28"/>
          <w:szCs w:val="28"/>
        </w:rPr>
        <w:t>.</w:t>
      </w:r>
    </w:p>
    <w:p w14:paraId="74874168" w14:textId="77777777" w:rsidR="008D469B" w:rsidRDefault="008D469B" w:rsidP="008D469B">
      <w:pPr>
        <w:spacing w:before="120" w:after="120" w:line="360" w:lineRule="auto"/>
        <w:ind w:firstLine="709"/>
        <w:jc w:val="center"/>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lastRenderedPageBreak/>
        <w:t>Разведка пожара по прибытии подразделения к месту вызова</w:t>
      </w:r>
    </w:p>
    <w:p w14:paraId="03E53935"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По прибытии на место пожара по внешнему виду можно определить назначение здания (склад, промышленное производство, жилой дом, учреждение), наличие угрозы жизни людей, место горения (по отблескам пламени и выходу дыма из окон, дверей или из-под карниза здания), а при открытом горении зданий и сооружений - направление прокладки рукавных линий и позиции стволов.</w:t>
      </w:r>
    </w:p>
    <w:p w14:paraId="0BD054A3" w14:textId="77777777" w:rsidR="008D469B" w:rsidRPr="0073188A" w:rsidRDefault="008D469B" w:rsidP="008D469B">
      <w:pPr>
        <w:spacing w:after="0" w:line="360" w:lineRule="auto"/>
        <w:ind w:firstLine="709"/>
        <w:jc w:val="both"/>
        <w:rPr>
          <w:rFonts w:ascii="Times New Roman" w:hAnsi="Times New Roman" w:cs="Times New Roman"/>
          <w:color w:val="040C28"/>
          <w:sz w:val="28"/>
          <w:szCs w:val="28"/>
        </w:rPr>
      </w:pPr>
      <w:r w:rsidRPr="00BD1C1C">
        <w:rPr>
          <w:rFonts w:ascii="Times New Roman" w:hAnsi="Times New Roman" w:cs="Times New Roman"/>
          <w:bCs/>
          <w:snapToGrid w:val="0"/>
          <w:sz w:val="28"/>
          <w:szCs w:val="28"/>
        </w:rPr>
        <w:t>Руководитель тушения пожара, оценивая обстановку по внешним признакам, может принять решение о боевых действиях подразделений пожарной охраны, отдать приказания о введении сил и средств в действие или о подготовке к боевым действиям (боевому развертыванию, предварительному развертыванию, вскрытию дверей, окон и т</w:t>
      </w:r>
      <w:r>
        <w:rPr>
          <w:rFonts w:ascii="Times New Roman" w:hAnsi="Times New Roman" w:cs="Times New Roman"/>
          <w:bCs/>
          <w:snapToGrid w:val="0"/>
          <w:sz w:val="28"/>
          <w:szCs w:val="28"/>
        </w:rPr>
        <w:t xml:space="preserve">ому </w:t>
      </w:r>
      <w:r w:rsidRPr="00BD1C1C">
        <w:rPr>
          <w:rFonts w:ascii="Times New Roman" w:hAnsi="Times New Roman" w:cs="Times New Roman"/>
          <w:bCs/>
          <w:snapToGrid w:val="0"/>
          <w:sz w:val="28"/>
          <w:szCs w:val="28"/>
        </w:rPr>
        <w:t>п</w:t>
      </w:r>
      <w:r>
        <w:rPr>
          <w:rFonts w:ascii="Times New Roman" w:hAnsi="Times New Roman" w:cs="Times New Roman"/>
          <w:bCs/>
          <w:snapToGrid w:val="0"/>
          <w:sz w:val="28"/>
          <w:szCs w:val="28"/>
        </w:rPr>
        <w:t>одобное</w:t>
      </w:r>
      <w:r w:rsidRPr="00BD1C1C">
        <w:rPr>
          <w:rFonts w:ascii="Times New Roman" w:hAnsi="Times New Roman" w:cs="Times New Roman"/>
          <w:bCs/>
          <w:snapToGrid w:val="0"/>
          <w:sz w:val="28"/>
          <w:szCs w:val="28"/>
        </w:rPr>
        <w:t xml:space="preserve">). </w:t>
      </w:r>
    </w:p>
    <w:p w14:paraId="524BB566"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В любом случае (даже при наличии внешних признаков пожара) для выяснения обстановки на пожаре необходимо провести разведку и тщательно осмотреть горящие и смежные с горящим помещения, а также выше- и нижерасположенные помещения.</w:t>
      </w:r>
    </w:p>
    <w:p w14:paraId="3D7AEF22" w14:textId="77777777" w:rsidR="008D469B" w:rsidRPr="008D469B" w:rsidRDefault="008D469B" w:rsidP="008D469B">
      <w:pPr>
        <w:spacing w:after="0" w:line="360" w:lineRule="auto"/>
        <w:ind w:firstLine="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Разведка обязана установить:</w:t>
      </w:r>
    </w:p>
    <w:p w14:paraId="3034C677" w14:textId="77777777" w:rsidR="008D469B" w:rsidRPr="008D469B" w:rsidRDefault="008D469B" w:rsidP="008D469B">
      <w:pPr>
        <w:pStyle w:val="a7"/>
        <w:numPr>
          <w:ilvl w:val="0"/>
          <w:numId w:val="5"/>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наличие и степень угрозы огня и дыма для жизни людей;</w:t>
      </w:r>
    </w:p>
    <w:p w14:paraId="73AE9845" w14:textId="77777777" w:rsidR="008D469B" w:rsidRPr="008D469B" w:rsidRDefault="008D469B" w:rsidP="008D469B">
      <w:pPr>
        <w:pStyle w:val="a7"/>
        <w:numPr>
          <w:ilvl w:val="0"/>
          <w:numId w:val="5"/>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местонахождение людей, их число и состояние;</w:t>
      </w:r>
    </w:p>
    <w:p w14:paraId="0C14957E" w14:textId="77777777" w:rsidR="008D469B" w:rsidRPr="008D469B" w:rsidRDefault="008D469B" w:rsidP="008D469B">
      <w:pPr>
        <w:pStyle w:val="a7"/>
        <w:numPr>
          <w:ilvl w:val="0"/>
          <w:numId w:val="5"/>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необходимость, пути и способы их эвакуации (спасания);</w:t>
      </w:r>
    </w:p>
    <w:p w14:paraId="0CB7B128" w14:textId="77777777" w:rsidR="008D469B" w:rsidRPr="008D469B" w:rsidRDefault="008D469B" w:rsidP="008D469B">
      <w:pPr>
        <w:pStyle w:val="a7"/>
        <w:numPr>
          <w:ilvl w:val="0"/>
          <w:numId w:val="5"/>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место, характер и размеры горения;</w:t>
      </w:r>
    </w:p>
    <w:p w14:paraId="7E140FB6" w14:textId="77777777" w:rsidR="008D469B" w:rsidRPr="008D469B" w:rsidRDefault="008D469B" w:rsidP="008D469B">
      <w:pPr>
        <w:pStyle w:val="a7"/>
        <w:numPr>
          <w:ilvl w:val="0"/>
          <w:numId w:val="5"/>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пути и условия, способствующие или препятствующие распространению огня, возможность ограничить распространение огня;</w:t>
      </w:r>
    </w:p>
    <w:p w14:paraId="62ABC48F" w14:textId="77777777" w:rsidR="008D469B" w:rsidRPr="008D469B" w:rsidRDefault="008D469B" w:rsidP="008D469B">
      <w:pPr>
        <w:pStyle w:val="a7"/>
        <w:numPr>
          <w:ilvl w:val="0"/>
          <w:numId w:val="5"/>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оперативно-тактическую характеристику объекта (конструктивные особенности и объемно-планировочные решения здания или сооружения, степень возгораемости конструкций);</w:t>
      </w:r>
    </w:p>
    <w:p w14:paraId="72A07D22" w14:textId="77777777" w:rsidR="008D469B" w:rsidRPr="008D469B" w:rsidRDefault="008D469B" w:rsidP="008D469B">
      <w:pPr>
        <w:pStyle w:val="a7"/>
        <w:numPr>
          <w:ilvl w:val="0"/>
          <w:numId w:val="5"/>
        </w:numPr>
        <w:spacing w:before="60" w:after="0" w:line="360" w:lineRule="auto"/>
        <w:ind w:left="709"/>
        <w:jc w:val="both"/>
        <w:rPr>
          <w:rFonts w:ascii="Times New Roman" w:hAnsi="Times New Roman" w:cs="Times New Roman"/>
          <w:bCs/>
          <w:sz w:val="28"/>
          <w:szCs w:val="28"/>
        </w:rPr>
      </w:pPr>
      <w:r w:rsidRPr="008D469B">
        <w:rPr>
          <w:rFonts w:ascii="Times New Roman" w:hAnsi="Times New Roman" w:cs="Times New Roman"/>
          <w:bCs/>
          <w:sz w:val="28"/>
          <w:szCs w:val="28"/>
        </w:rPr>
        <w:t>наличие угрозы взрыва, отравления, обрушения, а также наличие легковоспламеняющихся и горючих жидкостей, электроустановок и сетей, находящихся под напряжением (возможность их обесточивания);</w:t>
      </w:r>
    </w:p>
    <w:p w14:paraId="11ED83BB" w14:textId="77777777" w:rsidR="008D469B" w:rsidRPr="008D469B" w:rsidRDefault="008D469B" w:rsidP="008D469B">
      <w:pPr>
        <w:pStyle w:val="a7"/>
        <w:numPr>
          <w:ilvl w:val="0"/>
          <w:numId w:val="5"/>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lastRenderedPageBreak/>
        <w:t>наличие угрозы материальным ценностям и имуществу, технологическому оборудованию;</w:t>
      </w:r>
    </w:p>
    <w:p w14:paraId="5FE35281" w14:textId="77777777" w:rsidR="008D469B" w:rsidRPr="008D469B" w:rsidRDefault="008D469B" w:rsidP="008D469B">
      <w:pPr>
        <w:pStyle w:val="a7"/>
        <w:numPr>
          <w:ilvl w:val="0"/>
          <w:numId w:val="5"/>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необходимость и возможность защиты их от огня, дыма и воды или необходимость эвакуации;</w:t>
      </w:r>
    </w:p>
    <w:p w14:paraId="2EE11A32" w14:textId="77777777" w:rsidR="008D469B" w:rsidRPr="008D469B" w:rsidRDefault="008D469B" w:rsidP="008D469B">
      <w:pPr>
        <w:pStyle w:val="a7"/>
        <w:numPr>
          <w:ilvl w:val="0"/>
          <w:numId w:val="5"/>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наличие и возможность использования стационарных установок тушения;</w:t>
      </w:r>
    </w:p>
    <w:p w14:paraId="0CB6C942" w14:textId="77777777" w:rsidR="008D469B" w:rsidRPr="008D469B" w:rsidRDefault="008D469B" w:rsidP="008D469B">
      <w:pPr>
        <w:pStyle w:val="a7"/>
        <w:numPr>
          <w:ilvl w:val="0"/>
          <w:numId w:val="5"/>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возможность использования тех или иных средств тушения и способов их применения;</w:t>
      </w:r>
    </w:p>
    <w:p w14:paraId="5B539B54" w14:textId="77777777" w:rsidR="008D469B" w:rsidRPr="008D469B" w:rsidRDefault="008D469B" w:rsidP="008D469B">
      <w:pPr>
        <w:pStyle w:val="a7"/>
        <w:numPr>
          <w:ilvl w:val="0"/>
          <w:numId w:val="5"/>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направление, пути и способы прокладки рукавных линий;</w:t>
      </w:r>
    </w:p>
    <w:p w14:paraId="317AC1C1" w14:textId="77777777" w:rsidR="008D469B" w:rsidRPr="008D469B" w:rsidRDefault="008D469B" w:rsidP="008D469B">
      <w:pPr>
        <w:pStyle w:val="a7"/>
        <w:numPr>
          <w:ilvl w:val="0"/>
          <w:numId w:val="5"/>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исходные позиции ствольщиков;</w:t>
      </w:r>
    </w:p>
    <w:p w14:paraId="4D67D397" w14:textId="77777777" w:rsidR="008D469B" w:rsidRPr="008D469B" w:rsidRDefault="008D469B" w:rsidP="008D469B">
      <w:pPr>
        <w:pStyle w:val="a7"/>
        <w:numPr>
          <w:ilvl w:val="0"/>
          <w:numId w:val="5"/>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объем и место работ по вскрытию и разборке строительных конструкций.</w:t>
      </w:r>
    </w:p>
    <w:p w14:paraId="232D36D4" w14:textId="77777777" w:rsidR="008D469B" w:rsidRDefault="008D469B" w:rsidP="008D469B">
      <w:pPr>
        <w:spacing w:before="120" w:after="120" w:line="360" w:lineRule="auto"/>
        <w:jc w:val="center"/>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Разведка в ходе тушения пожара</w:t>
      </w:r>
    </w:p>
    <w:p w14:paraId="189D16DE"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При разведке пожара в ходе его тушения уточняют данные, полученные по прибытии на пожар, собирают сведения об изменениях обстановки с учетом эффек</w:t>
      </w:r>
      <w:r w:rsidRPr="00BD1C1C">
        <w:rPr>
          <w:rFonts w:ascii="Times New Roman" w:hAnsi="Times New Roman" w:cs="Times New Roman"/>
          <w:bCs/>
          <w:snapToGrid w:val="0"/>
          <w:sz w:val="28"/>
          <w:szCs w:val="28"/>
        </w:rPr>
        <w:softHyphen/>
        <w:t>тивности боевых действий подразделений по тушению. На основании этих данных руководитель тушения пожара вносит коррективы в принятое решение.</w:t>
      </w:r>
    </w:p>
    <w:p w14:paraId="5D8310CC" w14:textId="77777777" w:rsidR="008D469B"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Разведку особенно тщательно приходится проводить в период локализации и ликвидации пожара. В эти периоды необходимо установить, ликвидированы ли очаги горения, есть ли угроза обрушения конструк</w:t>
      </w:r>
      <w:r w:rsidRPr="00BD1C1C">
        <w:rPr>
          <w:rFonts w:ascii="Times New Roman" w:hAnsi="Times New Roman" w:cs="Times New Roman"/>
          <w:bCs/>
          <w:snapToGrid w:val="0"/>
          <w:sz w:val="28"/>
          <w:szCs w:val="28"/>
        </w:rPr>
        <w:softHyphen/>
        <w:t>тивных элементов здания (сооружения). Если она имеется, нужно принять меры, чтобы предотвратить обрушение. В ходе тушения разведка устанавливает место и причину возникновения пожара.</w:t>
      </w:r>
    </w:p>
    <w:p w14:paraId="08284D43" w14:textId="77777777" w:rsidR="008D469B" w:rsidRPr="00531DC2"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Разведка должна быть своевременной, активной и непрерывной. Разведку организуют немедленно по прибытии на пожар и проводят до полной его ликвидации.</w:t>
      </w:r>
    </w:p>
    <w:p w14:paraId="0D28AD14"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lastRenderedPageBreak/>
        <w:t>Разведка пожара может проводиться разведывательной группой, которая должна состоять не менее чем из двух человек и возглавляться наиболее опытным лицом.</w:t>
      </w:r>
    </w:p>
    <w:p w14:paraId="6C849268"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 xml:space="preserve">При пожарах в подвальных и подземных помещениях, холодильниках, зданиях повышенной этажности, зданиях со сложной планировкой, </w:t>
      </w:r>
      <w:proofErr w:type="spellStart"/>
      <w:r w:rsidRPr="00BD1C1C">
        <w:rPr>
          <w:rFonts w:ascii="Times New Roman" w:hAnsi="Times New Roman" w:cs="Times New Roman"/>
          <w:bCs/>
          <w:snapToGrid w:val="0"/>
          <w:sz w:val="28"/>
          <w:szCs w:val="28"/>
        </w:rPr>
        <w:t>безфонарных</w:t>
      </w:r>
      <w:proofErr w:type="spellEnd"/>
      <w:r w:rsidRPr="00BD1C1C">
        <w:rPr>
          <w:rFonts w:ascii="Times New Roman" w:hAnsi="Times New Roman" w:cs="Times New Roman"/>
          <w:bCs/>
          <w:snapToGrid w:val="0"/>
          <w:sz w:val="28"/>
          <w:szCs w:val="28"/>
        </w:rPr>
        <w:t xml:space="preserve"> зданиях, а также в задымленных (загазованных) помещениях разведку пожара проводит разведывательная группа (звено), состоящая не менее чем из трех человек.</w:t>
      </w:r>
    </w:p>
    <w:p w14:paraId="34F19E30"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Разведку пожара возглавляют лично руководитель тушения пожара, назначенные им лица и каждый командир на участке работы своего подразделения (отделения, караула).</w:t>
      </w:r>
    </w:p>
    <w:p w14:paraId="344E5B66"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Когда руководител</w:t>
      </w:r>
      <w:r>
        <w:rPr>
          <w:rFonts w:ascii="Times New Roman" w:hAnsi="Times New Roman" w:cs="Times New Roman"/>
          <w:bCs/>
          <w:snapToGrid w:val="0"/>
          <w:sz w:val="28"/>
          <w:szCs w:val="28"/>
        </w:rPr>
        <w:t>ю</w:t>
      </w:r>
      <w:r w:rsidRPr="00BD1C1C">
        <w:rPr>
          <w:rFonts w:ascii="Times New Roman" w:hAnsi="Times New Roman" w:cs="Times New Roman"/>
          <w:bCs/>
          <w:snapToGrid w:val="0"/>
          <w:sz w:val="28"/>
          <w:szCs w:val="28"/>
        </w:rPr>
        <w:t xml:space="preserve"> тушения пожара обстановка на пожаре не ясна, он отдает приказания на проведение предварительного развертывания сил, а сам с разведывательной группой отправляется в разведку.</w:t>
      </w:r>
    </w:p>
    <w:p w14:paraId="3D15283A"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Если на пожар прибыло одно отделение, в состав разведывательной группы входят</w:t>
      </w:r>
      <w:r w:rsidRPr="007C7044">
        <w:rPr>
          <w:rFonts w:ascii="Times New Roman" w:hAnsi="Times New Roman" w:cs="Times New Roman"/>
          <w:bCs/>
          <w:snapToGrid w:val="0"/>
          <w:sz w:val="28"/>
          <w:szCs w:val="28"/>
        </w:rPr>
        <w:t xml:space="preserve"> </w:t>
      </w:r>
      <w:r w:rsidRPr="00BD1C1C">
        <w:rPr>
          <w:rFonts w:ascii="Times New Roman" w:hAnsi="Times New Roman" w:cs="Times New Roman"/>
          <w:bCs/>
          <w:snapToGrid w:val="0"/>
          <w:sz w:val="28"/>
          <w:szCs w:val="28"/>
        </w:rPr>
        <w:t>руководитель тушения пожара и связной, если прибыли два и более отделений - руководитель тушения пожара, командир первого отделения и связной.</w:t>
      </w:r>
    </w:p>
    <w:p w14:paraId="6FB5208B"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Командир второго отделения руководит работой отделения по боевому развертыванию сил в случае необходимости организует помощь разведывательной группе.</w:t>
      </w:r>
    </w:p>
    <w:p w14:paraId="12AE6EC8"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Состав разведывательной группы может быть увеличен в следующих случаях:</w:t>
      </w:r>
    </w:p>
    <w:p w14:paraId="48DCB2EA" w14:textId="77777777" w:rsidR="008D469B" w:rsidRPr="008D469B" w:rsidRDefault="008D469B" w:rsidP="008D469B">
      <w:pPr>
        <w:pStyle w:val="a7"/>
        <w:numPr>
          <w:ilvl w:val="0"/>
          <w:numId w:val="6"/>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когда есть сведения о наличии людей, оставшихся в горящих или смежных с горящим помещениях и нуждающихся в помощи;</w:t>
      </w:r>
    </w:p>
    <w:p w14:paraId="55C8A70E" w14:textId="77777777" w:rsidR="008D469B" w:rsidRPr="008D469B" w:rsidRDefault="008D469B" w:rsidP="008D469B">
      <w:pPr>
        <w:pStyle w:val="a7"/>
        <w:numPr>
          <w:ilvl w:val="0"/>
          <w:numId w:val="6"/>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при пожарах в зданиях со сложной планировкой;</w:t>
      </w:r>
    </w:p>
    <w:p w14:paraId="0DBD9B15" w14:textId="77777777" w:rsidR="008D469B" w:rsidRPr="008D469B" w:rsidRDefault="008D469B" w:rsidP="008D469B">
      <w:pPr>
        <w:pStyle w:val="a7"/>
        <w:numPr>
          <w:ilvl w:val="0"/>
          <w:numId w:val="6"/>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для осмотра большого числа помещений;</w:t>
      </w:r>
    </w:p>
    <w:p w14:paraId="3DF323AF" w14:textId="77777777" w:rsidR="008D469B" w:rsidRPr="008D469B" w:rsidRDefault="008D469B" w:rsidP="008D469B">
      <w:pPr>
        <w:pStyle w:val="a7"/>
        <w:numPr>
          <w:ilvl w:val="0"/>
          <w:numId w:val="6"/>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 xml:space="preserve">когда в ходе разведки вводятся в действие средства тушения (ствол от автоцистерны или внутреннего крана) и проведение разведки </w:t>
      </w:r>
      <w:r w:rsidRPr="008D469B">
        <w:rPr>
          <w:rFonts w:ascii="Times New Roman" w:hAnsi="Times New Roman" w:cs="Times New Roman"/>
          <w:bCs/>
          <w:snapToGrid w:val="0"/>
          <w:sz w:val="28"/>
          <w:szCs w:val="28"/>
        </w:rPr>
        <w:lastRenderedPageBreak/>
        <w:t>малочисленным составом может задержать принятие решения на введение сил и средств для спасания людей и тушения пожара;</w:t>
      </w:r>
    </w:p>
    <w:p w14:paraId="33ACCD1D" w14:textId="77777777" w:rsidR="008D469B" w:rsidRPr="008D469B" w:rsidRDefault="008D469B" w:rsidP="008D469B">
      <w:pPr>
        <w:pStyle w:val="a7"/>
        <w:numPr>
          <w:ilvl w:val="0"/>
          <w:numId w:val="6"/>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в тоннелях, подвалах большой площади и сложной планировки.</w:t>
      </w:r>
    </w:p>
    <w:p w14:paraId="07459187" w14:textId="77777777" w:rsidR="008D469B" w:rsidRPr="008D469B" w:rsidRDefault="008D469B" w:rsidP="008D469B">
      <w:pPr>
        <w:spacing w:after="0" w:line="360" w:lineRule="auto"/>
        <w:ind w:firstLine="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 xml:space="preserve">С учетом создавшейся обстановки разведка может проводиться несколькими разведывательными группами и в различных направлениях. Каждая такая группа должна состоять из двух и более человек, а при ведении разведки в сильно задымленных помещениях - из трех и более человек. </w:t>
      </w:r>
    </w:p>
    <w:p w14:paraId="12ECA02B" w14:textId="77777777" w:rsidR="008D469B" w:rsidRPr="008D469B" w:rsidRDefault="008D469B" w:rsidP="008D469B">
      <w:pPr>
        <w:spacing w:after="0" w:line="360" w:lineRule="auto"/>
        <w:ind w:firstLine="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Чтобы быстро осмотреть большое количество задымленных помещений, разведывательные группы целесообразно направлять параллельно (по этажам) или навстречу друг другу.</w:t>
      </w:r>
    </w:p>
    <w:p w14:paraId="1AC946F9"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Разведка пожара проводится одновременно несколькими группами в тех случаях, если горением охвачено несколько этажей или значительная площадь, этажи сильно задымлены или отсутствуют внешние признаки горения.</w:t>
      </w:r>
    </w:p>
    <w:p w14:paraId="36B47E86"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Если прибывшее на пожар подразделение никто не встретил, руководитель тушения пожара направляет разведывательные группы по внутренним лестницам и по этажам для отыскивания места горения. При обнаружении пожара подается сигнал (сирена) для сбора личного состава боевых расчетов.</w:t>
      </w:r>
    </w:p>
    <w:p w14:paraId="456699C5"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При тушении пожара в условиях сильного задымления руководитель тушения пожара обязан организовать разведку во всех задымленных помещениях и принять меры к поиску и спасанию людей.</w:t>
      </w:r>
    </w:p>
    <w:p w14:paraId="0C25F229" w14:textId="77777777" w:rsidR="008D469B"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Если разведка проводится одновременно несколькими группами и в разных направлениях, руководитель тушения пожара должен</w:t>
      </w:r>
      <w:r>
        <w:rPr>
          <w:rFonts w:ascii="Times New Roman" w:hAnsi="Times New Roman" w:cs="Times New Roman"/>
          <w:bCs/>
          <w:snapToGrid w:val="0"/>
          <w:sz w:val="28"/>
          <w:szCs w:val="28"/>
        </w:rPr>
        <w:t>:</w:t>
      </w:r>
      <w:r w:rsidRPr="00BD1C1C">
        <w:rPr>
          <w:rFonts w:ascii="Times New Roman" w:hAnsi="Times New Roman" w:cs="Times New Roman"/>
          <w:bCs/>
          <w:snapToGrid w:val="0"/>
          <w:sz w:val="28"/>
          <w:szCs w:val="28"/>
        </w:rPr>
        <w:t xml:space="preserve"> </w:t>
      </w:r>
    </w:p>
    <w:p w14:paraId="26C7CF56" w14:textId="77777777" w:rsidR="008D469B" w:rsidRPr="008D469B" w:rsidRDefault="008D469B" w:rsidP="008D469B">
      <w:pPr>
        <w:pStyle w:val="a7"/>
        <w:numPr>
          <w:ilvl w:val="0"/>
          <w:numId w:val="7"/>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 xml:space="preserve">определить число разведывательных групп и их состав; </w:t>
      </w:r>
    </w:p>
    <w:p w14:paraId="5A69D1CF" w14:textId="77777777" w:rsidR="008D469B" w:rsidRPr="008D469B" w:rsidRDefault="008D469B" w:rsidP="008D469B">
      <w:pPr>
        <w:pStyle w:val="a7"/>
        <w:numPr>
          <w:ilvl w:val="0"/>
          <w:numId w:val="7"/>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назначить старших разведывательных групп и поставить им задачи; определить порядок передачи сообщения полученных данных;</w:t>
      </w:r>
    </w:p>
    <w:p w14:paraId="28A2DB8D" w14:textId="77777777" w:rsidR="008D469B" w:rsidRPr="008D469B" w:rsidRDefault="008D469B" w:rsidP="008D469B">
      <w:pPr>
        <w:pStyle w:val="a7"/>
        <w:numPr>
          <w:ilvl w:val="0"/>
          <w:numId w:val="7"/>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 xml:space="preserve">определить и указать вид пожарно-технического вооружения (ствол от автоцистерны, внутреннего пожарного крана), которое необходимо взять с собой в разведку.  </w:t>
      </w:r>
    </w:p>
    <w:p w14:paraId="0ACD728A" w14:textId="77777777" w:rsidR="008D469B" w:rsidRPr="008D469B" w:rsidRDefault="008D469B" w:rsidP="008D469B">
      <w:pPr>
        <w:spacing w:after="0" w:line="360" w:lineRule="auto"/>
        <w:ind w:firstLine="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lastRenderedPageBreak/>
        <w:t xml:space="preserve">Перед разведывательными группами </w:t>
      </w:r>
      <w:bookmarkStart w:id="10" w:name="_Hlk133572378"/>
      <w:r w:rsidRPr="008D469B">
        <w:rPr>
          <w:rFonts w:ascii="Times New Roman" w:hAnsi="Times New Roman" w:cs="Times New Roman"/>
          <w:bCs/>
          <w:snapToGrid w:val="0"/>
          <w:sz w:val="28"/>
          <w:szCs w:val="28"/>
        </w:rPr>
        <w:t xml:space="preserve">руководитель тушения пожара </w:t>
      </w:r>
      <w:bookmarkEnd w:id="10"/>
      <w:r w:rsidRPr="008D469B">
        <w:rPr>
          <w:rFonts w:ascii="Times New Roman" w:hAnsi="Times New Roman" w:cs="Times New Roman"/>
          <w:bCs/>
          <w:snapToGrid w:val="0"/>
          <w:sz w:val="28"/>
          <w:szCs w:val="28"/>
        </w:rPr>
        <w:t>ставит конкретные задачи по выяснению обстановки на пожаре, указывает направление их движения и места встречи для доклада о результатах.</w:t>
      </w:r>
    </w:p>
    <w:p w14:paraId="06AFC219" w14:textId="77777777" w:rsidR="008D469B" w:rsidRPr="008D469B" w:rsidRDefault="008D469B" w:rsidP="008D469B">
      <w:pPr>
        <w:spacing w:after="0" w:line="360" w:lineRule="auto"/>
        <w:ind w:firstLine="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 xml:space="preserve">Ведущие разведку обязаны: </w:t>
      </w:r>
    </w:p>
    <w:p w14:paraId="1FB5E1C5" w14:textId="77777777" w:rsidR="008D469B" w:rsidRPr="008D469B" w:rsidRDefault="008D469B" w:rsidP="008D469B">
      <w:pPr>
        <w:pStyle w:val="a7"/>
        <w:numPr>
          <w:ilvl w:val="0"/>
          <w:numId w:val="10"/>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 xml:space="preserve">следовать к месту пожара кратчайшим путем; </w:t>
      </w:r>
    </w:p>
    <w:p w14:paraId="1FA30E3F" w14:textId="77777777" w:rsidR="008D469B" w:rsidRPr="008D469B" w:rsidRDefault="008D469B" w:rsidP="008D469B">
      <w:pPr>
        <w:pStyle w:val="a7"/>
        <w:numPr>
          <w:ilvl w:val="0"/>
          <w:numId w:val="10"/>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 xml:space="preserve">немедленно оказывать помощь пострадавшим, производить спасание людей; </w:t>
      </w:r>
    </w:p>
    <w:p w14:paraId="4D664BE5" w14:textId="77777777" w:rsidR="008D469B" w:rsidRPr="008D469B" w:rsidRDefault="008D469B" w:rsidP="008D469B">
      <w:pPr>
        <w:pStyle w:val="a7"/>
        <w:numPr>
          <w:ilvl w:val="0"/>
          <w:numId w:val="10"/>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 xml:space="preserve">ограничивать распространение огня; </w:t>
      </w:r>
    </w:p>
    <w:p w14:paraId="687A7531" w14:textId="77777777" w:rsidR="008D469B" w:rsidRPr="008D469B" w:rsidRDefault="008D469B" w:rsidP="008D469B">
      <w:pPr>
        <w:pStyle w:val="a7"/>
        <w:numPr>
          <w:ilvl w:val="0"/>
          <w:numId w:val="10"/>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 xml:space="preserve">тщательно проверять помещения, смежные с горящим; при наличии открытого горения принимать меры для тушения пожара; </w:t>
      </w:r>
    </w:p>
    <w:p w14:paraId="3CEED34F" w14:textId="77777777" w:rsidR="008D469B" w:rsidRPr="008D469B" w:rsidRDefault="008D469B" w:rsidP="008D469B">
      <w:pPr>
        <w:pStyle w:val="a7"/>
        <w:numPr>
          <w:ilvl w:val="0"/>
          <w:numId w:val="10"/>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 xml:space="preserve">обеспечивать защиту материальных ценностей и оборудования от огня, дыма и воды, используя имеющиеся средства и подручные материалы; </w:t>
      </w:r>
    </w:p>
    <w:p w14:paraId="312D56DD" w14:textId="77777777" w:rsidR="008D469B" w:rsidRPr="008D469B" w:rsidRDefault="008D469B" w:rsidP="008D469B">
      <w:pPr>
        <w:pStyle w:val="a7"/>
        <w:numPr>
          <w:ilvl w:val="0"/>
          <w:numId w:val="10"/>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устанавливать и поддерживать постоянную связь со штабом или постом безопасности.</w:t>
      </w:r>
    </w:p>
    <w:p w14:paraId="336A3BF8" w14:textId="77777777" w:rsidR="008D469B" w:rsidRPr="008D469B" w:rsidRDefault="008D469B" w:rsidP="008D469B">
      <w:pPr>
        <w:spacing w:after="0" w:line="360" w:lineRule="auto"/>
        <w:ind w:firstLine="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При обнаружении горения (видимый огонь, отблески пламени, выход продуктов сгорания) или сообщении о нем лица, встретившего пожарное подразделение, разведывательная группа должна взять с собой ствол от автоцистерны или от внутреннего пожарного крана.</w:t>
      </w:r>
    </w:p>
    <w:p w14:paraId="0D8B7136"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Когда пути проникновения разведки внутрь горящего здания (помещения) отрезаны огнем, руководитель тушения пожара принимает решение о проведении боевых действий с использованием средств тушения. В этом случае разведка внутри здания проводится входе тушения.</w:t>
      </w:r>
    </w:p>
    <w:p w14:paraId="3982EF79" w14:textId="77777777" w:rsidR="008D469B"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Разведка пожара осуществляется личным осмотром, опросом осведомленных лиц и изучением оперативно-технической документации.</w:t>
      </w:r>
    </w:p>
    <w:p w14:paraId="6F29BA0A" w14:textId="77777777" w:rsidR="008D469B" w:rsidRDefault="008D469B" w:rsidP="008D469B">
      <w:pPr>
        <w:spacing w:after="0" w:line="360" w:lineRule="auto"/>
        <w:ind w:firstLine="709"/>
        <w:jc w:val="both"/>
        <w:rPr>
          <w:rFonts w:ascii="Times New Roman" w:hAnsi="Times New Roman" w:cs="Times New Roman"/>
          <w:bCs/>
          <w:snapToGrid w:val="0"/>
          <w:sz w:val="28"/>
          <w:szCs w:val="28"/>
        </w:rPr>
      </w:pPr>
      <w:r>
        <w:rPr>
          <w:rFonts w:ascii="Times New Roman" w:hAnsi="Times New Roman" w:cs="Times New Roman"/>
          <w:bCs/>
          <w:snapToGrid w:val="0"/>
          <w:sz w:val="28"/>
          <w:szCs w:val="28"/>
        </w:rPr>
        <w:t>При наличии в прибывающих подразделениях БПЛА, стоящих в боевом расчете, возможно решение следующих задач без непосредственного контакта разведки с опасными факторами пожара:</w:t>
      </w:r>
    </w:p>
    <w:p w14:paraId="2ED2FD9B" w14:textId="77777777" w:rsidR="008D469B" w:rsidRPr="00967DAD" w:rsidRDefault="008D469B" w:rsidP="008D469B">
      <w:pPr>
        <w:spacing w:after="0" w:line="360" w:lineRule="auto"/>
        <w:ind w:firstLine="709"/>
        <w:jc w:val="both"/>
        <w:rPr>
          <w:rFonts w:ascii="Times New Roman" w:hAnsi="Times New Roman" w:cs="Times New Roman"/>
          <w:bCs/>
          <w:snapToGrid w:val="0"/>
          <w:sz w:val="28"/>
          <w:szCs w:val="28"/>
        </w:rPr>
      </w:pPr>
      <w:r w:rsidRPr="00967DAD">
        <w:rPr>
          <w:rFonts w:ascii="Times New Roman" w:hAnsi="Times New Roman" w:cs="Times New Roman"/>
          <w:bCs/>
          <w:snapToGrid w:val="0"/>
          <w:sz w:val="28"/>
          <w:szCs w:val="28"/>
        </w:rPr>
        <w:t>- Оперативный поиск очагов возгорания: БПЛА способны быстро и точно обнаруживать очаги пожара, что особенно важно в труднодоступных районах.</w:t>
      </w:r>
    </w:p>
    <w:p w14:paraId="6F57F368" w14:textId="77777777" w:rsidR="008D469B" w:rsidRPr="00967DAD" w:rsidRDefault="008D469B" w:rsidP="008D469B">
      <w:pPr>
        <w:spacing w:after="0" w:line="360" w:lineRule="auto"/>
        <w:ind w:firstLine="709"/>
        <w:jc w:val="both"/>
        <w:rPr>
          <w:rFonts w:ascii="Times New Roman" w:hAnsi="Times New Roman" w:cs="Times New Roman"/>
          <w:bCs/>
          <w:snapToGrid w:val="0"/>
          <w:sz w:val="28"/>
          <w:szCs w:val="28"/>
        </w:rPr>
      </w:pPr>
      <w:r w:rsidRPr="00967DAD">
        <w:rPr>
          <w:rFonts w:ascii="Times New Roman" w:hAnsi="Times New Roman" w:cs="Times New Roman"/>
          <w:bCs/>
          <w:snapToGrid w:val="0"/>
          <w:sz w:val="28"/>
          <w:szCs w:val="28"/>
        </w:rPr>
        <w:lastRenderedPageBreak/>
        <w:t>- Контроль обстановки и координация действий: БПЛА обеспечивают непрерывный мониторинг ситуации, предоставляя данные для координации действий пожарных расчетов из недоступных для звеньев разведки ракурсов.</w:t>
      </w:r>
    </w:p>
    <w:p w14:paraId="1C21BD4B" w14:textId="77777777" w:rsidR="008D469B" w:rsidRPr="00967DAD" w:rsidRDefault="008D469B" w:rsidP="008D469B">
      <w:pPr>
        <w:spacing w:after="0" w:line="360" w:lineRule="auto"/>
        <w:ind w:firstLine="709"/>
        <w:jc w:val="both"/>
        <w:rPr>
          <w:rFonts w:ascii="Times New Roman" w:hAnsi="Times New Roman" w:cs="Times New Roman"/>
          <w:bCs/>
          <w:snapToGrid w:val="0"/>
          <w:sz w:val="28"/>
          <w:szCs w:val="28"/>
        </w:rPr>
      </w:pPr>
      <w:r w:rsidRPr="00967DAD">
        <w:rPr>
          <w:rFonts w:ascii="Times New Roman" w:hAnsi="Times New Roman" w:cs="Times New Roman"/>
          <w:bCs/>
          <w:snapToGrid w:val="0"/>
          <w:sz w:val="28"/>
          <w:szCs w:val="28"/>
        </w:rPr>
        <w:t>- Патрулирование территории: БПЛА могут патрулировать заданные территории с целью предотвращения распространения огня и контроля обстановки.</w:t>
      </w:r>
    </w:p>
    <w:p w14:paraId="556797EC" w14:textId="77777777" w:rsidR="008D469B" w:rsidRPr="00967DAD" w:rsidRDefault="008D469B" w:rsidP="008D469B">
      <w:pPr>
        <w:spacing w:after="0" w:line="360" w:lineRule="auto"/>
        <w:ind w:firstLine="709"/>
        <w:jc w:val="both"/>
        <w:rPr>
          <w:rFonts w:ascii="Times New Roman" w:hAnsi="Times New Roman" w:cs="Times New Roman"/>
          <w:bCs/>
          <w:snapToGrid w:val="0"/>
          <w:sz w:val="28"/>
          <w:szCs w:val="28"/>
        </w:rPr>
      </w:pPr>
      <w:r w:rsidRPr="00967DAD">
        <w:rPr>
          <w:rFonts w:ascii="Times New Roman" w:hAnsi="Times New Roman" w:cs="Times New Roman"/>
          <w:bCs/>
          <w:snapToGrid w:val="0"/>
          <w:sz w:val="28"/>
          <w:szCs w:val="28"/>
        </w:rPr>
        <w:t>- Планирование маршрутов: БПЛА помогают в планировании безопасных маршрутов для перемещения пожарных (спасателей) и эвакуации пострадавших.</w:t>
      </w:r>
    </w:p>
    <w:p w14:paraId="023C22FD" w14:textId="77777777" w:rsidR="008D469B" w:rsidRPr="00967DAD" w:rsidRDefault="008D469B" w:rsidP="008D469B">
      <w:pPr>
        <w:spacing w:after="0" w:line="360" w:lineRule="auto"/>
        <w:ind w:firstLine="709"/>
        <w:jc w:val="both"/>
        <w:rPr>
          <w:rFonts w:ascii="Times New Roman" w:hAnsi="Times New Roman" w:cs="Times New Roman"/>
          <w:bCs/>
          <w:snapToGrid w:val="0"/>
          <w:sz w:val="28"/>
          <w:szCs w:val="28"/>
        </w:rPr>
      </w:pPr>
      <w:r w:rsidRPr="00967DAD">
        <w:rPr>
          <w:rFonts w:ascii="Times New Roman" w:hAnsi="Times New Roman" w:cs="Times New Roman"/>
          <w:bCs/>
          <w:snapToGrid w:val="0"/>
          <w:sz w:val="28"/>
          <w:szCs w:val="28"/>
        </w:rPr>
        <w:t>- Поиск и спасение пострадавших: БПЛА могут использоваться для поиска пострадавших и координации спасательных операций, особенно в условиях ограниченной видимости.</w:t>
      </w:r>
    </w:p>
    <w:p w14:paraId="5816E6C0" w14:textId="77777777" w:rsidR="008D469B" w:rsidRPr="00967DAD" w:rsidRDefault="008D469B" w:rsidP="008D469B">
      <w:pPr>
        <w:spacing w:after="0" w:line="360" w:lineRule="auto"/>
        <w:ind w:firstLine="709"/>
        <w:jc w:val="both"/>
        <w:rPr>
          <w:rFonts w:ascii="Times New Roman" w:hAnsi="Times New Roman" w:cs="Times New Roman"/>
          <w:bCs/>
          <w:snapToGrid w:val="0"/>
          <w:sz w:val="28"/>
          <w:szCs w:val="28"/>
        </w:rPr>
      </w:pPr>
      <w:r w:rsidRPr="00967DAD">
        <w:rPr>
          <w:rFonts w:ascii="Times New Roman" w:hAnsi="Times New Roman" w:cs="Times New Roman"/>
          <w:bCs/>
          <w:snapToGrid w:val="0"/>
          <w:sz w:val="28"/>
          <w:szCs w:val="28"/>
        </w:rPr>
        <w:t>- Тушение пожаров: БПЛА могут нести на борту системы тушения пожаров, такие как порошковые огнетушители, водные распылители или специальные смеси, и доставлять их непосредственно к очагу возгорания.</w:t>
      </w:r>
    </w:p>
    <w:p w14:paraId="019F3F5A" w14:textId="77777777" w:rsidR="008D469B" w:rsidRPr="00967DAD" w:rsidRDefault="008D469B" w:rsidP="008D469B">
      <w:pPr>
        <w:spacing w:after="0" w:line="360" w:lineRule="auto"/>
        <w:ind w:firstLine="709"/>
        <w:jc w:val="both"/>
        <w:rPr>
          <w:rFonts w:ascii="Times New Roman" w:hAnsi="Times New Roman" w:cs="Times New Roman"/>
          <w:bCs/>
          <w:snapToGrid w:val="0"/>
          <w:sz w:val="28"/>
          <w:szCs w:val="28"/>
        </w:rPr>
      </w:pPr>
      <w:r w:rsidRPr="00967DAD">
        <w:rPr>
          <w:rFonts w:ascii="Times New Roman" w:hAnsi="Times New Roman" w:cs="Times New Roman"/>
          <w:bCs/>
          <w:snapToGrid w:val="0"/>
          <w:sz w:val="28"/>
          <w:szCs w:val="28"/>
        </w:rPr>
        <w:t>- Многофункциональность: БПЛА могут быть оснащены различным специализированным оборудованием, таким как системы сброса груза (СИЗ, вода пострадавшим), газоанализаторы, приборы радиационной и химической разведки, тепловизоры и видеокамеры.</w:t>
      </w:r>
    </w:p>
    <w:p w14:paraId="554E23E1"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Во всех случаях разведка должна проводиться быстро, внимательно и обстоятельно.</w:t>
      </w:r>
    </w:p>
    <w:p w14:paraId="31C353D2"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Личный осмотр - основной способ разведки пожара. Он начинается с изучения внешних признаков пожара. Еще в пути следования по наличию и цвету дыма или по зареву можно определить характер пожара, а иногда и размеры горения.</w:t>
      </w:r>
    </w:p>
    <w:p w14:paraId="2D735F81"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Внешним осмотром можно определить высоту (этажность) горящего объ</w:t>
      </w:r>
      <w:r w:rsidRPr="00BD1C1C">
        <w:rPr>
          <w:rFonts w:ascii="Times New Roman" w:hAnsi="Times New Roman" w:cs="Times New Roman"/>
          <w:bCs/>
          <w:snapToGrid w:val="0"/>
          <w:sz w:val="28"/>
          <w:szCs w:val="28"/>
        </w:rPr>
        <w:softHyphen/>
        <w:t>екта и соседних сооружений, степень угрозы распространения пожара на них, наличие входов в здание, наличие и степень угрозы для жизни людей, пути и способы их спасания, наличие и места установки стационарных лестниц, место и характер горения, пути подачи огнетушащих средств и т. д.</w:t>
      </w:r>
    </w:p>
    <w:p w14:paraId="3E23A4E4" w14:textId="77777777" w:rsidR="008D469B"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lastRenderedPageBreak/>
        <w:t>Внутри здания личным осмотром можно установить наличие угрозы для жизни людей, пути и способы их спасания; наличие угрозы для материальных ценностей, способы их защиты или пути эвакуации; характер, размеры и границы горения и пути его распространения; подступы к зоне горения; степень и размеры задымления, возможность и способы удаления дыма.</w:t>
      </w:r>
    </w:p>
    <w:p w14:paraId="78798E2D" w14:textId="77777777" w:rsidR="008D469B"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Скрытые очаги горения определяют</w:t>
      </w:r>
      <w:r>
        <w:rPr>
          <w:rFonts w:ascii="Times New Roman" w:hAnsi="Times New Roman" w:cs="Times New Roman"/>
          <w:bCs/>
          <w:snapToGrid w:val="0"/>
          <w:sz w:val="28"/>
          <w:szCs w:val="28"/>
        </w:rPr>
        <w:t>:</w:t>
      </w:r>
    </w:p>
    <w:p w14:paraId="6A503BE5" w14:textId="77777777" w:rsidR="008D469B" w:rsidRPr="00757D0E" w:rsidRDefault="008D469B" w:rsidP="008D469B">
      <w:pPr>
        <w:pStyle w:val="a7"/>
        <w:numPr>
          <w:ilvl w:val="0"/>
          <w:numId w:val="8"/>
        </w:numPr>
        <w:spacing w:before="60" w:after="0" w:line="360" w:lineRule="auto"/>
        <w:ind w:left="709"/>
        <w:jc w:val="both"/>
        <w:rPr>
          <w:rFonts w:ascii="Times New Roman" w:hAnsi="Times New Roman" w:cs="Times New Roman"/>
          <w:bCs/>
          <w:snapToGrid w:val="0"/>
          <w:sz w:val="28"/>
          <w:szCs w:val="28"/>
        </w:rPr>
      </w:pPr>
      <w:r w:rsidRPr="00757D0E">
        <w:rPr>
          <w:rFonts w:ascii="Times New Roman" w:hAnsi="Times New Roman" w:cs="Times New Roman"/>
          <w:bCs/>
          <w:snapToGrid w:val="0"/>
          <w:sz w:val="28"/>
          <w:szCs w:val="28"/>
        </w:rPr>
        <w:t>по нагреву конструкций при прощупывании их тыльной стороной ладони, на слух (шум и потрескивание);</w:t>
      </w:r>
    </w:p>
    <w:p w14:paraId="2316C198" w14:textId="77777777" w:rsidR="008D469B" w:rsidRPr="00757D0E" w:rsidRDefault="008D469B" w:rsidP="008D469B">
      <w:pPr>
        <w:pStyle w:val="a7"/>
        <w:numPr>
          <w:ilvl w:val="0"/>
          <w:numId w:val="8"/>
        </w:numPr>
        <w:spacing w:before="60" w:after="0" w:line="360" w:lineRule="auto"/>
        <w:ind w:left="709"/>
        <w:jc w:val="both"/>
        <w:rPr>
          <w:rFonts w:ascii="Times New Roman" w:hAnsi="Times New Roman" w:cs="Times New Roman"/>
          <w:bCs/>
          <w:snapToGrid w:val="0"/>
          <w:sz w:val="28"/>
          <w:szCs w:val="28"/>
        </w:rPr>
      </w:pPr>
      <w:r w:rsidRPr="00757D0E">
        <w:rPr>
          <w:rFonts w:ascii="Times New Roman" w:hAnsi="Times New Roman" w:cs="Times New Roman"/>
          <w:bCs/>
          <w:snapToGrid w:val="0"/>
          <w:sz w:val="28"/>
          <w:szCs w:val="28"/>
        </w:rPr>
        <w:t>по температуре выходящего из щелей дыма, по изменению цвета краски или штукатурки (в месте горения штукатурка сначала белеет, а затем желтеет, а масляная краска вспучивается и темнеет);</w:t>
      </w:r>
    </w:p>
    <w:p w14:paraId="3B0DB24B" w14:textId="77777777" w:rsidR="008D469B" w:rsidRPr="00757D0E" w:rsidRDefault="008D469B" w:rsidP="008D469B">
      <w:pPr>
        <w:pStyle w:val="a7"/>
        <w:numPr>
          <w:ilvl w:val="0"/>
          <w:numId w:val="8"/>
        </w:numPr>
        <w:spacing w:before="60" w:after="0" w:line="360" w:lineRule="auto"/>
        <w:ind w:left="709"/>
        <w:jc w:val="both"/>
        <w:rPr>
          <w:rFonts w:ascii="Times New Roman" w:hAnsi="Times New Roman" w:cs="Times New Roman"/>
          <w:bCs/>
          <w:snapToGrid w:val="0"/>
          <w:sz w:val="28"/>
          <w:szCs w:val="28"/>
        </w:rPr>
      </w:pPr>
      <w:r w:rsidRPr="00757D0E">
        <w:rPr>
          <w:rFonts w:ascii="Times New Roman" w:hAnsi="Times New Roman" w:cs="Times New Roman"/>
          <w:bCs/>
          <w:snapToGrid w:val="0"/>
          <w:sz w:val="28"/>
          <w:szCs w:val="28"/>
        </w:rPr>
        <w:t>с применением тепловизоров, в т.ч. установленных на БПЛА.</w:t>
      </w:r>
    </w:p>
    <w:p w14:paraId="177DCB6E"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757D0E">
        <w:rPr>
          <w:rFonts w:ascii="Times New Roman" w:hAnsi="Times New Roman" w:cs="Times New Roman"/>
          <w:bCs/>
          <w:snapToGrid w:val="0"/>
          <w:sz w:val="28"/>
          <w:szCs w:val="28"/>
        </w:rPr>
        <w:t>По месту выхода дыма из щелей нельзя точно определить границы го</w:t>
      </w:r>
      <w:r w:rsidRPr="00757D0E">
        <w:rPr>
          <w:rFonts w:ascii="Times New Roman" w:hAnsi="Times New Roman" w:cs="Times New Roman"/>
          <w:bCs/>
          <w:snapToGrid w:val="0"/>
          <w:sz w:val="28"/>
          <w:szCs w:val="28"/>
        </w:rPr>
        <w:softHyphen/>
        <w:t>рения, так как дым, распространяясь по пустотам, выходит на значительном расстоянии от очага горения. Для уточнения места и границ горения делают контрольные вскрытия строительных конструкций. При вскрытии конструкций возможно усиление горения, поэтому до</w:t>
      </w:r>
      <w:r w:rsidRPr="00BD1C1C">
        <w:rPr>
          <w:rFonts w:ascii="Times New Roman" w:hAnsi="Times New Roman" w:cs="Times New Roman"/>
          <w:bCs/>
          <w:snapToGrid w:val="0"/>
          <w:sz w:val="28"/>
          <w:szCs w:val="28"/>
        </w:rPr>
        <w:t xml:space="preserve"> начала вскрытия необходимо подготовить средства тушения.</w:t>
      </w:r>
    </w:p>
    <w:p w14:paraId="4FF1E8D1"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Опросом осведомленных лиц можно получить сведения об обстановке на пожаре:</w:t>
      </w:r>
    </w:p>
    <w:p w14:paraId="0E7D7A10" w14:textId="77777777" w:rsidR="008D469B" w:rsidRPr="008D469B" w:rsidRDefault="008D469B" w:rsidP="008D469B">
      <w:pPr>
        <w:pStyle w:val="a7"/>
        <w:numPr>
          <w:ilvl w:val="0"/>
          <w:numId w:val="9"/>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о наличии людей, отрезанных огнем или дымом, и путях их эвакуации;</w:t>
      </w:r>
    </w:p>
    <w:p w14:paraId="7EC06D02" w14:textId="77777777" w:rsidR="008D469B" w:rsidRPr="008D469B" w:rsidRDefault="008D469B" w:rsidP="008D469B">
      <w:pPr>
        <w:pStyle w:val="a7"/>
        <w:numPr>
          <w:ilvl w:val="0"/>
          <w:numId w:val="9"/>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о путях распространения огня;</w:t>
      </w:r>
    </w:p>
    <w:p w14:paraId="3722E495" w14:textId="77777777" w:rsidR="008D469B" w:rsidRPr="008D469B" w:rsidRDefault="008D469B" w:rsidP="008D469B">
      <w:pPr>
        <w:pStyle w:val="a7"/>
        <w:numPr>
          <w:ilvl w:val="0"/>
          <w:numId w:val="9"/>
        </w:numPr>
        <w:spacing w:before="60" w:after="0" w:line="360" w:lineRule="auto"/>
        <w:ind w:left="709"/>
        <w:jc w:val="both"/>
        <w:rPr>
          <w:rFonts w:ascii="Times New Roman" w:hAnsi="Times New Roman" w:cs="Times New Roman"/>
          <w:bCs/>
          <w:snapToGrid w:val="0"/>
          <w:sz w:val="28"/>
          <w:szCs w:val="28"/>
        </w:rPr>
      </w:pPr>
      <w:r w:rsidRPr="008D469B">
        <w:rPr>
          <w:rFonts w:ascii="Times New Roman" w:hAnsi="Times New Roman" w:cs="Times New Roman"/>
          <w:bCs/>
          <w:snapToGrid w:val="0"/>
          <w:sz w:val="28"/>
          <w:szCs w:val="28"/>
        </w:rPr>
        <w:t>об условиях, способствующих или препятствующих или препятствующих быстрому распространению горения, и т.д.</w:t>
      </w:r>
    </w:p>
    <w:p w14:paraId="50A7EF89" w14:textId="77777777" w:rsidR="008D469B" w:rsidRPr="00BD1C1C" w:rsidRDefault="008D469B" w:rsidP="008D469B">
      <w:pPr>
        <w:spacing w:after="0" w:line="360" w:lineRule="auto"/>
        <w:ind w:firstLine="709"/>
        <w:jc w:val="both"/>
        <w:rPr>
          <w:rFonts w:ascii="Times New Roman" w:hAnsi="Times New Roman" w:cs="Times New Roman"/>
          <w:bCs/>
          <w:snapToGrid w:val="0"/>
          <w:sz w:val="28"/>
          <w:szCs w:val="28"/>
        </w:rPr>
      </w:pPr>
      <w:r w:rsidRPr="00BD1C1C">
        <w:rPr>
          <w:rFonts w:ascii="Times New Roman" w:hAnsi="Times New Roman" w:cs="Times New Roman"/>
          <w:bCs/>
          <w:snapToGrid w:val="0"/>
          <w:sz w:val="28"/>
          <w:szCs w:val="28"/>
        </w:rPr>
        <w:t xml:space="preserve">При пожарах на промышленных объектах, в лечебных, зрелищных и детских учреждениях сведения об особенностях технологического процесса, целесообразности и возможности его полной или частичной остановки или отключения отдельных установок и оборудования, о системах вентиляции, о возможности и способах эвакуации больных и детей, о целесообразности применения огнетушащих средств, а также о необходимости соблюдения </w:t>
      </w:r>
      <w:r w:rsidRPr="00BD1C1C">
        <w:rPr>
          <w:rFonts w:ascii="Times New Roman" w:hAnsi="Times New Roman" w:cs="Times New Roman"/>
          <w:bCs/>
          <w:snapToGrid w:val="0"/>
          <w:sz w:val="28"/>
          <w:szCs w:val="28"/>
        </w:rPr>
        <w:lastRenderedPageBreak/>
        <w:t>правил безопасности можно получить от инженерно-технического и обслуживающего персонала. Достоверность полученных сведений необходимо проверять.</w:t>
      </w:r>
    </w:p>
    <w:p w14:paraId="559D3894" w14:textId="77777777" w:rsidR="008D469B" w:rsidRPr="00BD1C1C" w:rsidRDefault="008D469B" w:rsidP="008D469B">
      <w:pPr>
        <w:pStyle w:val="af"/>
        <w:spacing w:before="0" w:after="0" w:line="360" w:lineRule="auto"/>
        <w:ind w:left="0" w:firstLine="709"/>
        <w:jc w:val="both"/>
        <w:rPr>
          <w:bCs/>
          <w:sz w:val="28"/>
          <w:szCs w:val="28"/>
        </w:rPr>
      </w:pPr>
      <w:r w:rsidRPr="00BD1C1C">
        <w:rPr>
          <w:bCs/>
          <w:sz w:val="28"/>
          <w:szCs w:val="28"/>
        </w:rPr>
        <w:t>Инженерно-технический и обслуживающий персонал можно привлекать к проведению разведки для уточнения данных об обстановке на пожаре, проверке выполнения заданий по отключению систем вентиляции, трубопроводов, энергоснабжения.</w:t>
      </w:r>
    </w:p>
    <w:p w14:paraId="0B906F7E" w14:textId="77777777" w:rsidR="008D469B" w:rsidRPr="00531DC2" w:rsidRDefault="008D469B" w:rsidP="008D469B">
      <w:pPr>
        <w:pStyle w:val="ad"/>
        <w:tabs>
          <w:tab w:val="left" w:pos="1134"/>
        </w:tabs>
        <w:spacing w:line="360" w:lineRule="auto"/>
        <w:ind w:firstLine="709"/>
        <w:jc w:val="both"/>
        <w:rPr>
          <w:rFonts w:ascii="Times New Roman" w:eastAsia="MS Mincho" w:hAnsi="Times New Roman"/>
          <w:bCs/>
          <w:sz w:val="28"/>
          <w:szCs w:val="28"/>
        </w:rPr>
      </w:pPr>
      <w:r w:rsidRPr="00BD1C1C">
        <w:rPr>
          <w:rFonts w:ascii="Times New Roman" w:hAnsi="Times New Roman"/>
          <w:bCs/>
          <w:snapToGrid w:val="0"/>
          <w:sz w:val="28"/>
          <w:szCs w:val="28"/>
        </w:rPr>
        <w:t>Изучая техническую документацию, выясняют или уточняют отдельные данные по объекту, для этого используются при сложной планировке объекта строительные чертежи, схемы и пояснительные записки по технологическим процессам.</w:t>
      </w:r>
    </w:p>
    <w:p w14:paraId="5B961767" w14:textId="61B5FB16" w:rsidR="00EA48BB" w:rsidRPr="00EA48BB" w:rsidRDefault="00D362B4" w:rsidP="00086FAC">
      <w:pPr>
        <w:pStyle w:val="a7"/>
        <w:spacing w:before="120" w:after="120" w:line="360" w:lineRule="auto"/>
        <w:ind w:left="0"/>
        <w:jc w:val="center"/>
        <w:rPr>
          <w:rFonts w:ascii="Times New Roman" w:hAnsi="Times New Roman" w:cs="Times New Roman"/>
          <w:b/>
          <w:bCs/>
          <w:sz w:val="28"/>
          <w:szCs w:val="28"/>
        </w:rPr>
      </w:pPr>
      <w:r>
        <w:rPr>
          <w:rFonts w:ascii="Times New Roman" w:hAnsi="Times New Roman" w:cs="Times New Roman"/>
          <w:b/>
          <w:bCs/>
          <w:sz w:val="28"/>
          <w:szCs w:val="28"/>
        </w:rPr>
        <w:t>2.3.</w:t>
      </w:r>
      <w:r w:rsidR="00E71D44">
        <w:rPr>
          <w:rFonts w:ascii="Times New Roman" w:hAnsi="Times New Roman" w:cs="Times New Roman"/>
          <w:b/>
          <w:bCs/>
          <w:sz w:val="28"/>
          <w:szCs w:val="28"/>
        </w:rPr>
        <w:t>6</w:t>
      </w:r>
      <w:r>
        <w:rPr>
          <w:rFonts w:ascii="Times New Roman" w:hAnsi="Times New Roman" w:cs="Times New Roman"/>
          <w:b/>
          <w:bCs/>
          <w:sz w:val="28"/>
          <w:szCs w:val="28"/>
        </w:rPr>
        <w:t xml:space="preserve">. </w:t>
      </w:r>
      <w:r w:rsidR="00EA48BB" w:rsidRPr="00EA48BB">
        <w:rPr>
          <w:rFonts w:ascii="Times New Roman" w:hAnsi="Times New Roman" w:cs="Times New Roman"/>
          <w:b/>
          <w:bCs/>
          <w:sz w:val="28"/>
          <w:szCs w:val="28"/>
        </w:rPr>
        <w:t>Способы локализации и ликвидации горения</w:t>
      </w:r>
    </w:p>
    <w:p w14:paraId="5CE82329" w14:textId="77777777" w:rsidR="009A7CB8" w:rsidRDefault="009A7CB8" w:rsidP="009A7CB8">
      <w:pPr>
        <w:pStyle w:val="ConsPlusNonformat"/>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уменьшением тепловыделения или с уменьшением теплоотдачи снижается температура и скорость горения. При введении в зону горения огнетушащих веществ температура может достигнуть значения, при котором горение прекращается. Минимальная температура горения, ниже которой скорость теплоотвода превышает скорость тепловыделения и горение прекращается, называется температурой потухания. Температура потухания значительно выше температуры самовоспламенения, следовательно, для прекращения горения достаточно понизить температуру зоны реакции ниже температуры потухания, увеличивая интенсивность теплоотвода или уменьшая скорость тепловыделения. Так, если изменить концентрацию кислорода в воздухе, добавив к нему негорючий газ, то скорость выделения теплоты будет уменьшаться и температура горения понизится. При определенной концентрации негорючего газа температура горения опустится ниже температуры потухания и горение прекратится. </w:t>
      </w:r>
    </w:p>
    <w:p w14:paraId="5099B9A1" w14:textId="0748D496" w:rsidR="009A7CB8" w:rsidRDefault="009A7CB8" w:rsidP="009A7CB8">
      <w:pPr>
        <w:pStyle w:val="ConsPlusNonformat"/>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Снизить температуру горения и прекратить горение можно как увеличением скорости теплоотвода, так и уменьшением скорости тепловыделения</w:t>
      </w:r>
      <w:r w:rsidR="00086FAC">
        <w:rPr>
          <w:rFonts w:ascii="Times New Roman" w:eastAsia="Times New Roman" w:hAnsi="Times New Roman" w:cs="Times New Roman"/>
          <w:sz w:val="28"/>
          <w:szCs w:val="28"/>
        </w:rPr>
        <w:t xml:space="preserve"> (Рис.1.)</w:t>
      </w:r>
      <w:r>
        <w:rPr>
          <w:rFonts w:ascii="Times New Roman" w:eastAsia="Times New Roman" w:hAnsi="Times New Roman" w:cs="Times New Roman"/>
          <w:sz w:val="28"/>
          <w:szCs w:val="28"/>
        </w:rPr>
        <w:t xml:space="preserve">. </w:t>
      </w:r>
    </w:p>
    <w:p w14:paraId="579091D1" w14:textId="77777777" w:rsidR="00086FAC" w:rsidRDefault="00086FAC" w:rsidP="009A7CB8">
      <w:pPr>
        <w:pStyle w:val="ConsPlusNonformat"/>
        <w:spacing w:line="360" w:lineRule="auto"/>
        <w:ind w:firstLine="360"/>
        <w:jc w:val="both"/>
        <w:rPr>
          <w:rFonts w:ascii="Times New Roman" w:eastAsia="Times New Roman" w:hAnsi="Times New Roman" w:cs="Times New Roman"/>
          <w:sz w:val="28"/>
          <w:szCs w:val="28"/>
        </w:rPr>
      </w:pPr>
    </w:p>
    <w:p w14:paraId="3473383F" w14:textId="2D420A2C" w:rsidR="009A7CB8" w:rsidRDefault="00086FAC" w:rsidP="009A7CB8">
      <w:pPr>
        <w:pStyle w:val="ConsPlusNonformat"/>
        <w:spacing w:line="36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w:t>
      </w:r>
      <w:r w:rsidR="009A7CB8">
        <w:rPr>
          <w:rFonts w:ascii="Times New Roman" w:eastAsia="Times New Roman" w:hAnsi="Times New Roman" w:cs="Times New Roman"/>
          <w:sz w:val="28"/>
          <w:szCs w:val="28"/>
        </w:rPr>
        <w:t>остиг</w:t>
      </w:r>
      <w:r>
        <w:rPr>
          <w:rFonts w:ascii="Times New Roman" w:eastAsia="Times New Roman" w:hAnsi="Times New Roman" w:cs="Times New Roman"/>
          <w:sz w:val="28"/>
          <w:szCs w:val="28"/>
        </w:rPr>
        <w:t>ается</w:t>
      </w:r>
      <w:r w:rsidR="009A7CB8">
        <w:rPr>
          <w:rFonts w:ascii="Times New Roman" w:eastAsia="Times New Roman" w:hAnsi="Times New Roman" w:cs="Times New Roman"/>
          <w:sz w:val="28"/>
          <w:szCs w:val="28"/>
        </w:rPr>
        <w:t xml:space="preserve">: </w:t>
      </w:r>
    </w:p>
    <w:p w14:paraId="43418BCC" w14:textId="77777777" w:rsidR="009A7CB8" w:rsidRDefault="009A7CB8" w:rsidP="00086FAC">
      <w:pPr>
        <w:pStyle w:val="ConsPlusNonformat"/>
        <w:numPr>
          <w:ilvl w:val="0"/>
          <w:numId w:val="32"/>
        </w:numPr>
        <w:spacing w:line="360"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воздействием на поверхность горящих материалов охлаждающими ОТВ; </w:t>
      </w:r>
    </w:p>
    <w:p w14:paraId="449CF2D1" w14:textId="77777777" w:rsidR="009A7CB8" w:rsidRDefault="009A7CB8" w:rsidP="00086FAC">
      <w:pPr>
        <w:pStyle w:val="ConsPlusNonformat"/>
        <w:numPr>
          <w:ilvl w:val="0"/>
          <w:numId w:val="32"/>
        </w:numPr>
        <w:spacing w:line="360"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созданием в зоне горения или вокруг нее негорючей газовой или паровой среды; </w:t>
      </w:r>
    </w:p>
    <w:p w14:paraId="541C105E" w14:textId="77777777" w:rsidR="009A7CB8" w:rsidRDefault="009A7CB8" w:rsidP="00086FAC">
      <w:pPr>
        <w:pStyle w:val="ConsPlusNonformat"/>
        <w:numPr>
          <w:ilvl w:val="0"/>
          <w:numId w:val="32"/>
        </w:numPr>
        <w:spacing w:line="360"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созданием между зоной горения и горючим материалом или воздухом изолирующего слоя из ОТВ.</w:t>
      </w:r>
    </w:p>
    <w:p w14:paraId="53ACDB30" w14:textId="77777777" w:rsidR="009A7CB8" w:rsidRDefault="009A7CB8" w:rsidP="009A7CB8">
      <w:pPr>
        <w:pStyle w:val="ConsPlusNonformat"/>
        <w:spacing w:line="360" w:lineRule="auto"/>
        <w:ind w:left="360"/>
        <w:rPr>
          <w:rFonts w:ascii="Times New Roman" w:eastAsia="Times New Roman" w:hAnsi="Times New Roman" w:cs="Times New Roman"/>
          <w:bCs/>
          <w:sz w:val="28"/>
          <w:szCs w:val="28"/>
          <w14:ligatures w14:val="none"/>
        </w:rPr>
      </w:pPr>
      <w:r>
        <w:rPr>
          <w:rFonts w:ascii="Times New Roman" w:eastAsia="Times New Roman" w:hAnsi="Times New Roman" w:cs="Times New Roman"/>
          <w:bCs/>
          <w:sz w:val="28"/>
          <w:szCs w:val="28"/>
          <w14:ligatures w14:val="none"/>
        </w:rPr>
        <w:t>Способы прекращения горения</w:t>
      </w:r>
      <w:r>
        <w:rPr>
          <w:rFonts w:ascii="Times New Roman" w:eastAsia="Times New Roman" w:hAnsi="Times New Roman" w:cs="Times New Roman"/>
          <w:color w:val="333333"/>
          <w:sz w:val="28"/>
          <w:szCs w:val="28"/>
          <w14:ligatures w14:val="none"/>
        </w:rPr>
        <w:t xml:space="preserve"> включают:</w:t>
      </w:r>
    </w:p>
    <w:p w14:paraId="29618FA3" w14:textId="77777777" w:rsidR="009A7CB8" w:rsidRDefault="009A7CB8" w:rsidP="00086FAC">
      <w:pPr>
        <w:pStyle w:val="a7"/>
        <w:widowControl w:val="0"/>
        <w:numPr>
          <w:ilvl w:val="0"/>
          <w:numId w:val="33"/>
        </w:numPr>
        <w:autoSpaceDE w:val="0"/>
        <w:autoSpaceDN w:val="0"/>
        <w:adjustRightInd w:val="0"/>
        <w:spacing w:after="0" w:line="360" w:lineRule="auto"/>
        <w:ind w:hanging="11"/>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охлаждение;</w:t>
      </w:r>
    </w:p>
    <w:p w14:paraId="1ED039D5" w14:textId="77777777" w:rsidR="009A7CB8" w:rsidRDefault="009A7CB8" w:rsidP="00086FAC">
      <w:pPr>
        <w:pStyle w:val="a7"/>
        <w:widowControl w:val="0"/>
        <w:numPr>
          <w:ilvl w:val="0"/>
          <w:numId w:val="33"/>
        </w:numPr>
        <w:autoSpaceDE w:val="0"/>
        <w:autoSpaceDN w:val="0"/>
        <w:adjustRightInd w:val="0"/>
        <w:spacing w:after="0" w:line="360" w:lineRule="auto"/>
        <w:ind w:hanging="11"/>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разбавление;</w:t>
      </w:r>
    </w:p>
    <w:p w14:paraId="35475D26" w14:textId="77777777" w:rsidR="009A7CB8" w:rsidRDefault="009A7CB8" w:rsidP="00086FAC">
      <w:pPr>
        <w:pStyle w:val="a7"/>
        <w:widowControl w:val="0"/>
        <w:numPr>
          <w:ilvl w:val="0"/>
          <w:numId w:val="33"/>
        </w:numPr>
        <w:autoSpaceDE w:val="0"/>
        <w:autoSpaceDN w:val="0"/>
        <w:adjustRightInd w:val="0"/>
        <w:spacing w:after="0" w:line="360" w:lineRule="auto"/>
        <w:ind w:hanging="11"/>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изоляция;</w:t>
      </w:r>
    </w:p>
    <w:p w14:paraId="0DCD3A33" w14:textId="77777777" w:rsidR="009A7CB8" w:rsidRDefault="009A7CB8" w:rsidP="00086FAC">
      <w:pPr>
        <w:pStyle w:val="a7"/>
        <w:widowControl w:val="0"/>
        <w:numPr>
          <w:ilvl w:val="0"/>
          <w:numId w:val="33"/>
        </w:numPr>
        <w:autoSpaceDE w:val="0"/>
        <w:autoSpaceDN w:val="0"/>
        <w:adjustRightInd w:val="0"/>
        <w:spacing w:after="0" w:line="360" w:lineRule="auto"/>
        <w:ind w:hanging="11"/>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химическое торможение реакции.</w:t>
      </w:r>
    </w:p>
    <w:p w14:paraId="153E5D45" w14:textId="77777777" w:rsidR="009A7CB8" w:rsidRDefault="009A7CB8" w:rsidP="009A7CB8">
      <w:pPr>
        <w:widowControl w:val="0"/>
        <w:autoSpaceDE w:val="0"/>
        <w:autoSpaceDN w:val="0"/>
        <w:adjustRightInd w:val="0"/>
        <w:spacing w:after="0" w:line="360" w:lineRule="auto"/>
        <w:ind w:firstLine="708"/>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Охлаждение может производиться:</w:t>
      </w:r>
    </w:p>
    <w:p w14:paraId="148CD006" w14:textId="77777777" w:rsidR="009A7CB8" w:rsidRDefault="009A7CB8">
      <w:pPr>
        <w:pStyle w:val="a7"/>
        <w:widowControl w:val="0"/>
        <w:numPr>
          <w:ilvl w:val="0"/>
          <w:numId w:val="34"/>
        </w:numPr>
        <w:autoSpaceDE w:val="0"/>
        <w:autoSpaceDN w:val="0"/>
        <w:adjustRightInd w:val="0"/>
        <w:spacing w:after="0" w:line="360" w:lineRule="auto"/>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сплошными струями воды;</w:t>
      </w:r>
    </w:p>
    <w:p w14:paraId="7915333E" w14:textId="77777777" w:rsidR="009A7CB8" w:rsidRDefault="009A7CB8">
      <w:pPr>
        <w:pStyle w:val="a7"/>
        <w:widowControl w:val="0"/>
        <w:numPr>
          <w:ilvl w:val="0"/>
          <w:numId w:val="34"/>
        </w:numPr>
        <w:autoSpaceDE w:val="0"/>
        <w:autoSpaceDN w:val="0"/>
        <w:adjustRightInd w:val="0"/>
        <w:spacing w:after="0" w:line="360" w:lineRule="auto"/>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распыленными струями воды;</w:t>
      </w:r>
    </w:p>
    <w:p w14:paraId="3D5BD326" w14:textId="77777777" w:rsidR="009A7CB8" w:rsidRDefault="009A7CB8">
      <w:pPr>
        <w:pStyle w:val="a7"/>
        <w:widowControl w:val="0"/>
        <w:numPr>
          <w:ilvl w:val="0"/>
          <w:numId w:val="34"/>
        </w:numPr>
        <w:autoSpaceDE w:val="0"/>
        <w:autoSpaceDN w:val="0"/>
        <w:adjustRightInd w:val="0"/>
        <w:spacing w:after="0" w:line="360" w:lineRule="auto"/>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перемешиванием горючих веществ.</w:t>
      </w:r>
    </w:p>
    <w:p w14:paraId="06C03BF0" w14:textId="77777777" w:rsidR="009A7CB8" w:rsidRDefault="009A7CB8" w:rsidP="009A7CB8">
      <w:pPr>
        <w:widowControl w:val="0"/>
        <w:autoSpaceDE w:val="0"/>
        <w:autoSpaceDN w:val="0"/>
        <w:adjustRightInd w:val="0"/>
        <w:spacing w:after="0" w:line="360" w:lineRule="auto"/>
        <w:ind w:left="426" w:firstLine="282"/>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Разбавление может производиться:</w:t>
      </w:r>
    </w:p>
    <w:p w14:paraId="17C82594" w14:textId="77777777" w:rsidR="009A7CB8" w:rsidRDefault="009A7CB8">
      <w:pPr>
        <w:pStyle w:val="a7"/>
        <w:widowControl w:val="0"/>
        <w:numPr>
          <w:ilvl w:val="0"/>
          <w:numId w:val="35"/>
        </w:numPr>
        <w:autoSpaceDE w:val="0"/>
        <w:autoSpaceDN w:val="0"/>
        <w:adjustRightInd w:val="0"/>
        <w:spacing w:after="0" w:line="360" w:lineRule="auto"/>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струями тонкораспыленной воды;</w:t>
      </w:r>
    </w:p>
    <w:p w14:paraId="74566BDD" w14:textId="77777777" w:rsidR="009A7CB8" w:rsidRDefault="009A7CB8">
      <w:pPr>
        <w:pStyle w:val="a7"/>
        <w:widowControl w:val="0"/>
        <w:numPr>
          <w:ilvl w:val="0"/>
          <w:numId w:val="35"/>
        </w:numPr>
        <w:autoSpaceDE w:val="0"/>
        <w:autoSpaceDN w:val="0"/>
        <w:adjustRightInd w:val="0"/>
        <w:spacing w:after="0" w:line="360" w:lineRule="auto"/>
        <w:rPr>
          <w:rFonts w:ascii="Times New Roman" w:eastAsia="Times New Roman" w:hAnsi="Times New Roman" w:cs="Times New Roman"/>
          <w:bCs/>
          <w:kern w:val="0"/>
          <w:sz w:val="28"/>
          <w:szCs w:val="28"/>
          <w:lang w:eastAsia="ru-RU"/>
          <w14:ligatures w14:val="none"/>
        </w:rPr>
      </w:pPr>
      <w:proofErr w:type="spellStart"/>
      <w:r>
        <w:rPr>
          <w:rFonts w:ascii="Times New Roman" w:eastAsia="Times New Roman" w:hAnsi="Times New Roman" w:cs="Times New Roman"/>
          <w:bCs/>
          <w:kern w:val="0"/>
          <w:sz w:val="28"/>
          <w:szCs w:val="28"/>
          <w:lang w:eastAsia="ru-RU"/>
          <w14:ligatures w14:val="none"/>
        </w:rPr>
        <w:t>газоводяными</w:t>
      </w:r>
      <w:proofErr w:type="spellEnd"/>
      <w:r>
        <w:rPr>
          <w:rFonts w:ascii="Times New Roman" w:eastAsia="Times New Roman" w:hAnsi="Times New Roman" w:cs="Times New Roman"/>
          <w:bCs/>
          <w:kern w:val="0"/>
          <w:sz w:val="28"/>
          <w:szCs w:val="28"/>
          <w:lang w:eastAsia="ru-RU"/>
          <w14:ligatures w14:val="none"/>
        </w:rPr>
        <w:t xml:space="preserve"> струями;</w:t>
      </w:r>
    </w:p>
    <w:p w14:paraId="3274F9F8" w14:textId="77777777" w:rsidR="009A7CB8" w:rsidRDefault="009A7CB8">
      <w:pPr>
        <w:pStyle w:val="a7"/>
        <w:widowControl w:val="0"/>
        <w:numPr>
          <w:ilvl w:val="0"/>
          <w:numId w:val="35"/>
        </w:numPr>
        <w:autoSpaceDE w:val="0"/>
        <w:autoSpaceDN w:val="0"/>
        <w:adjustRightInd w:val="0"/>
        <w:spacing w:after="0" w:line="360" w:lineRule="auto"/>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горючих жидкостей водой;</w:t>
      </w:r>
    </w:p>
    <w:p w14:paraId="4CA65C29" w14:textId="77777777" w:rsidR="009A7CB8" w:rsidRDefault="009A7CB8">
      <w:pPr>
        <w:pStyle w:val="a7"/>
        <w:widowControl w:val="0"/>
        <w:numPr>
          <w:ilvl w:val="0"/>
          <w:numId w:val="35"/>
        </w:numPr>
        <w:autoSpaceDE w:val="0"/>
        <w:autoSpaceDN w:val="0"/>
        <w:adjustRightInd w:val="0"/>
        <w:spacing w:after="0" w:line="360" w:lineRule="auto"/>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негорючими парами и газами.</w:t>
      </w:r>
    </w:p>
    <w:p w14:paraId="252A6C29" w14:textId="77777777" w:rsidR="009A7CB8" w:rsidRDefault="009A7CB8" w:rsidP="009A7CB8">
      <w:pPr>
        <w:widowControl w:val="0"/>
        <w:autoSpaceDE w:val="0"/>
        <w:autoSpaceDN w:val="0"/>
        <w:adjustRightInd w:val="0"/>
        <w:spacing w:after="0" w:line="360" w:lineRule="auto"/>
        <w:ind w:firstLine="708"/>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Изоляция:</w:t>
      </w:r>
    </w:p>
    <w:p w14:paraId="67841D82" w14:textId="77777777" w:rsidR="009A7CB8" w:rsidRDefault="009A7CB8">
      <w:pPr>
        <w:pStyle w:val="a7"/>
        <w:widowControl w:val="0"/>
        <w:numPr>
          <w:ilvl w:val="0"/>
          <w:numId w:val="36"/>
        </w:numPr>
        <w:autoSpaceDE w:val="0"/>
        <w:autoSpaceDN w:val="0"/>
        <w:adjustRightInd w:val="0"/>
        <w:spacing w:after="0" w:line="360" w:lineRule="auto"/>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слоем пены;</w:t>
      </w:r>
    </w:p>
    <w:p w14:paraId="526D0268" w14:textId="77777777" w:rsidR="009A7CB8" w:rsidRDefault="009A7CB8">
      <w:pPr>
        <w:pStyle w:val="a7"/>
        <w:widowControl w:val="0"/>
        <w:numPr>
          <w:ilvl w:val="0"/>
          <w:numId w:val="36"/>
        </w:numPr>
        <w:autoSpaceDE w:val="0"/>
        <w:autoSpaceDN w:val="0"/>
        <w:adjustRightInd w:val="0"/>
        <w:spacing w:after="0" w:line="360" w:lineRule="auto"/>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слоем продуктов взрыва ВВ;</w:t>
      </w:r>
    </w:p>
    <w:p w14:paraId="3B022520" w14:textId="77777777" w:rsidR="009A7CB8" w:rsidRDefault="009A7CB8">
      <w:pPr>
        <w:pStyle w:val="a7"/>
        <w:widowControl w:val="0"/>
        <w:numPr>
          <w:ilvl w:val="0"/>
          <w:numId w:val="36"/>
        </w:numPr>
        <w:autoSpaceDE w:val="0"/>
        <w:autoSpaceDN w:val="0"/>
        <w:adjustRightInd w:val="0"/>
        <w:spacing w:after="0" w:line="360" w:lineRule="auto"/>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созданием разрыва в горючем веществе;</w:t>
      </w:r>
    </w:p>
    <w:p w14:paraId="5C571231" w14:textId="77777777" w:rsidR="009A7CB8" w:rsidRDefault="009A7CB8">
      <w:pPr>
        <w:pStyle w:val="a7"/>
        <w:widowControl w:val="0"/>
        <w:numPr>
          <w:ilvl w:val="0"/>
          <w:numId w:val="36"/>
        </w:numPr>
        <w:autoSpaceDE w:val="0"/>
        <w:autoSpaceDN w:val="0"/>
        <w:adjustRightInd w:val="0"/>
        <w:spacing w:after="0" w:line="360" w:lineRule="auto"/>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слоем огнетушащего порошка;</w:t>
      </w:r>
    </w:p>
    <w:p w14:paraId="1361CC47" w14:textId="77777777" w:rsidR="009A7CB8" w:rsidRDefault="009A7CB8">
      <w:pPr>
        <w:pStyle w:val="a7"/>
        <w:widowControl w:val="0"/>
        <w:numPr>
          <w:ilvl w:val="0"/>
          <w:numId w:val="36"/>
        </w:numPr>
        <w:autoSpaceDE w:val="0"/>
        <w:autoSpaceDN w:val="0"/>
        <w:adjustRightInd w:val="0"/>
        <w:spacing w:after="0" w:line="360" w:lineRule="auto"/>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огнезащитными полосами.</w:t>
      </w:r>
    </w:p>
    <w:p w14:paraId="29E6778B" w14:textId="77777777" w:rsidR="009A7CB8" w:rsidRDefault="009A7CB8" w:rsidP="009A7CB8">
      <w:pPr>
        <w:widowControl w:val="0"/>
        <w:autoSpaceDE w:val="0"/>
        <w:autoSpaceDN w:val="0"/>
        <w:adjustRightInd w:val="0"/>
        <w:spacing w:after="0" w:line="360" w:lineRule="auto"/>
        <w:ind w:left="426" w:firstLine="282"/>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Химическое торможение реакции производится:</w:t>
      </w:r>
    </w:p>
    <w:p w14:paraId="0984C85F" w14:textId="77777777" w:rsidR="009A7CB8" w:rsidRDefault="009A7CB8">
      <w:pPr>
        <w:pStyle w:val="a7"/>
        <w:widowControl w:val="0"/>
        <w:numPr>
          <w:ilvl w:val="0"/>
          <w:numId w:val="37"/>
        </w:numPr>
        <w:autoSpaceDE w:val="0"/>
        <w:autoSpaceDN w:val="0"/>
        <w:adjustRightInd w:val="0"/>
        <w:spacing w:after="0" w:line="360" w:lineRule="auto"/>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огнетушащим порошком;</w:t>
      </w:r>
    </w:p>
    <w:p w14:paraId="460792D1" w14:textId="77777777" w:rsidR="009A7CB8" w:rsidRDefault="009A7CB8">
      <w:pPr>
        <w:pStyle w:val="a7"/>
        <w:widowControl w:val="0"/>
        <w:numPr>
          <w:ilvl w:val="0"/>
          <w:numId w:val="37"/>
        </w:numPr>
        <w:autoSpaceDE w:val="0"/>
        <w:autoSpaceDN w:val="0"/>
        <w:adjustRightInd w:val="0"/>
        <w:spacing w:after="0" w:line="360" w:lineRule="auto"/>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lastRenderedPageBreak/>
        <w:t>галоидопроизводным углеводородом.</w:t>
      </w:r>
    </w:p>
    <w:p w14:paraId="61063D8D" w14:textId="3F55A31F" w:rsidR="009A7CB8" w:rsidRDefault="009A7CB8" w:rsidP="00DB505B">
      <w:pPr>
        <w:pStyle w:val="ConsPlusNonformat"/>
        <w:spacing w:line="360" w:lineRule="auto"/>
        <w:jc w:val="center"/>
        <w:rPr>
          <w:rFonts w:ascii="Times New Roman" w:eastAsia="Times New Roman" w:hAnsi="Times New Roman" w:cs="Times New Roman"/>
          <w:bCs/>
          <w:sz w:val="28"/>
          <w:szCs w:val="28"/>
          <w14:ligatures w14:val="none"/>
        </w:rPr>
      </w:pPr>
      <w:r>
        <w:rPr>
          <w:noProof/>
        </w:rPr>
        <w:drawing>
          <wp:inline distT="0" distB="0" distL="0" distR="0" wp14:anchorId="799B7BC5" wp14:editId="71EBEAB0">
            <wp:extent cx="5676900" cy="3749040"/>
            <wp:effectExtent l="0" t="0" r="0" b="3810"/>
            <wp:docPr id="16733861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76900" cy="3749040"/>
                    </a:xfrm>
                    <a:prstGeom prst="rect">
                      <a:avLst/>
                    </a:prstGeom>
                    <a:noFill/>
                    <a:ln>
                      <a:noFill/>
                    </a:ln>
                  </pic:spPr>
                </pic:pic>
              </a:graphicData>
            </a:graphic>
          </wp:inline>
        </w:drawing>
      </w:r>
    </w:p>
    <w:p w14:paraId="76033F88" w14:textId="77777777" w:rsidR="00086FAC" w:rsidRDefault="00086FAC" w:rsidP="00086FAC">
      <w:pPr>
        <w:pStyle w:val="ConsPlusNonformat"/>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Cs/>
          <w:sz w:val="28"/>
          <w:szCs w:val="28"/>
          <w14:ligatures w14:val="none"/>
        </w:rPr>
        <w:t xml:space="preserve">Рис.1. </w:t>
      </w:r>
      <w:r>
        <w:rPr>
          <w:rFonts w:ascii="Times New Roman" w:eastAsia="Times New Roman" w:hAnsi="Times New Roman" w:cs="Times New Roman"/>
          <w:sz w:val="28"/>
          <w:szCs w:val="28"/>
        </w:rPr>
        <w:t>Схема прекращения горения</w:t>
      </w:r>
    </w:p>
    <w:p w14:paraId="13E7A54C" w14:textId="35C34999" w:rsidR="009A7CB8" w:rsidRDefault="009A7CB8" w:rsidP="00E71D44">
      <w:pPr>
        <w:widowControl w:val="0"/>
        <w:autoSpaceDE w:val="0"/>
        <w:autoSpaceDN w:val="0"/>
        <w:adjustRightInd w:val="0"/>
        <w:spacing w:after="0" w:line="360" w:lineRule="auto"/>
        <w:ind w:firstLine="709"/>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Каждый из способов прекращения горения можно выполнить различными приемами или их сочетанием. Например, создание изолирующего слоя на горящей поверхности легковоспламеняющейся жидкости может быть достигнуто подачей пены через слой горючего, с помощью </w:t>
      </w:r>
      <w:proofErr w:type="spellStart"/>
      <w:r>
        <w:rPr>
          <w:rFonts w:ascii="Times New Roman" w:eastAsia="Times New Roman" w:hAnsi="Times New Roman" w:cs="Times New Roman"/>
          <w:bCs/>
          <w:kern w:val="0"/>
          <w:sz w:val="28"/>
          <w:szCs w:val="28"/>
          <w:lang w:eastAsia="ru-RU"/>
          <w14:ligatures w14:val="none"/>
        </w:rPr>
        <w:t>пеноподъемников</w:t>
      </w:r>
      <w:proofErr w:type="spellEnd"/>
      <w:r>
        <w:rPr>
          <w:rFonts w:ascii="Times New Roman" w:eastAsia="Times New Roman" w:hAnsi="Times New Roman" w:cs="Times New Roman"/>
          <w:bCs/>
          <w:kern w:val="0"/>
          <w:sz w:val="28"/>
          <w:szCs w:val="28"/>
          <w:lang w:eastAsia="ru-RU"/>
          <w14:ligatures w14:val="none"/>
        </w:rPr>
        <w:t>, навесными струями и т. п.</w:t>
      </w:r>
    </w:p>
    <w:p w14:paraId="38BD1C77"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Вода - основное огнетушащие вещество (ОТВ) охлаждения, наиболее доступное и универсальное. Хорошее охлаждающее свойство воды обусловлено ее высокой теплоемкостью [4187 Дж/(кг/град), 1 ккал/(кг/град)] при нормальных условиях. При попадании на горящее вещество вода частично испаряется и превращается в пар. При испарении 1 л воды образуется 1700 л пара, которым кислород вытесняется из зоны пожара. Вода, имея высокую теплоту парообразования [2236 кДж/кг (534 ккал/кг)], отнимает от горящих материалов и продуктов горения большое количество теплоты. Вода обладает высокой термической стойкостью; ее пары только при температуре выше 1700° С могут разлагаться на водород и кислород. В связи с этим тушение </w:t>
      </w:r>
      <w:r>
        <w:rPr>
          <w:rFonts w:ascii="Times New Roman" w:eastAsia="Times New Roman" w:hAnsi="Times New Roman" w:cs="Times New Roman"/>
          <w:bCs/>
          <w:kern w:val="0"/>
          <w:sz w:val="28"/>
          <w:szCs w:val="28"/>
          <w:lang w:eastAsia="ru-RU"/>
          <w14:ligatures w14:val="none"/>
        </w:rPr>
        <w:lastRenderedPageBreak/>
        <w:t xml:space="preserve">водой большинства твердых материалов (древесины, пластмасс, каучука и др.) безопасно, так как их температура горения не превышает 1300 °С. Вода не вступает в реакцию почти со всеми твердыми горючими веществами, за исключением щелочных и щелочноземельных металлов (калия, натрия, кальция, магния и др.) и некоторых других веществ: </w:t>
      </w:r>
    </w:p>
    <w:p w14:paraId="49F9E27D" w14:textId="1959714C" w:rsidR="009A7CB8" w:rsidRDefault="00DB505B" w:rsidP="00DB505B">
      <w:pPr>
        <w:widowControl w:val="0"/>
        <w:autoSpaceDE w:val="0"/>
        <w:autoSpaceDN w:val="0"/>
        <w:adjustRightInd w:val="0"/>
        <w:spacing w:after="0" w:line="240" w:lineRule="auto"/>
        <w:jc w:val="right"/>
        <w:rPr>
          <w:rFonts w:ascii="Times New Roman" w:eastAsia="Times New Roman" w:hAnsi="Times New Roman" w:cs="Times New Roman"/>
          <w:kern w:val="0"/>
          <w:sz w:val="32"/>
          <w:szCs w:val="28"/>
          <w:lang w:eastAsia="ru-RU"/>
          <w14:ligatures w14:val="none"/>
        </w:rPr>
      </w:pPr>
      <w:r>
        <w:rPr>
          <w:rFonts w:ascii="Times New Roman" w:eastAsia="Times New Roman" w:hAnsi="Times New Roman" w:cs="Times New Roman"/>
          <w:kern w:val="0"/>
          <w:sz w:val="32"/>
          <w:szCs w:val="28"/>
          <w:lang w:eastAsia="ru-RU"/>
          <w14:ligatures w14:val="none"/>
        </w:rPr>
        <w:t>Таблица 1</w:t>
      </w:r>
    </w:p>
    <w:p w14:paraId="7B69ED29" w14:textId="54F90DD1" w:rsidR="00DB505B" w:rsidRPr="00DB505B" w:rsidRDefault="00DB505B" w:rsidP="00DB505B">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DB505B">
        <w:rPr>
          <w:rFonts w:ascii="Times New Roman" w:eastAsia="Times New Roman" w:hAnsi="Times New Roman" w:cs="Times New Roman"/>
          <w:kern w:val="0"/>
          <w:sz w:val="28"/>
          <w:szCs w:val="28"/>
          <w:lang w:eastAsia="ru-RU"/>
          <w14:ligatures w14:val="none"/>
        </w:rPr>
        <w:t>Результат воздействия воды на вещество или материал</w:t>
      </w:r>
    </w:p>
    <w:tbl>
      <w:tblPr>
        <w:tblStyle w:val="af4"/>
        <w:tblW w:w="0" w:type="auto"/>
        <w:jc w:val="center"/>
        <w:tblInd w:w="0" w:type="dxa"/>
        <w:tblLook w:val="04A0" w:firstRow="1" w:lastRow="0" w:firstColumn="1" w:lastColumn="0" w:noHBand="0" w:noVBand="1"/>
      </w:tblPr>
      <w:tblGrid>
        <w:gridCol w:w="3964"/>
        <w:gridCol w:w="4536"/>
      </w:tblGrid>
      <w:tr w:rsidR="009A7CB8" w14:paraId="298D9707" w14:textId="77777777">
        <w:trPr>
          <w:jc w:val="center"/>
        </w:trPr>
        <w:tc>
          <w:tcPr>
            <w:tcW w:w="3964" w:type="dxa"/>
            <w:tcBorders>
              <w:top w:val="single" w:sz="4" w:space="0" w:color="auto"/>
              <w:left w:val="single" w:sz="4" w:space="0" w:color="auto"/>
              <w:bottom w:val="single" w:sz="4" w:space="0" w:color="auto"/>
              <w:right w:val="single" w:sz="4" w:space="0" w:color="auto"/>
            </w:tcBorders>
            <w:hideMark/>
          </w:tcPr>
          <w:p w14:paraId="1272A669" w14:textId="77777777" w:rsidR="009A7CB8" w:rsidRPr="00D362B4" w:rsidRDefault="009A7CB8">
            <w:pPr>
              <w:pStyle w:val="ConsPlusNonformat"/>
              <w:rPr>
                <w:rFonts w:ascii="Times New Roman" w:hAnsi="Times New Roman" w:cs="Times New Roman"/>
                <w:bCs/>
                <w:sz w:val="28"/>
                <w:szCs w:val="28"/>
                <w:lang w:eastAsia="en-US"/>
              </w:rPr>
            </w:pPr>
            <w:r w:rsidRPr="00D362B4">
              <w:rPr>
                <w:rFonts w:ascii="Times New Roman" w:hAnsi="Times New Roman" w:cs="Times New Roman"/>
                <w:bCs/>
                <w:sz w:val="28"/>
                <w:szCs w:val="28"/>
                <w:lang w:eastAsia="en-US"/>
              </w:rPr>
              <w:t>Вещество или материал</w:t>
            </w:r>
          </w:p>
        </w:tc>
        <w:tc>
          <w:tcPr>
            <w:tcW w:w="4536" w:type="dxa"/>
            <w:tcBorders>
              <w:top w:val="single" w:sz="4" w:space="0" w:color="auto"/>
              <w:left w:val="single" w:sz="4" w:space="0" w:color="auto"/>
              <w:bottom w:val="single" w:sz="4" w:space="0" w:color="auto"/>
              <w:right w:val="single" w:sz="4" w:space="0" w:color="auto"/>
            </w:tcBorders>
            <w:hideMark/>
          </w:tcPr>
          <w:p w14:paraId="5366CB2E" w14:textId="77777777" w:rsidR="009A7CB8" w:rsidRPr="00D362B4" w:rsidRDefault="009A7CB8">
            <w:pPr>
              <w:pStyle w:val="ConsPlusNonformat"/>
              <w:rPr>
                <w:rFonts w:ascii="Times New Roman" w:hAnsi="Times New Roman" w:cs="Times New Roman"/>
                <w:bCs/>
                <w:sz w:val="28"/>
                <w:szCs w:val="28"/>
                <w:lang w:eastAsia="en-US"/>
              </w:rPr>
            </w:pPr>
            <w:r w:rsidRPr="00D362B4">
              <w:rPr>
                <w:rFonts w:ascii="Times New Roman" w:hAnsi="Times New Roman" w:cs="Times New Roman"/>
                <w:bCs/>
                <w:sz w:val="28"/>
                <w:szCs w:val="28"/>
                <w:lang w:eastAsia="en-US"/>
              </w:rPr>
              <w:t>Результат воздействия воды</w:t>
            </w:r>
          </w:p>
        </w:tc>
      </w:tr>
      <w:tr w:rsidR="009A7CB8" w14:paraId="28985C4C" w14:textId="77777777">
        <w:trPr>
          <w:jc w:val="center"/>
        </w:trPr>
        <w:tc>
          <w:tcPr>
            <w:tcW w:w="3964" w:type="dxa"/>
            <w:tcBorders>
              <w:top w:val="single" w:sz="4" w:space="0" w:color="auto"/>
              <w:left w:val="single" w:sz="4" w:space="0" w:color="auto"/>
              <w:bottom w:val="single" w:sz="4" w:space="0" w:color="auto"/>
              <w:right w:val="single" w:sz="4" w:space="0" w:color="auto"/>
            </w:tcBorders>
            <w:hideMark/>
          </w:tcPr>
          <w:p w14:paraId="37E7AFED"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Азид свинца</w:t>
            </w:r>
          </w:p>
        </w:tc>
        <w:tc>
          <w:tcPr>
            <w:tcW w:w="4536" w:type="dxa"/>
            <w:tcBorders>
              <w:top w:val="single" w:sz="4" w:space="0" w:color="auto"/>
              <w:left w:val="single" w:sz="4" w:space="0" w:color="auto"/>
              <w:bottom w:val="single" w:sz="4" w:space="0" w:color="auto"/>
              <w:right w:val="single" w:sz="4" w:space="0" w:color="auto"/>
            </w:tcBorders>
            <w:hideMark/>
          </w:tcPr>
          <w:p w14:paraId="4E54DC68"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Взрывается при увеличении влажности до 30 %</w:t>
            </w:r>
          </w:p>
        </w:tc>
      </w:tr>
      <w:tr w:rsidR="009A7CB8" w14:paraId="3E770FAE" w14:textId="77777777">
        <w:trPr>
          <w:jc w:val="center"/>
        </w:trPr>
        <w:tc>
          <w:tcPr>
            <w:tcW w:w="3964" w:type="dxa"/>
            <w:tcBorders>
              <w:top w:val="single" w:sz="4" w:space="0" w:color="auto"/>
              <w:left w:val="single" w:sz="4" w:space="0" w:color="auto"/>
              <w:bottom w:val="single" w:sz="4" w:space="0" w:color="auto"/>
              <w:right w:val="single" w:sz="4" w:space="0" w:color="auto"/>
            </w:tcBorders>
            <w:hideMark/>
          </w:tcPr>
          <w:p w14:paraId="78199344"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Алюминий, магний, цинк</w:t>
            </w:r>
          </w:p>
        </w:tc>
        <w:tc>
          <w:tcPr>
            <w:tcW w:w="4536" w:type="dxa"/>
            <w:tcBorders>
              <w:top w:val="single" w:sz="4" w:space="0" w:color="auto"/>
              <w:left w:val="single" w:sz="4" w:space="0" w:color="auto"/>
              <w:bottom w:val="single" w:sz="4" w:space="0" w:color="auto"/>
              <w:right w:val="single" w:sz="4" w:space="0" w:color="auto"/>
            </w:tcBorders>
            <w:hideMark/>
          </w:tcPr>
          <w:p w14:paraId="083398BC"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При горении разлагают воду на водород и кислород</w:t>
            </w:r>
          </w:p>
        </w:tc>
      </w:tr>
      <w:tr w:rsidR="009A7CB8" w14:paraId="15138CA5" w14:textId="77777777">
        <w:trPr>
          <w:jc w:val="center"/>
        </w:trPr>
        <w:tc>
          <w:tcPr>
            <w:tcW w:w="3964" w:type="dxa"/>
            <w:tcBorders>
              <w:top w:val="single" w:sz="4" w:space="0" w:color="auto"/>
              <w:left w:val="single" w:sz="4" w:space="0" w:color="auto"/>
              <w:bottom w:val="single" w:sz="4" w:space="0" w:color="auto"/>
              <w:right w:val="single" w:sz="4" w:space="0" w:color="auto"/>
            </w:tcBorders>
            <w:hideMark/>
          </w:tcPr>
          <w:p w14:paraId="78A16691"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 xml:space="preserve">Гидриды </w:t>
            </w:r>
            <w:proofErr w:type="gramStart"/>
            <w:r>
              <w:rPr>
                <w:rFonts w:ascii="Times New Roman" w:hAnsi="Times New Roman" w:cs="Times New Roman"/>
                <w:sz w:val="28"/>
                <w:szCs w:val="28"/>
                <w:lang w:eastAsia="en-US"/>
              </w:rPr>
              <w:t>щелочных  и</w:t>
            </w:r>
            <w:proofErr w:type="gramEnd"/>
            <w:r>
              <w:rPr>
                <w:rFonts w:ascii="Times New Roman" w:hAnsi="Times New Roman" w:cs="Times New Roman"/>
                <w:sz w:val="28"/>
                <w:szCs w:val="28"/>
                <w:lang w:eastAsia="en-US"/>
              </w:rPr>
              <w:t xml:space="preserve"> щелочноземельных металлов</w:t>
            </w:r>
          </w:p>
        </w:tc>
        <w:tc>
          <w:tcPr>
            <w:tcW w:w="4536" w:type="dxa"/>
            <w:tcBorders>
              <w:top w:val="single" w:sz="4" w:space="0" w:color="auto"/>
              <w:left w:val="single" w:sz="4" w:space="0" w:color="auto"/>
              <w:bottom w:val="single" w:sz="4" w:space="0" w:color="auto"/>
              <w:right w:val="single" w:sz="4" w:space="0" w:color="auto"/>
            </w:tcBorders>
            <w:hideMark/>
          </w:tcPr>
          <w:p w14:paraId="62E8B924"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Выделяют водород</w:t>
            </w:r>
          </w:p>
        </w:tc>
      </w:tr>
      <w:tr w:rsidR="009A7CB8" w14:paraId="412E7A1A" w14:textId="77777777">
        <w:trPr>
          <w:jc w:val="center"/>
        </w:trPr>
        <w:tc>
          <w:tcPr>
            <w:tcW w:w="3964" w:type="dxa"/>
            <w:tcBorders>
              <w:top w:val="single" w:sz="4" w:space="0" w:color="auto"/>
              <w:left w:val="single" w:sz="4" w:space="0" w:color="auto"/>
              <w:bottom w:val="single" w:sz="4" w:space="0" w:color="auto"/>
              <w:right w:val="single" w:sz="4" w:space="0" w:color="auto"/>
            </w:tcBorders>
            <w:hideMark/>
          </w:tcPr>
          <w:p w14:paraId="2A07655E"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Гремучая ртуть</w:t>
            </w:r>
          </w:p>
        </w:tc>
        <w:tc>
          <w:tcPr>
            <w:tcW w:w="4536" w:type="dxa"/>
            <w:tcBorders>
              <w:top w:val="single" w:sz="4" w:space="0" w:color="auto"/>
              <w:left w:val="single" w:sz="4" w:space="0" w:color="auto"/>
              <w:bottom w:val="single" w:sz="4" w:space="0" w:color="auto"/>
              <w:right w:val="single" w:sz="4" w:space="0" w:color="auto"/>
            </w:tcBorders>
            <w:hideMark/>
          </w:tcPr>
          <w:p w14:paraId="78C88F4D"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Взрывается от удара струи</w:t>
            </w:r>
          </w:p>
        </w:tc>
      </w:tr>
      <w:tr w:rsidR="009A7CB8" w14:paraId="0B4BD0F3" w14:textId="77777777">
        <w:trPr>
          <w:jc w:val="center"/>
        </w:trPr>
        <w:tc>
          <w:tcPr>
            <w:tcW w:w="3964" w:type="dxa"/>
            <w:tcBorders>
              <w:top w:val="single" w:sz="4" w:space="0" w:color="auto"/>
              <w:left w:val="single" w:sz="4" w:space="0" w:color="auto"/>
              <w:bottom w:val="single" w:sz="4" w:space="0" w:color="auto"/>
              <w:right w:val="single" w:sz="4" w:space="0" w:color="auto"/>
            </w:tcBorders>
            <w:hideMark/>
          </w:tcPr>
          <w:p w14:paraId="2F0F1E79"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 xml:space="preserve">Калий, кальций, </w:t>
            </w:r>
            <w:proofErr w:type="gramStart"/>
            <w:r>
              <w:rPr>
                <w:rFonts w:ascii="Times New Roman" w:hAnsi="Times New Roman" w:cs="Times New Roman"/>
                <w:sz w:val="28"/>
                <w:szCs w:val="28"/>
                <w:lang w:eastAsia="en-US"/>
              </w:rPr>
              <w:t>натрий,  рубидий</w:t>
            </w:r>
            <w:proofErr w:type="gramEnd"/>
            <w:r>
              <w:rPr>
                <w:rFonts w:ascii="Times New Roman" w:hAnsi="Times New Roman" w:cs="Times New Roman"/>
                <w:sz w:val="28"/>
                <w:szCs w:val="28"/>
                <w:lang w:eastAsia="en-US"/>
              </w:rPr>
              <w:t>, цезий металлические</w:t>
            </w:r>
          </w:p>
        </w:tc>
        <w:tc>
          <w:tcPr>
            <w:tcW w:w="4536" w:type="dxa"/>
            <w:tcBorders>
              <w:top w:val="single" w:sz="4" w:space="0" w:color="auto"/>
              <w:left w:val="single" w:sz="4" w:space="0" w:color="auto"/>
              <w:bottom w:val="single" w:sz="4" w:space="0" w:color="auto"/>
              <w:right w:val="single" w:sz="4" w:space="0" w:color="auto"/>
            </w:tcBorders>
            <w:hideMark/>
          </w:tcPr>
          <w:p w14:paraId="7210D86D"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Реагируют с водой, выделяют водород</w:t>
            </w:r>
          </w:p>
        </w:tc>
      </w:tr>
      <w:tr w:rsidR="009A7CB8" w14:paraId="7C32FB02" w14:textId="77777777">
        <w:trPr>
          <w:jc w:val="center"/>
        </w:trPr>
        <w:tc>
          <w:tcPr>
            <w:tcW w:w="3964" w:type="dxa"/>
            <w:tcBorders>
              <w:top w:val="single" w:sz="4" w:space="0" w:color="auto"/>
              <w:left w:val="single" w:sz="4" w:space="0" w:color="auto"/>
              <w:bottom w:val="single" w:sz="4" w:space="0" w:color="auto"/>
              <w:right w:val="single" w:sz="4" w:space="0" w:color="auto"/>
            </w:tcBorders>
            <w:hideMark/>
          </w:tcPr>
          <w:p w14:paraId="769BBDC9"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Карбиды алюминия, бария, кальция</w:t>
            </w:r>
          </w:p>
        </w:tc>
        <w:tc>
          <w:tcPr>
            <w:tcW w:w="4536" w:type="dxa"/>
            <w:tcBorders>
              <w:top w:val="single" w:sz="4" w:space="0" w:color="auto"/>
              <w:left w:val="single" w:sz="4" w:space="0" w:color="auto"/>
              <w:bottom w:val="single" w:sz="4" w:space="0" w:color="auto"/>
              <w:right w:val="single" w:sz="4" w:space="0" w:color="auto"/>
            </w:tcBorders>
            <w:hideMark/>
          </w:tcPr>
          <w:p w14:paraId="4FCCBB1C"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Разлагаются с выделением горючих газов</w:t>
            </w:r>
          </w:p>
        </w:tc>
      </w:tr>
      <w:tr w:rsidR="009A7CB8" w14:paraId="1EC53A67" w14:textId="77777777">
        <w:trPr>
          <w:jc w:val="center"/>
        </w:trPr>
        <w:tc>
          <w:tcPr>
            <w:tcW w:w="3964" w:type="dxa"/>
            <w:tcBorders>
              <w:top w:val="single" w:sz="4" w:space="0" w:color="auto"/>
              <w:left w:val="single" w:sz="4" w:space="0" w:color="auto"/>
              <w:bottom w:val="single" w:sz="4" w:space="0" w:color="auto"/>
              <w:right w:val="single" w:sz="4" w:space="0" w:color="auto"/>
            </w:tcBorders>
            <w:hideMark/>
          </w:tcPr>
          <w:p w14:paraId="4AD473C3"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Карбиды щелочных металлов</w:t>
            </w:r>
          </w:p>
        </w:tc>
        <w:tc>
          <w:tcPr>
            <w:tcW w:w="4536" w:type="dxa"/>
            <w:tcBorders>
              <w:top w:val="single" w:sz="4" w:space="0" w:color="auto"/>
              <w:left w:val="single" w:sz="4" w:space="0" w:color="auto"/>
              <w:bottom w:val="single" w:sz="4" w:space="0" w:color="auto"/>
              <w:right w:val="single" w:sz="4" w:space="0" w:color="auto"/>
            </w:tcBorders>
            <w:hideMark/>
          </w:tcPr>
          <w:p w14:paraId="5369D961"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Взрываются</w:t>
            </w:r>
          </w:p>
        </w:tc>
      </w:tr>
      <w:tr w:rsidR="009A7CB8" w14:paraId="1290AA48" w14:textId="77777777">
        <w:trPr>
          <w:jc w:val="center"/>
        </w:trPr>
        <w:tc>
          <w:tcPr>
            <w:tcW w:w="3964" w:type="dxa"/>
            <w:tcBorders>
              <w:top w:val="single" w:sz="4" w:space="0" w:color="auto"/>
              <w:left w:val="single" w:sz="4" w:space="0" w:color="auto"/>
              <w:bottom w:val="single" w:sz="4" w:space="0" w:color="auto"/>
              <w:right w:val="single" w:sz="4" w:space="0" w:color="auto"/>
            </w:tcBorders>
            <w:hideMark/>
          </w:tcPr>
          <w:p w14:paraId="0F5E44EF"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Кальций, натрий фосфористые</w:t>
            </w:r>
          </w:p>
        </w:tc>
        <w:tc>
          <w:tcPr>
            <w:tcW w:w="4536" w:type="dxa"/>
            <w:tcBorders>
              <w:top w:val="single" w:sz="4" w:space="0" w:color="auto"/>
              <w:left w:val="single" w:sz="4" w:space="0" w:color="auto"/>
              <w:bottom w:val="single" w:sz="4" w:space="0" w:color="auto"/>
              <w:right w:val="single" w:sz="4" w:space="0" w:color="auto"/>
            </w:tcBorders>
            <w:hideMark/>
          </w:tcPr>
          <w:p w14:paraId="2E872B30"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Выделяют самовоспламеняющийся на воздухе фосфористый водород</w:t>
            </w:r>
          </w:p>
        </w:tc>
      </w:tr>
      <w:tr w:rsidR="009A7CB8" w14:paraId="648D06FC" w14:textId="77777777">
        <w:trPr>
          <w:jc w:val="center"/>
        </w:trPr>
        <w:tc>
          <w:tcPr>
            <w:tcW w:w="3964" w:type="dxa"/>
            <w:tcBorders>
              <w:top w:val="single" w:sz="4" w:space="0" w:color="auto"/>
              <w:left w:val="single" w:sz="4" w:space="0" w:color="auto"/>
              <w:bottom w:val="single" w:sz="4" w:space="0" w:color="auto"/>
              <w:right w:val="single" w:sz="4" w:space="0" w:color="auto"/>
            </w:tcBorders>
            <w:hideMark/>
          </w:tcPr>
          <w:p w14:paraId="52E13777"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Нитроглицерин</w:t>
            </w:r>
          </w:p>
        </w:tc>
        <w:tc>
          <w:tcPr>
            <w:tcW w:w="4536" w:type="dxa"/>
            <w:tcBorders>
              <w:top w:val="single" w:sz="4" w:space="0" w:color="auto"/>
              <w:left w:val="single" w:sz="4" w:space="0" w:color="auto"/>
              <w:bottom w:val="single" w:sz="4" w:space="0" w:color="auto"/>
              <w:right w:val="single" w:sz="4" w:space="0" w:color="auto"/>
            </w:tcBorders>
            <w:hideMark/>
          </w:tcPr>
          <w:p w14:paraId="2519A99F"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Взрывается от удара струи</w:t>
            </w:r>
          </w:p>
        </w:tc>
      </w:tr>
      <w:tr w:rsidR="009A7CB8" w14:paraId="1130592F" w14:textId="77777777">
        <w:trPr>
          <w:jc w:val="center"/>
        </w:trPr>
        <w:tc>
          <w:tcPr>
            <w:tcW w:w="3964" w:type="dxa"/>
            <w:tcBorders>
              <w:top w:val="single" w:sz="4" w:space="0" w:color="auto"/>
              <w:left w:val="single" w:sz="4" w:space="0" w:color="auto"/>
              <w:bottom w:val="single" w:sz="4" w:space="0" w:color="auto"/>
              <w:right w:val="single" w:sz="4" w:space="0" w:color="auto"/>
            </w:tcBorders>
            <w:hideMark/>
          </w:tcPr>
          <w:p w14:paraId="1151E3AA"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Селитра</w:t>
            </w:r>
          </w:p>
        </w:tc>
        <w:tc>
          <w:tcPr>
            <w:tcW w:w="4536" w:type="dxa"/>
            <w:tcBorders>
              <w:top w:val="single" w:sz="4" w:space="0" w:color="auto"/>
              <w:left w:val="single" w:sz="4" w:space="0" w:color="auto"/>
              <w:bottom w:val="single" w:sz="4" w:space="0" w:color="auto"/>
              <w:right w:val="single" w:sz="4" w:space="0" w:color="auto"/>
            </w:tcBorders>
            <w:hideMark/>
          </w:tcPr>
          <w:p w14:paraId="0D97BCBD"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Попадание воды в расплав селитры вызывает сильный взрывообразный выброс и усиление горения</w:t>
            </w:r>
          </w:p>
        </w:tc>
      </w:tr>
      <w:tr w:rsidR="009A7CB8" w14:paraId="7928A157" w14:textId="77777777">
        <w:trPr>
          <w:jc w:val="center"/>
        </w:trPr>
        <w:tc>
          <w:tcPr>
            <w:tcW w:w="3964" w:type="dxa"/>
            <w:tcBorders>
              <w:top w:val="single" w:sz="4" w:space="0" w:color="auto"/>
              <w:left w:val="single" w:sz="4" w:space="0" w:color="auto"/>
              <w:bottom w:val="single" w:sz="4" w:space="0" w:color="auto"/>
              <w:right w:val="single" w:sz="4" w:space="0" w:color="auto"/>
            </w:tcBorders>
            <w:hideMark/>
          </w:tcPr>
          <w:p w14:paraId="06DA0E3C"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Серный ангидрид</w:t>
            </w:r>
          </w:p>
        </w:tc>
        <w:tc>
          <w:tcPr>
            <w:tcW w:w="4536" w:type="dxa"/>
            <w:tcBorders>
              <w:top w:val="single" w:sz="4" w:space="0" w:color="auto"/>
              <w:left w:val="single" w:sz="4" w:space="0" w:color="auto"/>
              <w:bottom w:val="single" w:sz="4" w:space="0" w:color="auto"/>
              <w:right w:val="single" w:sz="4" w:space="0" w:color="auto"/>
            </w:tcBorders>
            <w:hideMark/>
          </w:tcPr>
          <w:p w14:paraId="7660C313"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Взрывообразный выброс</w:t>
            </w:r>
          </w:p>
        </w:tc>
      </w:tr>
      <w:tr w:rsidR="009A7CB8" w14:paraId="3AA4BFD6" w14:textId="77777777">
        <w:trPr>
          <w:jc w:val="center"/>
        </w:trPr>
        <w:tc>
          <w:tcPr>
            <w:tcW w:w="3964" w:type="dxa"/>
            <w:tcBorders>
              <w:top w:val="single" w:sz="4" w:space="0" w:color="auto"/>
              <w:left w:val="single" w:sz="4" w:space="0" w:color="auto"/>
              <w:bottom w:val="single" w:sz="4" w:space="0" w:color="auto"/>
              <w:right w:val="single" w:sz="4" w:space="0" w:color="auto"/>
            </w:tcBorders>
            <w:hideMark/>
          </w:tcPr>
          <w:p w14:paraId="26C2871C" w14:textId="77777777" w:rsidR="009A7CB8" w:rsidRDefault="009A7CB8">
            <w:pPr>
              <w:pStyle w:val="ConsPlusNonformat"/>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Сесквихлорид</w:t>
            </w:r>
            <w:proofErr w:type="spellEnd"/>
          </w:p>
        </w:tc>
        <w:tc>
          <w:tcPr>
            <w:tcW w:w="4536" w:type="dxa"/>
            <w:tcBorders>
              <w:top w:val="single" w:sz="4" w:space="0" w:color="auto"/>
              <w:left w:val="single" w:sz="4" w:space="0" w:color="auto"/>
              <w:bottom w:val="single" w:sz="4" w:space="0" w:color="auto"/>
              <w:right w:val="single" w:sz="4" w:space="0" w:color="auto"/>
            </w:tcBorders>
            <w:hideMark/>
          </w:tcPr>
          <w:p w14:paraId="0FC6046F"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Взрывается</w:t>
            </w:r>
          </w:p>
        </w:tc>
      </w:tr>
      <w:tr w:rsidR="009A7CB8" w14:paraId="725EA9A2" w14:textId="77777777">
        <w:trPr>
          <w:jc w:val="center"/>
        </w:trPr>
        <w:tc>
          <w:tcPr>
            <w:tcW w:w="3964" w:type="dxa"/>
            <w:tcBorders>
              <w:top w:val="single" w:sz="4" w:space="0" w:color="auto"/>
              <w:left w:val="single" w:sz="4" w:space="0" w:color="auto"/>
              <w:bottom w:val="single" w:sz="4" w:space="0" w:color="auto"/>
              <w:right w:val="single" w:sz="4" w:space="0" w:color="auto"/>
            </w:tcBorders>
            <w:hideMark/>
          </w:tcPr>
          <w:p w14:paraId="5D604058" w14:textId="77777777" w:rsidR="009A7CB8" w:rsidRDefault="009A7CB8">
            <w:pPr>
              <w:pStyle w:val="ConsPlusNonformat"/>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Силаны</w:t>
            </w:r>
            <w:proofErr w:type="spellEnd"/>
          </w:p>
        </w:tc>
        <w:tc>
          <w:tcPr>
            <w:tcW w:w="4536" w:type="dxa"/>
            <w:tcBorders>
              <w:top w:val="single" w:sz="4" w:space="0" w:color="auto"/>
              <w:left w:val="single" w:sz="4" w:space="0" w:color="auto"/>
              <w:bottom w:val="single" w:sz="4" w:space="0" w:color="auto"/>
              <w:right w:val="single" w:sz="4" w:space="0" w:color="auto"/>
            </w:tcBorders>
            <w:hideMark/>
          </w:tcPr>
          <w:p w14:paraId="5091545F"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Выделяют самовоспламеняющийся на воздухе гидрид кремния</w:t>
            </w:r>
          </w:p>
        </w:tc>
      </w:tr>
      <w:tr w:rsidR="009A7CB8" w14:paraId="0BA03878" w14:textId="77777777">
        <w:trPr>
          <w:jc w:val="center"/>
        </w:trPr>
        <w:tc>
          <w:tcPr>
            <w:tcW w:w="3964" w:type="dxa"/>
            <w:tcBorders>
              <w:top w:val="single" w:sz="4" w:space="0" w:color="auto"/>
              <w:left w:val="single" w:sz="4" w:space="0" w:color="auto"/>
              <w:bottom w:val="single" w:sz="4" w:space="0" w:color="auto"/>
              <w:right w:val="single" w:sz="4" w:space="0" w:color="auto"/>
            </w:tcBorders>
            <w:hideMark/>
          </w:tcPr>
          <w:p w14:paraId="349EA5FC" w14:textId="77777777" w:rsidR="009A7CB8" w:rsidRDefault="009A7CB8">
            <w:pPr>
              <w:pStyle w:val="ConsPlusNonformat"/>
              <w:rPr>
                <w:rFonts w:ascii="Times New Roman" w:hAnsi="Times New Roman" w:cs="Times New Roman"/>
                <w:sz w:val="28"/>
                <w:szCs w:val="28"/>
                <w:lang w:eastAsia="en-US"/>
              </w:rPr>
            </w:pPr>
            <w:r>
              <w:rPr>
                <w:rFonts w:ascii="Times New Roman" w:hAnsi="Times New Roman" w:cs="Times New Roman"/>
                <w:sz w:val="28"/>
                <w:szCs w:val="28"/>
                <w:lang w:eastAsia="en-US"/>
              </w:rPr>
              <w:t>Термит, электрон</w:t>
            </w:r>
          </w:p>
        </w:tc>
        <w:tc>
          <w:tcPr>
            <w:tcW w:w="4536" w:type="dxa"/>
            <w:tcBorders>
              <w:top w:val="single" w:sz="4" w:space="0" w:color="auto"/>
              <w:left w:val="single" w:sz="4" w:space="0" w:color="auto"/>
              <w:bottom w:val="single" w:sz="4" w:space="0" w:color="auto"/>
              <w:right w:val="single" w:sz="4" w:space="0" w:color="auto"/>
            </w:tcBorders>
            <w:hideMark/>
          </w:tcPr>
          <w:p w14:paraId="45529162" w14:textId="77777777" w:rsidR="009A7CB8" w:rsidRDefault="009A7CB8">
            <w:pPr>
              <w:pStyle w:val="ConsPlusNonformat"/>
              <w:jc w:val="both"/>
              <w:rPr>
                <w:rFonts w:ascii="Times New Roman" w:hAnsi="Times New Roman" w:cs="Times New Roman"/>
                <w:sz w:val="28"/>
                <w:szCs w:val="28"/>
                <w:lang w:eastAsia="en-US"/>
              </w:rPr>
            </w:pPr>
            <w:r>
              <w:rPr>
                <w:rFonts w:ascii="Times New Roman" w:hAnsi="Times New Roman" w:cs="Times New Roman"/>
                <w:sz w:val="28"/>
                <w:szCs w:val="28"/>
                <w:lang w:eastAsia="en-US"/>
              </w:rPr>
              <w:t>Разлагает воду на водород и кислород</w:t>
            </w:r>
          </w:p>
        </w:tc>
      </w:tr>
      <w:tr w:rsidR="009A7CB8" w14:paraId="3F060948" w14:textId="77777777">
        <w:trPr>
          <w:jc w:val="center"/>
        </w:trPr>
        <w:tc>
          <w:tcPr>
            <w:tcW w:w="3964" w:type="dxa"/>
            <w:tcBorders>
              <w:top w:val="single" w:sz="4" w:space="0" w:color="auto"/>
              <w:left w:val="single" w:sz="4" w:space="0" w:color="auto"/>
              <w:bottom w:val="single" w:sz="4" w:space="0" w:color="auto"/>
              <w:right w:val="single" w:sz="4" w:space="0" w:color="auto"/>
            </w:tcBorders>
            <w:hideMark/>
          </w:tcPr>
          <w:p w14:paraId="1CA2FB3C" w14:textId="77777777" w:rsidR="009A7CB8" w:rsidRDefault="009A7CB8">
            <w:pPr>
              <w:pStyle w:val="ConsPlusNonformat"/>
              <w:jc w:val="both"/>
              <w:rPr>
                <w:rFonts w:ascii="Times New Roman" w:hAnsi="Times New Roman" w:cs="Times New Roman"/>
                <w:sz w:val="28"/>
                <w:szCs w:val="28"/>
                <w:lang w:eastAsia="en-US"/>
              </w:rPr>
            </w:pPr>
            <w:r>
              <w:rPr>
                <w:rFonts w:ascii="Times New Roman" w:hAnsi="Times New Roman" w:cs="Times New Roman"/>
                <w:sz w:val="28"/>
                <w:szCs w:val="28"/>
                <w:lang w:eastAsia="en-US"/>
              </w:rPr>
              <w:t>Титан и его сплавы</w:t>
            </w:r>
          </w:p>
        </w:tc>
        <w:tc>
          <w:tcPr>
            <w:tcW w:w="4536" w:type="dxa"/>
            <w:tcBorders>
              <w:top w:val="single" w:sz="4" w:space="0" w:color="auto"/>
              <w:left w:val="single" w:sz="4" w:space="0" w:color="auto"/>
              <w:bottom w:val="single" w:sz="4" w:space="0" w:color="auto"/>
              <w:right w:val="single" w:sz="4" w:space="0" w:color="auto"/>
            </w:tcBorders>
            <w:hideMark/>
          </w:tcPr>
          <w:p w14:paraId="338CE3A5" w14:textId="77777777" w:rsidR="009A7CB8" w:rsidRDefault="009A7CB8">
            <w:pPr>
              <w:pStyle w:val="ConsPlusNonformat"/>
              <w:jc w:val="both"/>
              <w:rPr>
                <w:rFonts w:ascii="Times New Roman" w:hAnsi="Times New Roman" w:cs="Times New Roman"/>
                <w:sz w:val="28"/>
                <w:szCs w:val="28"/>
                <w:lang w:eastAsia="en-US"/>
              </w:rPr>
            </w:pPr>
            <w:r>
              <w:rPr>
                <w:rFonts w:ascii="Times New Roman" w:hAnsi="Times New Roman" w:cs="Times New Roman"/>
                <w:sz w:val="28"/>
                <w:szCs w:val="28"/>
                <w:lang w:eastAsia="en-US"/>
              </w:rPr>
              <w:t>Разлагает воду на водород и кислород</w:t>
            </w:r>
          </w:p>
        </w:tc>
      </w:tr>
      <w:tr w:rsidR="009A7CB8" w14:paraId="4A996D73" w14:textId="77777777">
        <w:trPr>
          <w:jc w:val="center"/>
        </w:trPr>
        <w:tc>
          <w:tcPr>
            <w:tcW w:w="3964" w:type="dxa"/>
            <w:tcBorders>
              <w:top w:val="single" w:sz="4" w:space="0" w:color="auto"/>
              <w:left w:val="single" w:sz="4" w:space="0" w:color="auto"/>
              <w:bottom w:val="single" w:sz="4" w:space="0" w:color="auto"/>
              <w:right w:val="single" w:sz="4" w:space="0" w:color="auto"/>
            </w:tcBorders>
            <w:hideMark/>
          </w:tcPr>
          <w:p w14:paraId="659EEEEA" w14:textId="77777777" w:rsidR="009A7CB8" w:rsidRDefault="009A7CB8">
            <w:pPr>
              <w:pStyle w:val="ConsPlusNonformat"/>
              <w:jc w:val="both"/>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Триэтилалюминий</w:t>
            </w:r>
            <w:proofErr w:type="spellEnd"/>
          </w:p>
        </w:tc>
        <w:tc>
          <w:tcPr>
            <w:tcW w:w="4536" w:type="dxa"/>
            <w:tcBorders>
              <w:top w:val="single" w:sz="4" w:space="0" w:color="auto"/>
              <w:left w:val="single" w:sz="4" w:space="0" w:color="auto"/>
              <w:bottom w:val="single" w:sz="4" w:space="0" w:color="auto"/>
              <w:right w:val="single" w:sz="4" w:space="0" w:color="auto"/>
            </w:tcBorders>
            <w:hideMark/>
          </w:tcPr>
          <w:p w14:paraId="1D406618" w14:textId="77777777" w:rsidR="009A7CB8" w:rsidRDefault="009A7CB8">
            <w:pPr>
              <w:pStyle w:val="ConsPlusNonformat"/>
              <w:jc w:val="both"/>
              <w:rPr>
                <w:rFonts w:ascii="Times New Roman" w:hAnsi="Times New Roman" w:cs="Times New Roman"/>
                <w:sz w:val="28"/>
                <w:szCs w:val="28"/>
                <w:lang w:eastAsia="en-US"/>
              </w:rPr>
            </w:pPr>
            <w:r>
              <w:rPr>
                <w:rFonts w:ascii="Times New Roman" w:hAnsi="Times New Roman" w:cs="Times New Roman"/>
                <w:sz w:val="28"/>
                <w:szCs w:val="28"/>
                <w:lang w:eastAsia="en-US"/>
              </w:rPr>
              <w:t>Разлагает воду на водород и кислород</w:t>
            </w:r>
          </w:p>
        </w:tc>
      </w:tr>
      <w:tr w:rsidR="009A7CB8" w14:paraId="187592D7" w14:textId="77777777">
        <w:trPr>
          <w:jc w:val="center"/>
        </w:trPr>
        <w:tc>
          <w:tcPr>
            <w:tcW w:w="3964" w:type="dxa"/>
            <w:tcBorders>
              <w:top w:val="single" w:sz="4" w:space="0" w:color="auto"/>
              <w:left w:val="single" w:sz="4" w:space="0" w:color="auto"/>
              <w:bottom w:val="single" w:sz="4" w:space="0" w:color="auto"/>
              <w:right w:val="single" w:sz="4" w:space="0" w:color="auto"/>
            </w:tcBorders>
            <w:hideMark/>
          </w:tcPr>
          <w:p w14:paraId="7B08C099" w14:textId="77777777" w:rsidR="009A7CB8" w:rsidRDefault="009A7CB8">
            <w:pPr>
              <w:pStyle w:val="ConsPlusNonformat"/>
              <w:jc w:val="both"/>
              <w:rPr>
                <w:rFonts w:ascii="Times New Roman" w:hAnsi="Times New Roman" w:cs="Times New Roman"/>
                <w:sz w:val="28"/>
                <w:szCs w:val="28"/>
                <w:lang w:eastAsia="en-US"/>
              </w:rPr>
            </w:pPr>
            <w:r>
              <w:rPr>
                <w:rFonts w:ascii="Times New Roman" w:hAnsi="Times New Roman" w:cs="Times New Roman"/>
                <w:sz w:val="28"/>
                <w:szCs w:val="28"/>
                <w:lang w:eastAsia="en-US"/>
              </w:rPr>
              <w:t>Хлорсульфоновая кислота</w:t>
            </w:r>
          </w:p>
        </w:tc>
        <w:tc>
          <w:tcPr>
            <w:tcW w:w="4536" w:type="dxa"/>
            <w:tcBorders>
              <w:top w:val="single" w:sz="4" w:space="0" w:color="auto"/>
              <w:left w:val="single" w:sz="4" w:space="0" w:color="auto"/>
              <w:bottom w:val="single" w:sz="4" w:space="0" w:color="auto"/>
              <w:right w:val="single" w:sz="4" w:space="0" w:color="auto"/>
            </w:tcBorders>
            <w:hideMark/>
          </w:tcPr>
          <w:p w14:paraId="19D19609" w14:textId="77777777" w:rsidR="009A7CB8" w:rsidRDefault="009A7CB8">
            <w:pPr>
              <w:pStyle w:val="ConsPlusNonformat"/>
              <w:jc w:val="both"/>
              <w:rPr>
                <w:rFonts w:ascii="Times New Roman" w:hAnsi="Times New Roman" w:cs="Times New Roman"/>
                <w:sz w:val="28"/>
                <w:szCs w:val="28"/>
                <w:lang w:eastAsia="en-US"/>
              </w:rPr>
            </w:pPr>
            <w:r>
              <w:rPr>
                <w:rFonts w:ascii="Times New Roman" w:hAnsi="Times New Roman" w:cs="Times New Roman"/>
                <w:sz w:val="28"/>
                <w:szCs w:val="28"/>
                <w:lang w:eastAsia="en-US"/>
              </w:rPr>
              <w:t>Взрывается</w:t>
            </w:r>
          </w:p>
        </w:tc>
      </w:tr>
    </w:tbl>
    <w:p w14:paraId="718F0517" w14:textId="77777777" w:rsidR="009A7CB8" w:rsidRDefault="009A7CB8" w:rsidP="009A7CB8">
      <w:pPr>
        <w:widowControl w:val="0"/>
        <w:autoSpaceDE w:val="0"/>
        <w:autoSpaceDN w:val="0"/>
        <w:adjustRightInd w:val="0"/>
        <w:spacing w:after="0" w:line="240" w:lineRule="auto"/>
        <w:jc w:val="both"/>
        <w:rPr>
          <w:rFonts w:ascii="Times New Roman" w:eastAsia="Times New Roman" w:hAnsi="Times New Roman" w:cs="Times New Roman"/>
          <w:kern w:val="0"/>
          <w:sz w:val="32"/>
          <w:szCs w:val="28"/>
          <w:lang w:eastAsia="ru-RU"/>
          <w14:ligatures w14:val="none"/>
        </w:rPr>
      </w:pPr>
    </w:p>
    <w:p w14:paraId="16C32C08"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Наибольший огнетушащий эффект достигается при подаче воды в распыленном состоянии, так как увеличивается площадь одновременного </w:t>
      </w:r>
      <w:r>
        <w:rPr>
          <w:rFonts w:ascii="Times New Roman" w:eastAsia="Times New Roman" w:hAnsi="Times New Roman" w:cs="Times New Roman"/>
          <w:kern w:val="0"/>
          <w:sz w:val="28"/>
          <w:szCs w:val="28"/>
          <w:lang w:eastAsia="ru-RU"/>
          <w14:ligatures w14:val="none"/>
        </w:rPr>
        <w:lastRenderedPageBreak/>
        <w:t xml:space="preserve">равномерного охлаждения, вода быстро нагревается и превращается в пар, отнимая большое количество теплоты. Чтобы избежать ненужных потерь, распыленную воду применяют в основном при сравнительно небольшой высоте пламени, когда можно подать ее между пламенем и нагретой поверхностью (например, при горении подшивки перекрытий, стен и перегородок, обрешетки крыши, волокнистых веществ, пыли, темных нефтепродуктов и др.). </w:t>
      </w:r>
    </w:p>
    <w:p w14:paraId="587CFF4E" w14:textId="15A0DF33"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Распыленные водяные струи применяют также для снижения температуры в помещениях, защиты от теплового излучения (водяные завесы), для охлаждения нагретых поверхностей строительных конструкций сооружений, установок</w:t>
      </w:r>
      <w:r w:rsidR="00E71D44">
        <w:rPr>
          <w:rFonts w:ascii="Times New Roman" w:eastAsia="Times New Roman" w:hAnsi="Times New Roman" w:cs="Times New Roman"/>
          <w:kern w:val="0"/>
          <w:sz w:val="28"/>
          <w:szCs w:val="28"/>
          <w:lang w:eastAsia="ru-RU"/>
          <w14:ligatures w14:val="none"/>
        </w:rPr>
        <w:t>,</w:t>
      </w:r>
      <w:r>
        <w:rPr>
          <w:rFonts w:ascii="Times New Roman" w:eastAsia="Times New Roman" w:hAnsi="Times New Roman" w:cs="Times New Roman"/>
          <w:kern w:val="0"/>
          <w:sz w:val="28"/>
          <w:szCs w:val="28"/>
          <w:lang w:eastAsia="ru-RU"/>
          <w14:ligatures w14:val="none"/>
        </w:rPr>
        <w:t xml:space="preserve"> а также для осаждения дыма. В зависимости от вида горящих материалов используют распыленную воду различной степени дисперсности. При тушении пожаров твердых материалов, смазочных масел применяют струи со средним диаметром капель около 1 мм; при тушении горящих спиртов, ацетона, метанола и некоторых других горючих жидкостей – распыленные струи, состоящие из капель диаметром 0,2 - 0,4 мм. </w:t>
      </w:r>
    </w:p>
    <w:p w14:paraId="4E5B295A" w14:textId="4ED32B7D" w:rsidR="009A7CB8" w:rsidRDefault="009A7CB8" w:rsidP="00E71D44">
      <w:pPr>
        <w:widowControl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Сплошные струи используют при тушении наружных и открытых внутренних пожаров, когда необходимо подать большое количество воды на значительное расстояние или если воде необходимо придать ударную силу</w:t>
      </w:r>
      <w:r w:rsidR="00E71D44">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 xml:space="preserve"> (</w:t>
      </w:r>
      <w:r w:rsidR="00E71D44">
        <w:rPr>
          <w:rFonts w:ascii="Times New Roman" w:eastAsia="Times New Roman" w:hAnsi="Times New Roman" w:cs="Times New Roman"/>
          <w:kern w:val="0"/>
          <w:sz w:val="28"/>
          <w:szCs w:val="28"/>
          <w:lang w:eastAsia="ru-RU"/>
          <w14:ligatures w14:val="none"/>
        </w:rPr>
        <w:t>н</w:t>
      </w:r>
      <w:r>
        <w:rPr>
          <w:rFonts w:ascii="Times New Roman" w:eastAsia="Times New Roman" w:hAnsi="Times New Roman" w:cs="Times New Roman"/>
          <w:kern w:val="0"/>
          <w:sz w:val="28"/>
          <w:szCs w:val="28"/>
          <w:lang w:eastAsia="ru-RU"/>
          <w14:ligatures w14:val="none"/>
        </w:rPr>
        <w:t xml:space="preserve">апример, при тушении газонефтяных фонтанов, открытых пожаров, а также пожаров в зданиях больших объемов, когда близко подойти к очагу горения невозможно; при охлаждении с большого расстояния соседних объектов, металлических конструкций, резервуаров, технологических аппаратов). </w:t>
      </w:r>
    </w:p>
    <w:p w14:paraId="1A4E4F9E" w14:textId="048CD4AF"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Сплошные струи нельзя применять там, где может быть мучная, угольная и другая пыль, а также при горении жидкостей в резервуарах. Для равномерного охлаждения площади горения сплошную струю воды перемещают с одного участка на другой. Когда с увлажненного горючего вещества сбито пламя и горение прекращено, струю переводят в другое место. Как ОТВ, вода плохо смачивает твердые материалы из-за высокого поверхностного натяжения (72,8 - 103 Дж/</w:t>
      </w:r>
      <w:r>
        <w:rPr>
          <w:rFonts w:ascii="Times New Roman" w:hAnsi="Times New Roman" w:cs="Times New Roman"/>
          <w:color w:val="474747"/>
          <w:sz w:val="28"/>
          <w:szCs w:val="28"/>
          <w:shd w:val="clear" w:color="auto" w:fill="FFFFFF"/>
        </w:rPr>
        <w:t>м</w:t>
      </w:r>
      <w:r>
        <w:rPr>
          <w:rFonts w:ascii="Times New Roman" w:hAnsi="Times New Roman" w:cs="Times New Roman"/>
          <w:color w:val="474747"/>
          <w:sz w:val="28"/>
          <w:szCs w:val="28"/>
          <w:shd w:val="clear" w:color="auto" w:fill="FFFFFF"/>
          <w:vertAlign w:val="superscript"/>
        </w:rPr>
        <w:t>2</w:t>
      </w:r>
      <w:r>
        <w:rPr>
          <w:rFonts w:ascii="Times New Roman" w:eastAsia="Times New Roman" w:hAnsi="Times New Roman" w:cs="Times New Roman"/>
          <w:kern w:val="0"/>
          <w:sz w:val="28"/>
          <w:szCs w:val="28"/>
          <w:lang w:eastAsia="ru-RU"/>
          <w14:ligatures w14:val="none"/>
        </w:rPr>
        <w:t xml:space="preserve">), что препятствует быстрому </w:t>
      </w:r>
      <w:r>
        <w:rPr>
          <w:rFonts w:ascii="Times New Roman" w:eastAsia="Times New Roman" w:hAnsi="Times New Roman" w:cs="Times New Roman"/>
          <w:kern w:val="0"/>
          <w:sz w:val="28"/>
          <w:szCs w:val="28"/>
          <w:lang w:eastAsia="ru-RU"/>
          <w14:ligatures w14:val="none"/>
        </w:rPr>
        <w:lastRenderedPageBreak/>
        <w:t>распределению ее по поверхности, прониканию в глубь горящих твердых материалов и замедляет охлаждение. Для уменьшения поверхностного натяжения и увеличения смачивающей способности в воду добавляют поверхностно-активные вещества (ПАВ). На практике используют растворы ПАВ (смачивателей), поверхностное натяжение которых в 2 раза меньше, чем у воды. Оптимальное время смачивания 7-9 с. Применение растворов смачивателей позволяет уменьшить расход воды на 35 - 50%, что обеспечивает ликвидацию горения одним и тем же объемом ОТВ на большей площади.</w:t>
      </w:r>
    </w:p>
    <w:p w14:paraId="495125C8"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Твердый диоксид углерода (углекислота), как и вода, может быстро отнять теплоту от нагретого поверхностного слоя горящего вещества. При температуре - 79° С он представляет собой мелкокристаллическую массу плотностью 1,53 кг/</w:t>
      </w:r>
      <w:r>
        <w:rPr>
          <w:rFonts w:ascii="Times New Roman" w:hAnsi="Times New Roman" w:cs="Times New Roman"/>
          <w:color w:val="474747"/>
          <w:sz w:val="28"/>
          <w:szCs w:val="28"/>
          <w:shd w:val="clear" w:color="auto" w:fill="FFFFFF"/>
        </w:rPr>
        <w:t>м³</w:t>
      </w:r>
      <w:r>
        <w:rPr>
          <w:rFonts w:ascii="Times New Roman" w:eastAsia="Times New Roman" w:hAnsi="Times New Roman" w:cs="Times New Roman"/>
          <w:kern w:val="0"/>
          <w:sz w:val="28"/>
          <w:szCs w:val="28"/>
          <w:lang w:eastAsia="ru-RU"/>
          <w14:ligatures w14:val="none"/>
        </w:rPr>
        <w:t xml:space="preserve">. Такая масса образуется при переходе диоксида углерода из жидкой в газообразную фазу при быстром увеличении объема. Жидкий диоксид углерода в результате расширения переходит в твердое состояние и выбрасывается в виде хлопьев, похожих на снежные, с температурой −78,5° С. Под влиянием теплоты, выделяющейся на пожаре, твердый диоксид углерода, минуя жидкую фазу, превращается в газ. При этом он является средством не только охлаждения, но и разбавления горящих веществ. Теплота испарения твердого диоксида углерода значительно меньше, чем воды - 0,57·103 кДж/кг (136,9 ккал/кг), однако, из-за большой разницы температур твердого диоксида углерода и нагретой поверхности, поверхность охлаждается гораздо быстрее, чем при применении воды. Твердый диоксид углерода прекращает горение всех горючих веществ, за исключением магния и его сплавов, металлического натрия и калия. Он </w:t>
      </w:r>
      <w:proofErr w:type="spellStart"/>
      <w:r>
        <w:rPr>
          <w:rFonts w:ascii="Times New Roman" w:eastAsia="Times New Roman" w:hAnsi="Times New Roman" w:cs="Times New Roman"/>
          <w:kern w:val="0"/>
          <w:sz w:val="28"/>
          <w:szCs w:val="28"/>
          <w:lang w:eastAsia="ru-RU"/>
          <w14:ligatures w14:val="none"/>
        </w:rPr>
        <w:t>неэлектропроводен</w:t>
      </w:r>
      <w:proofErr w:type="spellEnd"/>
      <w:r>
        <w:rPr>
          <w:rFonts w:ascii="Times New Roman" w:eastAsia="Times New Roman" w:hAnsi="Times New Roman" w:cs="Times New Roman"/>
          <w:kern w:val="0"/>
          <w:sz w:val="28"/>
          <w:szCs w:val="28"/>
          <w:lang w:eastAsia="ru-RU"/>
          <w14:ligatures w14:val="none"/>
        </w:rPr>
        <w:t xml:space="preserve"> и не взаимодействует с горючими веществами и материалами, поэтому его применяют при тушении электроустановок, двигателей и моторов, а также при пожарах в архивах, музеях, выставках и т.д. Подают твердый диоксид углерода из огнетушителей, передвижных и стационарных установок. </w:t>
      </w:r>
    </w:p>
    <w:p w14:paraId="49234B23"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 xml:space="preserve">К ОТВ, оказывающим изолирующее действие относятся пена, огнетушащие порошки, негорючие сыпучие вещества (песок, земля, флюсы, </w:t>
      </w:r>
      <w:r>
        <w:rPr>
          <w:rFonts w:ascii="Times New Roman" w:eastAsia="Times New Roman" w:hAnsi="Times New Roman" w:cs="Times New Roman"/>
          <w:color w:val="000000" w:themeColor="text1"/>
          <w:kern w:val="0"/>
          <w:sz w:val="28"/>
          <w:szCs w:val="28"/>
          <w:lang w:eastAsia="ru-RU"/>
          <w14:ligatures w14:val="none"/>
        </w:rPr>
        <w:lastRenderedPageBreak/>
        <w:t xml:space="preserve">графит и др.), листовые материалы (войлочные, асбестовые, брезентовые покрывала, щиты). В некоторых случаях, например при тушении сероуглерода, в качестве изолирующего вещества может быть использована вода. </w:t>
      </w:r>
    </w:p>
    <w:p w14:paraId="6A06639D"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Пена - наиболее эффективное и широко применяемое ОТВ изолирующего действия, представляет собой коллоидную систему из жидких пузырьков, наполненных газом. Пленка пузырьков содержит раствор ПАВ в воде с различными стабилизирующими добавками. Пены подразделяются на воздушно-механическую и химическую. В настоящее время в практике пожаротушения в основном применяют воздушно-механическую пену (ВМП). Для ее получения используют различные пенообразователи. Воздушно-механическую пену получают смешением водных растворов пенообразователей с воздухом в пропорциях от 1÷3 до 1÷1 000 и более в специальных стволах (генераторах). </w:t>
      </w:r>
    </w:p>
    <w:p w14:paraId="12287F70"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Изолирующее свойство пены - способность препятствовать испарению горючего вещества и прониканию через слой пены паров газов и различных излучений. Изолирующие свойства пены зависят от ее стойкости вязкости и дисперсности. </w:t>
      </w:r>
    </w:p>
    <w:p w14:paraId="36ADB9C4"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proofErr w:type="spellStart"/>
      <w:r>
        <w:rPr>
          <w:rFonts w:ascii="Times New Roman" w:eastAsia="Times New Roman" w:hAnsi="Times New Roman" w:cs="Times New Roman"/>
          <w:kern w:val="0"/>
          <w:sz w:val="28"/>
          <w:szCs w:val="28"/>
          <w:lang w:eastAsia="ru-RU"/>
          <w14:ligatures w14:val="none"/>
        </w:rPr>
        <w:t>Низкократная</w:t>
      </w:r>
      <w:proofErr w:type="spellEnd"/>
      <w:r>
        <w:rPr>
          <w:rFonts w:ascii="Times New Roman" w:eastAsia="Times New Roman" w:hAnsi="Times New Roman" w:cs="Times New Roman"/>
          <w:kern w:val="0"/>
          <w:sz w:val="28"/>
          <w:szCs w:val="28"/>
          <w:lang w:eastAsia="ru-RU"/>
          <w14:ligatures w14:val="none"/>
        </w:rPr>
        <w:t xml:space="preserve"> и </w:t>
      </w:r>
      <w:proofErr w:type="spellStart"/>
      <w:r>
        <w:rPr>
          <w:rFonts w:ascii="Times New Roman" w:eastAsia="Times New Roman" w:hAnsi="Times New Roman" w:cs="Times New Roman"/>
          <w:kern w:val="0"/>
          <w:sz w:val="28"/>
          <w:szCs w:val="28"/>
          <w:lang w:eastAsia="ru-RU"/>
          <w14:ligatures w14:val="none"/>
        </w:rPr>
        <w:t>среднекратная</w:t>
      </w:r>
      <w:proofErr w:type="spellEnd"/>
      <w:r>
        <w:rPr>
          <w:rFonts w:ascii="Times New Roman" w:eastAsia="Times New Roman" w:hAnsi="Times New Roman" w:cs="Times New Roman"/>
          <w:kern w:val="0"/>
          <w:sz w:val="28"/>
          <w:szCs w:val="28"/>
          <w:lang w:eastAsia="ru-RU"/>
          <w14:ligatures w14:val="none"/>
        </w:rPr>
        <w:t xml:space="preserve"> воздушно-механическая пена на поверхности горючих жидкостей обладает изолирующей способностью в пределах 1,5 - 2,5 мин при толщине изолирующего слоя 0,1–1,0 м. </w:t>
      </w:r>
      <w:proofErr w:type="spellStart"/>
      <w:r>
        <w:rPr>
          <w:rFonts w:ascii="Times New Roman" w:eastAsia="Times New Roman" w:hAnsi="Times New Roman" w:cs="Times New Roman"/>
          <w:kern w:val="0"/>
          <w:sz w:val="28"/>
          <w:szCs w:val="28"/>
          <w:lang w:eastAsia="ru-RU"/>
          <w14:ligatures w14:val="none"/>
        </w:rPr>
        <w:t>Низкократными</w:t>
      </w:r>
      <w:proofErr w:type="spellEnd"/>
      <w:r>
        <w:rPr>
          <w:rFonts w:ascii="Times New Roman" w:eastAsia="Times New Roman" w:hAnsi="Times New Roman" w:cs="Times New Roman"/>
          <w:kern w:val="0"/>
          <w:sz w:val="28"/>
          <w:szCs w:val="28"/>
          <w:lang w:eastAsia="ru-RU"/>
          <w14:ligatures w14:val="none"/>
        </w:rPr>
        <w:t xml:space="preserve"> пенами тушат в основном горящие поверхности. Они хорошо удерживаются и растекаются по поверхности, препятствуют прорыву горючих паров, обладают значительным охлаждающим действием. </w:t>
      </w:r>
      <w:proofErr w:type="spellStart"/>
      <w:r>
        <w:rPr>
          <w:rFonts w:ascii="Times New Roman" w:eastAsia="Times New Roman" w:hAnsi="Times New Roman" w:cs="Times New Roman"/>
          <w:kern w:val="0"/>
          <w:sz w:val="28"/>
          <w:szCs w:val="28"/>
          <w:lang w:eastAsia="ru-RU"/>
          <w14:ligatures w14:val="none"/>
        </w:rPr>
        <w:t>Низкократную</w:t>
      </w:r>
      <w:proofErr w:type="spellEnd"/>
      <w:r>
        <w:rPr>
          <w:rFonts w:ascii="Times New Roman" w:eastAsia="Times New Roman" w:hAnsi="Times New Roman" w:cs="Times New Roman"/>
          <w:kern w:val="0"/>
          <w:sz w:val="28"/>
          <w:szCs w:val="28"/>
          <w:lang w:eastAsia="ru-RU"/>
          <w14:ligatures w14:val="none"/>
        </w:rPr>
        <w:t xml:space="preserve"> пену используют для тушения пожаров на складах древесины, так как ее можно подать струей значительной длины; кроме того, она хорошо проникает через неплотности и удерживается на поверхности, обладает высокими изолирующими и охлаждающими свойствами. </w:t>
      </w:r>
    </w:p>
    <w:p w14:paraId="41BC5205"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proofErr w:type="spellStart"/>
      <w:r>
        <w:rPr>
          <w:rFonts w:ascii="Times New Roman" w:eastAsia="Times New Roman" w:hAnsi="Times New Roman" w:cs="Times New Roman"/>
          <w:kern w:val="0"/>
          <w:sz w:val="28"/>
          <w:szCs w:val="28"/>
          <w:lang w:eastAsia="ru-RU"/>
          <w14:ligatures w14:val="none"/>
        </w:rPr>
        <w:t>Высокократную</w:t>
      </w:r>
      <w:proofErr w:type="spellEnd"/>
      <w:r>
        <w:rPr>
          <w:rFonts w:ascii="Times New Roman" w:eastAsia="Times New Roman" w:hAnsi="Times New Roman" w:cs="Times New Roman"/>
          <w:kern w:val="0"/>
          <w:sz w:val="28"/>
          <w:szCs w:val="28"/>
          <w:lang w:eastAsia="ru-RU"/>
          <w14:ligatures w14:val="none"/>
        </w:rPr>
        <w:t xml:space="preserve"> пену, а также пену средней кратности применяют для объемного тушения, вытеснения дыма, изоляции отдельных объектов от </w:t>
      </w:r>
      <w:r>
        <w:rPr>
          <w:rFonts w:ascii="Times New Roman" w:eastAsia="Times New Roman" w:hAnsi="Times New Roman" w:cs="Times New Roman"/>
          <w:kern w:val="0"/>
          <w:sz w:val="28"/>
          <w:szCs w:val="28"/>
          <w:lang w:eastAsia="ru-RU"/>
          <w14:ligatures w14:val="none"/>
        </w:rPr>
        <w:lastRenderedPageBreak/>
        <w:t xml:space="preserve">действия теплоты и газовых потоков (в подвалах жилых и производственных зданий, в пустотах перекрытий, в сушильных камерах и вентиляционных системах и т. п.). </w:t>
      </w:r>
    </w:p>
    <w:p w14:paraId="70A35E08"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Пена средней кратности является основным средством тушения пожаров нефти и нефтепродуктов в резервуарах и разлитых на открытой поверхности. Воздушно-механическую пену часто применяют в сочетании с огнетушащими порошковыми составами, нерастворимыми в воде. Огнетушащие порошковые составы высокоэффективны для ликвидации пламенного горения, но почти не охлаждают горящую поверхность. Пена компенсирует этот недостаток и дополнительно изолирует поверхность. </w:t>
      </w:r>
    </w:p>
    <w:p w14:paraId="465B5F67"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Пены - достаточно универсальное средство и используются для тушения жидких и твердых веществ, за исключением веществ, взаимодействующих с водой. Пены электропроводны и коррозируют металлы. Наиболее электропроводна и активна химическая пена. Воздушно-механическая пена менее электропроводна, чем химическая, однако, более электропроводна, чем вода, входящая в состав пены. </w:t>
      </w:r>
    </w:p>
    <w:p w14:paraId="3A67CE0E"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Пенообразователи и пены различаются по химической природе поверхностно-активного вещества, способу образования, назначению, структуре. </w:t>
      </w:r>
    </w:p>
    <w:p w14:paraId="3B58CE8C"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По природе основного поверхностно-активного вещества пенообразователи делятся на: </w:t>
      </w:r>
    </w:p>
    <w:p w14:paraId="58F89412" w14:textId="77777777" w:rsidR="009A7CB8" w:rsidRDefault="009A7CB8">
      <w:pPr>
        <w:pStyle w:val="a7"/>
        <w:widowControl w:val="0"/>
        <w:numPr>
          <w:ilvl w:val="0"/>
          <w:numId w:val="77"/>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протеиновые (белковые); </w:t>
      </w:r>
    </w:p>
    <w:p w14:paraId="53554DC1" w14:textId="77777777" w:rsidR="009A7CB8" w:rsidRDefault="009A7CB8">
      <w:pPr>
        <w:pStyle w:val="a7"/>
        <w:widowControl w:val="0"/>
        <w:numPr>
          <w:ilvl w:val="0"/>
          <w:numId w:val="77"/>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синтетические углеводородные; </w:t>
      </w:r>
    </w:p>
    <w:p w14:paraId="0A94CF71" w14:textId="77777777" w:rsidR="009A7CB8" w:rsidRDefault="009A7CB8">
      <w:pPr>
        <w:pStyle w:val="a7"/>
        <w:widowControl w:val="0"/>
        <w:numPr>
          <w:ilvl w:val="0"/>
          <w:numId w:val="77"/>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фторсодержащие. </w:t>
      </w:r>
    </w:p>
    <w:p w14:paraId="09E6CBDD"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По способу образования пенообразователи делятся на: </w:t>
      </w:r>
    </w:p>
    <w:p w14:paraId="76279E65" w14:textId="77777777" w:rsidR="009A7CB8" w:rsidRDefault="009A7CB8">
      <w:pPr>
        <w:pStyle w:val="a7"/>
        <w:widowControl w:val="0"/>
        <w:numPr>
          <w:ilvl w:val="0"/>
          <w:numId w:val="78"/>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химические (конденсационные); </w:t>
      </w:r>
    </w:p>
    <w:p w14:paraId="68F482F9" w14:textId="77777777" w:rsidR="009A7CB8" w:rsidRDefault="009A7CB8">
      <w:pPr>
        <w:pStyle w:val="a7"/>
        <w:widowControl w:val="0"/>
        <w:numPr>
          <w:ilvl w:val="0"/>
          <w:numId w:val="78"/>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воздушно-механические; </w:t>
      </w:r>
    </w:p>
    <w:p w14:paraId="07517515" w14:textId="77777777" w:rsidR="009A7CB8" w:rsidRDefault="009A7CB8">
      <w:pPr>
        <w:pStyle w:val="a7"/>
        <w:widowControl w:val="0"/>
        <w:numPr>
          <w:ilvl w:val="0"/>
          <w:numId w:val="78"/>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proofErr w:type="spellStart"/>
      <w:r>
        <w:rPr>
          <w:rFonts w:ascii="Times New Roman" w:eastAsia="Times New Roman" w:hAnsi="Times New Roman" w:cs="Times New Roman"/>
          <w:kern w:val="0"/>
          <w:sz w:val="28"/>
          <w:szCs w:val="28"/>
          <w:lang w:eastAsia="ru-RU"/>
          <w14:ligatures w14:val="none"/>
        </w:rPr>
        <w:t>барботажные</w:t>
      </w:r>
      <w:proofErr w:type="spellEnd"/>
      <w:r>
        <w:rPr>
          <w:rFonts w:ascii="Times New Roman" w:eastAsia="Times New Roman" w:hAnsi="Times New Roman" w:cs="Times New Roman"/>
          <w:kern w:val="0"/>
          <w:sz w:val="28"/>
          <w:szCs w:val="28"/>
          <w:lang w:eastAsia="ru-RU"/>
          <w14:ligatures w14:val="none"/>
        </w:rPr>
        <w:t xml:space="preserve">; </w:t>
      </w:r>
    </w:p>
    <w:p w14:paraId="5B056C50" w14:textId="77777777" w:rsidR="009A7CB8" w:rsidRDefault="009A7CB8">
      <w:pPr>
        <w:pStyle w:val="a7"/>
        <w:widowControl w:val="0"/>
        <w:numPr>
          <w:ilvl w:val="0"/>
          <w:numId w:val="78"/>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струйные. </w:t>
      </w:r>
    </w:p>
    <w:p w14:paraId="7A19100D"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По назначению пенообразователи различают: </w:t>
      </w:r>
    </w:p>
    <w:p w14:paraId="2E89BE81" w14:textId="77777777" w:rsidR="009A7CB8" w:rsidRDefault="009A7CB8">
      <w:pPr>
        <w:pStyle w:val="a7"/>
        <w:widowControl w:val="0"/>
        <w:numPr>
          <w:ilvl w:val="0"/>
          <w:numId w:val="79"/>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 xml:space="preserve">общего назначения; </w:t>
      </w:r>
    </w:p>
    <w:p w14:paraId="755E3766" w14:textId="77777777" w:rsidR="009A7CB8" w:rsidRDefault="009A7CB8">
      <w:pPr>
        <w:pStyle w:val="a7"/>
        <w:widowControl w:val="0"/>
        <w:numPr>
          <w:ilvl w:val="0"/>
          <w:numId w:val="79"/>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целевого назначения; </w:t>
      </w:r>
    </w:p>
    <w:p w14:paraId="3A802A68" w14:textId="77777777" w:rsidR="009A7CB8" w:rsidRDefault="009A7CB8">
      <w:pPr>
        <w:pStyle w:val="a7"/>
        <w:widowControl w:val="0"/>
        <w:numPr>
          <w:ilvl w:val="0"/>
          <w:numId w:val="79"/>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пленкообразующие. </w:t>
      </w:r>
    </w:p>
    <w:p w14:paraId="61E7B66A"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По структуре пены подразделяются на: </w:t>
      </w:r>
    </w:p>
    <w:p w14:paraId="114DEA29" w14:textId="77777777" w:rsidR="009A7CB8" w:rsidRDefault="009A7CB8">
      <w:pPr>
        <w:pStyle w:val="a7"/>
        <w:widowControl w:val="0"/>
        <w:numPr>
          <w:ilvl w:val="0"/>
          <w:numId w:val="80"/>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высокодисперсные;</w:t>
      </w:r>
    </w:p>
    <w:p w14:paraId="751CDEB7" w14:textId="77777777" w:rsidR="009A7CB8" w:rsidRDefault="009A7CB8">
      <w:pPr>
        <w:pStyle w:val="a7"/>
        <w:widowControl w:val="0"/>
        <w:numPr>
          <w:ilvl w:val="0"/>
          <w:numId w:val="80"/>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грубодисперсные. </w:t>
      </w:r>
    </w:p>
    <w:p w14:paraId="6F98F8AE" w14:textId="77777777" w:rsidR="009A7CB8" w:rsidRDefault="009A7CB8" w:rsidP="009A7CB8">
      <w:pPr>
        <w:widowControl w:val="0"/>
        <w:autoSpaceDE w:val="0"/>
        <w:autoSpaceDN w:val="0"/>
        <w:adjustRightInd w:val="0"/>
        <w:spacing w:after="0" w:line="360" w:lineRule="auto"/>
        <w:ind w:firstLine="360"/>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По кратности пены бывают: </w:t>
      </w:r>
    </w:p>
    <w:p w14:paraId="5A89221F" w14:textId="77777777" w:rsidR="009A7CB8" w:rsidRDefault="009A7CB8">
      <w:pPr>
        <w:pStyle w:val="a7"/>
        <w:widowControl w:val="0"/>
        <w:numPr>
          <w:ilvl w:val="0"/>
          <w:numId w:val="81"/>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низкой кратности и </w:t>
      </w:r>
      <w:proofErr w:type="spellStart"/>
      <w:r>
        <w:rPr>
          <w:rFonts w:ascii="Times New Roman" w:eastAsia="Times New Roman" w:hAnsi="Times New Roman" w:cs="Times New Roman"/>
          <w:kern w:val="0"/>
          <w:sz w:val="28"/>
          <w:szCs w:val="28"/>
          <w:lang w:eastAsia="ru-RU"/>
          <w14:ligatures w14:val="none"/>
        </w:rPr>
        <w:t>пеноэмульсии</w:t>
      </w:r>
      <w:proofErr w:type="spellEnd"/>
      <w:r>
        <w:rPr>
          <w:rFonts w:ascii="Times New Roman" w:eastAsia="Times New Roman" w:hAnsi="Times New Roman" w:cs="Times New Roman"/>
          <w:kern w:val="0"/>
          <w:sz w:val="28"/>
          <w:szCs w:val="28"/>
          <w:lang w:eastAsia="ru-RU"/>
          <w14:ligatures w14:val="none"/>
        </w:rPr>
        <w:t xml:space="preserve">; </w:t>
      </w:r>
    </w:p>
    <w:p w14:paraId="59EEE34A" w14:textId="77777777" w:rsidR="009A7CB8" w:rsidRDefault="009A7CB8">
      <w:pPr>
        <w:pStyle w:val="a7"/>
        <w:widowControl w:val="0"/>
        <w:numPr>
          <w:ilvl w:val="0"/>
          <w:numId w:val="81"/>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средней кратности; </w:t>
      </w:r>
    </w:p>
    <w:p w14:paraId="3C927A88" w14:textId="77777777" w:rsidR="009A7CB8" w:rsidRDefault="009A7CB8">
      <w:pPr>
        <w:pStyle w:val="a7"/>
        <w:widowControl w:val="0"/>
        <w:numPr>
          <w:ilvl w:val="0"/>
          <w:numId w:val="81"/>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высокой кратности. </w:t>
      </w:r>
    </w:p>
    <w:p w14:paraId="1A6C64B0"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Порошки используются для тушения пожаров большинства классов. Порошками можно тушить любые известные на сегодняшний день вещества и материалы. Универсальным считается порошок для тушения пожаров классов А, В, С, Е. Порошки, предназначенные для тушения только пожаров классов В, С, Е или Д, называются специальными. </w:t>
      </w:r>
    </w:p>
    <w:p w14:paraId="4B5F6D1C"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К отечественным огнетушащим порошкам общего назначения относят:</w:t>
      </w:r>
    </w:p>
    <w:p w14:paraId="26E9955A" w14:textId="77777777" w:rsidR="009A7CB8" w:rsidRDefault="009A7CB8">
      <w:pPr>
        <w:pStyle w:val="a7"/>
        <w:widowControl w:val="0"/>
        <w:numPr>
          <w:ilvl w:val="0"/>
          <w:numId w:val="82"/>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ПСБ-ЗМ для тушения пожаров классов В, С и электроустановок под напряжением (активная основа – бикарбонат натрия); </w:t>
      </w:r>
    </w:p>
    <w:p w14:paraId="6A1370CA" w14:textId="77777777" w:rsidR="009A7CB8" w:rsidRDefault="009A7CB8">
      <w:pPr>
        <w:pStyle w:val="a7"/>
        <w:widowControl w:val="0"/>
        <w:numPr>
          <w:ilvl w:val="0"/>
          <w:numId w:val="82"/>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П2-АПМ для тушения пожаров классов А, В, С и электроустановок под напряжением (активная основа - аммофос); </w:t>
      </w:r>
    </w:p>
    <w:p w14:paraId="06DAE016" w14:textId="77777777" w:rsidR="009A7CB8" w:rsidRDefault="009A7CB8">
      <w:pPr>
        <w:pStyle w:val="a7"/>
        <w:widowControl w:val="0"/>
        <w:numPr>
          <w:ilvl w:val="0"/>
          <w:numId w:val="82"/>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порошок огнетушащий ПИРАНТ-А для тушения пожаров классов А, В, С и электроустановок под напряжением (активная основа - фосфаты и сульфат аммония); </w:t>
      </w:r>
    </w:p>
    <w:p w14:paraId="15D35249" w14:textId="77777777" w:rsidR="009A7CB8" w:rsidRDefault="009A7CB8">
      <w:pPr>
        <w:pStyle w:val="a7"/>
        <w:widowControl w:val="0"/>
        <w:numPr>
          <w:ilvl w:val="0"/>
          <w:numId w:val="82"/>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порошок «</w:t>
      </w:r>
      <w:proofErr w:type="spellStart"/>
      <w:r>
        <w:rPr>
          <w:rFonts w:ascii="Times New Roman" w:eastAsia="Times New Roman" w:hAnsi="Times New Roman" w:cs="Times New Roman"/>
          <w:kern w:val="0"/>
          <w:sz w:val="28"/>
          <w:szCs w:val="28"/>
          <w:lang w:eastAsia="ru-RU"/>
          <w14:ligatures w14:val="none"/>
        </w:rPr>
        <w:t>Вексон</w:t>
      </w:r>
      <w:proofErr w:type="spellEnd"/>
      <w:r>
        <w:rPr>
          <w:rFonts w:ascii="Times New Roman" w:eastAsia="Times New Roman" w:hAnsi="Times New Roman" w:cs="Times New Roman"/>
          <w:kern w:val="0"/>
          <w:sz w:val="28"/>
          <w:szCs w:val="28"/>
          <w:lang w:eastAsia="ru-RU"/>
          <w14:ligatures w14:val="none"/>
        </w:rPr>
        <w:t xml:space="preserve">-АВС» предназначен для тушения пожаров классов А, В, С и электроустановок под напряжением; </w:t>
      </w:r>
    </w:p>
    <w:p w14:paraId="67086706" w14:textId="77777777" w:rsidR="009A7CB8" w:rsidRDefault="009A7CB8">
      <w:pPr>
        <w:pStyle w:val="a7"/>
        <w:widowControl w:val="0"/>
        <w:numPr>
          <w:ilvl w:val="0"/>
          <w:numId w:val="82"/>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порошки «Феникс АВС-40» и «Феникс АВС-70» предназначены для тушения пожаров классов А, В, С и электроустановок под напряжением; </w:t>
      </w:r>
    </w:p>
    <w:p w14:paraId="48654D56" w14:textId="77777777" w:rsidR="009A7CB8" w:rsidRDefault="009A7CB8">
      <w:pPr>
        <w:pStyle w:val="a7"/>
        <w:widowControl w:val="0"/>
        <w:numPr>
          <w:ilvl w:val="0"/>
          <w:numId w:val="82"/>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«Феникс АВС-70», являясь порошком повышенной эффективности, специально разработан для снаряжения автоматических модулей порошкового пожаротушения. </w:t>
      </w:r>
    </w:p>
    <w:p w14:paraId="7154B541"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 xml:space="preserve">Примером огнетушащего порошка специального назначения является порошок ПХК, применяемый преимущественно </w:t>
      </w:r>
      <w:proofErr w:type="spellStart"/>
      <w:r>
        <w:rPr>
          <w:rFonts w:ascii="Times New Roman" w:eastAsia="Times New Roman" w:hAnsi="Times New Roman" w:cs="Times New Roman"/>
          <w:kern w:val="0"/>
          <w:sz w:val="28"/>
          <w:szCs w:val="28"/>
          <w:lang w:eastAsia="ru-RU"/>
          <w14:ligatures w14:val="none"/>
        </w:rPr>
        <w:t>Минатомэнерго</w:t>
      </w:r>
      <w:proofErr w:type="spellEnd"/>
      <w:r>
        <w:rPr>
          <w:rFonts w:ascii="Times New Roman" w:eastAsia="Times New Roman" w:hAnsi="Times New Roman" w:cs="Times New Roman"/>
          <w:kern w:val="0"/>
          <w:sz w:val="28"/>
          <w:szCs w:val="28"/>
          <w:lang w:eastAsia="ru-RU"/>
          <w14:ligatures w14:val="none"/>
        </w:rPr>
        <w:t xml:space="preserve"> для тушения пожаров классов В, С, Д и электроустановок. </w:t>
      </w:r>
    </w:p>
    <w:p w14:paraId="59BA76B9"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В последние годы в России сертифицированы зарубежные порошки, которые имеют более широкий диапазон эксплуатационных температур: от +85 до −60 °С. Изготовители рекомендуют их для тушения пожаров электроустановок с напряжением до 400 </w:t>
      </w:r>
      <w:proofErr w:type="spellStart"/>
      <w:r>
        <w:rPr>
          <w:rFonts w:ascii="Times New Roman" w:eastAsia="Times New Roman" w:hAnsi="Times New Roman" w:cs="Times New Roman"/>
          <w:kern w:val="0"/>
          <w:sz w:val="28"/>
          <w:szCs w:val="28"/>
          <w:lang w:eastAsia="ru-RU"/>
          <w14:ligatures w14:val="none"/>
        </w:rPr>
        <w:t>кВ.</w:t>
      </w:r>
      <w:proofErr w:type="spellEnd"/>
      <w:r>
        <w:rPr>
          <w:rFonts w:ascii="Times New Roman" w:eastAsia="Times New Roman" w:hAnsi="Times New Roman" w:cs="Times New Roman"/>
          <w:kern w:val="0"/>
          <w:sz w:val="28"/>
          <w:szCs w:val="28"/>
          <w:lang w:eastAsia="ru-RU"/>
          <w14:ligatures w14:val="none"/>
        </w:rPr>
        <w:t xml:space="preserve"> </w:t>
      </w:r>
    </w:p>
    <w:p w14:paraId="616977A3"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Ликвидация горения порошковыми составами осуществляется на основе взаимодействия следующих факторов: </w:t>
      </w:r>
    </w:p>
    <w:p w14:paraId="261F9FA7" w14:textId="77777777" w:rsidR="009A7CB8" w:rsidRDefault="009A7CB8">
      <w:pPr>
        <w:pStyle w:val="a7"/>
        <w:widowControl w:val="0"/>
        <w:numPr>
          <w:ilvl w:val="0"/>
          <w:numId w:val="83"/>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разбавление горючей среды газообразными продуктами разложения порошка или непосредственно порошковым облаком; </w:t>
      </w:r>
    </w:p>
    <w:p w14:paraId="263C91AD" w14:textId="77777777" w:rsidR="009A7CB8" w:rsidRDefault="009A7CB8">
      <w:pPr>
        <w:pStyle w:val="a7"/>
        <w:widowControl w:val="0"/>
        <w:numPr>
          <w:ilvl w:val="0"/>
          <w:numId w:val="83"/>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охлаждение зоны горения за счет затрат тепла на нагрев частиц порошка, их частичное испарение и разложение в пламени; </w:t>
      </w:r>
    </w:p>
    <w:p w14:paraId="7CAD62AD" w14:textId="118C73DA" w:rsidR="009A7CB8" w:rsidRDefault="009A7CB8">
      <w:pPr>
        <w:pStyle w:val="a7"/>
        <w:widowControl w:val="0"/>
        <w:numPr>
          <w:ilvl w:val="0"/>
          <w:numId w:val="83"/>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эффект </w:t>
      </w:r>
      <w:proofErr w:type="spellStart"/>
      <w:r>
        <w:rPr>
          <w:rFonts w:ascii="Times New Roman" w:eastAsia="Times New Roman" w:hAnsi="Times New Roman" w:cs="Times New Roman"/>
          <w:kern w:val="0"/>
          <w:sz w:val="28"/>
          <w:szCs w:val="28"/>
          <w:lang w:eastAsia="ru-RU"/>
          <w14:ligatures w14:val="none"/>
        </w:rPr>
        <w:t>огнепреграждения</w:t>
      </w:r>
      <w:proofErr w:type="spellEnd"/>
      <w:r>
        <w:rPr>
          <w:rFonts w:ascii="Times New Roman" w:eastAsia="Times New Roman" w:hAnsi="Times New Roman" w:cs="Times New Roman"/>
          <w:kern w:val="0"/>
          <w:sz w:val="28"/>
          <w:szCs w:val="28"/>
          <w:lang w:eastAsia="ru-RU"/>
          <w14:ligatures w14:val="none"/>
        </w:rPr>
        <w:t xml:space="preserve"> по аналогии с сетчатыми, гравийными и подобными </w:t>
      </w:r>
      <w:proofErr w:type="spellStart"/>
      <w:r>
        <w:rPr>
          <w:rFonts w:ascii="Times New Roman" w:eastAsia="Times New Roman" w:hAnsi="Times New Roman" w:cs="Times New Roman"/>
          <w:kern w:val="0"/>
          <w:sz w:val="28"/>
          <w:szCs w:val="28"/>
          <w:lang w:eastAsia="ru-RU"/>
          <w14:ligatures w14:val="none"/>
        </w:rPr>
        <w:t>огнепреградителями</w:t>
      </w:r>
      <w:proofErr w:type="spellEnd"/>
      <w:r>
        <w:rPr>
          <w:rFonts w:ascii="Times New Roman" w:eastAsia="Times New Roman" w:hAnsi="Times New Roman" w:cs="Times New Roman"/>
          <w:kern w:val="0"/>
          <w:sz w:val="28"/>
          <w:szCs w:val="28"/>
          <w:lang w:eastAsia="ru-RU"/>
          <w14:ligatures w14:val="none"/>
        </w:rPr>
        <w:t xml:space="preserve">; </w:t>
      </w:r>
    </w:p>
    <w:p w14:paraId="22AF75F8" w14:textId="77777777" w:rsidR="009A7CB8" w:rsidRDefault="009A7CB8">
      <w:pPr>
        <w:pStyle w:val="a7"/>
        <w:widowControl w:val="0"/>
        <w:numPr>
          <w:ilvl w:val="0"/>
          <w:numId w:val="83"/>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ингибирование химических реакций, обусловливающих развитие процесса горения, газообразными продуктами испарения и разложения порошков;  </w:t>
      </w:r>
    </w:p>
    <w:p w14:paraId="404D6CF5" w14:textId="77777777" w:rsidR="009A7CB8" w:rsidRDefault="009A7CB8">
      <w:pPr>
        <w:pStyle w:val="a7"/>
        <w:widowControl w:val="0"/>
        <w:numPr>
          <w:ilvl w:val="0"/>
          <w:numId w:val="83"/>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гетерогенный обрыв реакционных цепей на поверхности частиц порошка или твердых продуктов его разложения. </w:t>
      </w:r>
    </w:p>
    <w:p w14:paraId="7559BFE1"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Огнетушащие вещества разбавления понижают концентрацию реагирующих веществ ниже пределов, необходимых для горения.  В результате уменьшается скорость реакции горения, скорость выделения тепла, снижается температура горения. При тушении пожаров разбавляют воздух, поддерживающий горение, или горючее вещество, поступающее в зону горения. Воздух избавляют в относительно замкнутых помещениях (сушильных камерах, трюмах судов и т. п.), а также при горении отдельных установок или жидкостей на небольшой площади при свободном доступе воздуха. </w:t>
      </w:r>
    </w:p>
    <w:p w14:paraId="49EE75B0" w14:textId="77777777" w:rsidR="00DB505B" w:rsidRDefault="00DB505B"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p>
    <w:p w14:paraId="0F230284" w14:textId="7348C65B"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 xml:space="preserve">К огнетушащим веществам разбавления относятся: </w:t>
      </w:r>
    </w:p>
    <w:p w14:paraId="4D244B75" w14:textId="77777777" w:rsidR="009A7CB8" w:rsidRDefault="009A7CB8">
      <w:pPr>
        <w:pStyle w:val="a7"/>
        <w:widowControl w:val="0"/>
        <w:numPr>
          <w:ilvl w:val="0"/>
          <w:numId w:val="84"/>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диоксид углерода, </w:t>
      </w:r>
    </w:p>
    <w:p w14:paraId="046FA89D" w14:textId="77777777" w:rsidR="009A7CB8" w:rsidRDefault="009A7CB8">
      <w:pPr>
        <w:pStyle w:val="a7"/>
        <w:widowControl w:val="0"/>
        <w:numPr>
          <w:ilvl w:val="0"/>
          <w:numId w:val="84"/>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азот, </w:t>
      </w:r>
    </w:p>
    <w:p w14:paraId="4AA45218" w14:textId="77777777" w:rsidR="009A7CB8" w:rsidRDefault="009A7CB8">
      <w:pPr>
        <w:pStyle w:val="a7"/>
        <w:widowControl w:val="0"/>
        <w:numPr>
          <w:ilvl w:val="0"/>
          <w:numId w:val="84"/>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тонкораспыленная вода, </w:t>
      </w:r>
    </w:p>
    <w:p w14:paraId="1CEE525D" w14:textId="77777777" w:rsidR="009A7CB8" w:rsidRDefault="009A7CB8">
      <w:pPr>
        <w:pStyle w:val="a7"/>
        <w:widowControl w:val="0"/>
        <w:numPr>
          <w:ilvl w:val="0"/>
          <w:numId w:val="84"/>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водяной пар, </w:t>
      </w:r>
    </w:p>
    <w:p w14:paraId="7DDA85FC" w14:textId="77777777" w:rsidR="009A7CB8" w:rsidRDefault="009A7CB8">
      <w:pPr>
        <w:pStyle w:val="a7"/>
        <w:widowControl w:val="0"/>
        <w:numPr>
          <w:ilvl w:val="0"/>
          <w:numId w:val="84"/>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хладоны и др. </w:t>
      </w:r>
    </w:p>
    <w:p w14:paraId="43530A56"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Огнетушащая концентрация </w:t>
      </w:r>
      <w:proofErr w:type="gramStart"/>
      <w:r>
        <w:rPr>
          <w:rFonts w:ascii="Times New Roman" w:eastAsia="Times New Roman" w:hAnsi="Times New Roman" w:cs="Times New Roman"/>
          <w:kern w:val="0"/>
          <w:sz w:val="28"/>
          <w:szCs w:val="28"/>
          <w:lang w:eastAsia="ru-RU"/>
          <w14:ligatures w14:val="none"/>
        </w:rPr>
        <w:t>- это</w:t>
      </w:r>
      <w:proofErr w:type="gramEnd"/>
      <w:r>
        <w:rPr>
          <w:rFonts w:ascii="Times New Roman" w:eastAsia="Times New Roman" w:hAnsi="Times New Roman" w:cs="Times New Roman"/>
          <w:kern w:val="0"/>
          <w:sz w:val="28"/>
          <w:szCs w:val="28"/>
          <w:lang w:eastAsia="ru-RU"/>
          <w14:ligatures w14:val="none"/>
        </w:rPr>
        <w:t xml:space="preserve"> объемная доля ОТВ в воздухе, прекращающая горение. </w:t>
      </w:r>
    </w:p>
    <w:p w14:paraId="63C04D65"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Наиболее распространенные средства разбавления - диоксид углерода, водяной пар, азот и тонкораспыленная вода, перегретая вода. </w:t>
      </w:r>
    </w:p>
    <w:p w14:paraId="5ED3172A"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Газовые огнетушащие составы условно делятся на нейтральные (негорючие) газы и химически активные ингибиторы. </w:t>
      </w:r>
    </w:p>
    <w:p w14:paraId="632C8F28"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К нейтральным газам относятся инертные газы аргон, гелий, а также азот и двуокись углерода.</w:t>
      </w:r>
    </w:p>
    <w:p w14:paraId="3F7CD6C2"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К химически активным, «хладонам» или «фреонам», относятся органические соединения с низкой теплотой испарения, в молекуле которых содержатся атомы галоидов, таких как бром или хлор. </w:t>
      </w:r>
    </w:p>
    <w:p w14:paraId="3347B987"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proofErr w:type="spellStart"/>
      <w:r>
        <w:rPr>
          <w:rFonts w:ascii="Times New Roman" w:eastAsia="Times New Roman" w:hAnsi="Times New Roman" w:cs="Times New Roman"/>
          <w:kern w:val="0"/>
          <w:sz w:val="28"/>
          <w:szCs w:val="28"/>
          <w:lang w:eastAsia="ru-RU"/>
          <w14:ligatures w14:val="none"/>
        </w:rPr>
        <w:t>Аэрозолеобразующие</w:t>
      </w:r>
      <w:proofErr w:type="spellEnd"/>
      <w:r>
        <w:rPr>
          <w:rFonts w:ascii="Times New Roman" w:eastAsia="Times New Roman" w:hAnsi="Times New Roman" w:cs="Times New Roman"/>
          <w:kern w:val="0"/>
          <w:sz w:val="28"/>
          <w:szCs w:val="28"/>
          <w:lang w:eastAsia="ru-RU"/>
          <w14:ligatures w14:val="none"/>
        </w:rPr>
        <w:t xml:space="preserve"> огнетушащие составы представляют собой твердотопливные или пиротехнические композиции. Их особенность в том, что они способны гореть без доступа воздуха. Образующиеся при горении газы состоят из высокодисперсных частиц, солей и окислов щелочных металлов, обладающих высокой огнетушащей способностью по </w:t>
      </w:r>
      <w:proofErr w:type="gramStart"/>
      <w:r>
        <w:rPr>
          <w:rFonts w:ascii="Times New Roman" w:eastAsia="Times New Roman" w:hAnsi="Times New Roman" w:cs="Times New Roman"/>
          <w:kern w:val="0"/>
          <w:sz w:val="28"/>
          <w:szCs w:val="28"/>
          <w:lang w:eastAsia="ru-RU"/>
          <w14:ligatures w14:val="none"/>
        </w:rPr>
        <w:t>отношению  к</w:t>
      </w:r>
      <w:proofErr w:type="gramEnd"/>
      <w:r>
        <w:rPr>
          <w:rFonts w:ascii="Times New Roman" w:eastAsia="Times New Roman" w:hAnsi="Times New Roman" w:cs="Times New Roman"/>
          <w:kern w:val="0"/>
          <w:sz w:val="28"/>
          <w:szCs w:val="28"/>
          <w:lang w:eastAsia="ru-RU"/>
          <w14:ligatures w14:val="none"/>
        </w:rPr>
        <w:t xml:space="preserve"> углеводородному пламени. </w:t>
      </w:r>
    </w:p>
    <w:p w14:paraId="61A53CD8"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Механизм действия огнетушащего аэрозоля во многом аналогичен механизму действия огнетушащих порошков на основе щелочных металлов. Более высокая его эффективность обусловлена большей дисперсностью частиц и некоторым снижением концентрации кислорода в защищаемом помещении. </w:t>
      </w:r>
    </w:p>
    <w:p w14:paraId="1B1C0B47" w14:textId="77777777" w:rsidR="009A7CB8" w:rsidRDefault="009A7CB8" w:rsidP="009A7CB8">
      <w:pPr>
        <w:widowControl w:val="0"/>
        <w:autoSpaceDE w:val="0"/>
        <w:autoSpaceDN w:val="0"/>
        <w:adjustRightInd w:val="0"/>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Тушение аэрозолями осуществляется объемным способом и рекомендуется применять при пожарах класса А и класса В </w:t>
      </w:r>
      <w:proofErr w:type="spellStart"/>
      <w:r>
        <w:rPr>
          <w:rFonts w:ascii="Times New Roman" w:eastAsia="Times New Roman" w:hAnsi="Times New Roman" w:cs="Times New Roman"/>
          <w:kern w:val="0"/>
          <w:sz w:val="28"/>
          <w:szCs w:val="28"/>
          <w:lang w:eastAsia="ru-RU"/>
          <w14:ligatures w14:val="none"/>
        </w:rPr>
        <w:t>в</w:t>
      </w:r>
      <w:proofErr w:type="spellEnd"/>
      <w:r>
        <w:rPr>
          <w:rFonts w:ascii="Times New Roman" w:eastAsia="Times New Roman" w:hAnsi="Times New Roman" w:cs="Times New Roman"/>
          <w:kern w:val="0"/>
          <w:sz w:val="28"/>
          <w:szCs w:val="28"/>
          <w:lang w:eastAsia="ru-RU"/>
          <w14:ligatures w14:val="none"/>
        </w:rPr>
        <w:t xml:space="preserve"> помещениях с </w:t>
      </w:r>
      <w:r>
        <w:rPr>
          <w:rFonts w:ascii="Times New Roman" w:eastAsia="Times New Roman" w:hAnsi="Times New Roman" w:cs="Times New Roman"/>
          <w:kern w:val="0"/>
          <w:sz w:val="28"/>
          <w:szCs w:val="28"/>
          <w:lang w:eastAsia="ru-RU"/>
          <w14:ligatures w14:val="none"/>
        </w:rPr>
        <w:lastRenderedPageBreak/>
        <w:t xml:space="preserve">воздушной средой, атмосферном давлении и имеющих негерметичность помещения до 0,5 %. Применяется также для тушения электроустановок под напряжением до 1000 В. Преимущественная область применения – моторные и багажные отсеки автомобилей, помещения с наличием легковоспламеняющихся веществ (в том числе, ЛВЖ и ГЖ), горючих газов, электрические установки, хранилища материальных ценностей. </w:t>
      </w:r>
    </w:p>
    <w:p w14:paraId="1DE97059" w14:textId="77777777" w:rsidR="009A7CB8" w:rsidRDefault="009A7CB8" w:rsidP="00C60641">
      <w:pPr>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Применение аэрозолей неэффективно для материалов, горение которых происходит в тлеющем режиме, или способных гореть без доступа воздуха, порошков металлов. Запрещается их применение в помещениях, которые не могут быть покинутыми людьми до начала применения </w:t>
      </w:r>
      <w:proofErr w:type="spellStart"/>
      <w:r>
        <w:rPr>
          <w:rFonts w:ascii="Times New Roman" w:eastAsia="Times New Roman" w:hAnsi="Times New Roman" w:cs="Times New Roman"/>
          <w:kern w:val="0"/>
          <w:sz w:val="28"/>
          <w:szCs w:val="28"/>
          <w:lang w:eastAsia="ru-RU"/>
          <w14:ligatures w14:val="none"/>
        </w:rPr>
        <w:t>аэрозолеобразующего</w:t>
      </w:r>
      <w:proofErr w:type="spellEnd"/>
      <w:r>
        <w:rPr>
          <w:rFonts w:ascii="Times New Roman" w:eastAsia="Times New Roman" w:hAnsi="Times New Roman" w:cs="Times New Roman"/>
          <w:kern w:val="0"/>
          <w:sz w:val="28"/>
          <w:szCs w:val="28"/>
          <w:lang w:eastAsia="ru-RU"/>
          <w14:ligatures w14:val="none"/>
        </w:rPr>
        <w:t xml:space="preserve"> состава.</w:t>
      </w:r>
    </w:p>
    <w:p w14:paraId="293FD3D1" w14:textId="62B0C4C3" w:rsidR="00C46164" w:rsidRDefault="006C38DE" w:rsidP="00C60641">
      <w:pPr>
        <w:pStyle w:val="a7"/>
        <w:spacing w:before="120" w:after="120" w:line="360" w:lineRule="auto"/>
        <w:ind w:left="0"/>
        <w:jc w:val="center"/>
        <w:rPr>
          <w:rFonts w:ascii="Times New Roman" w:hAnsi="Times New Roman" w:cs="Times New Roman"/>
          <w:sz w:val="28"/>
          <w:szCs w:val="28"/>
        </w:rPr>
      </w:pPr>
      <w:r>
        <w:rPr>
          <w:rFonts w:ascii="Times New Roman" w:hAnsi="Times New Roman" w:cs="Times New Roman"/>
          <w:sz w:val="28"/>
          <w:szCs w:val="28"/>
        </w:rPr>
        <w:t>Тушение возгораний в электроустановках</w:t>
      </w:r>
    </w:p>
    <w:p w14:paraId="7661C78C" w14:textId="3DD0F699" w:rsidR="00C46164" w:rsidRPr="006C38DE" w:rsidRDefault="006C38DE" w:rsidP="006C38DE">
      <w:pPr>
        <w:pStyle w:val="a7"/>
        <w:spacing w:before="60" w:after="0" w:line="360" w:lineRule="auto"/>
        <w:ind w:left="0" w:firstLine="709"/>
        <w:jc w:val="both"/>
        <w:rPr>
          <w:rFonts w:ascii="Times New Roman" w:hAnsi="Times New Roman" w:cs="Times New Roman"/>
          <w:b/>
          <w:bCs/>
          <w:sz w:val="28"/>
          <w:szCs w:val="28"/>
        </w:rPr>
      </w:pPr>
      <w:r w:rsidRPr="006C38DE">
        <w:rPr>
          <w:rFonts w:ascii="Times New Roman" w:hAnsi="Times New Roman" w:cs="Times New Roman"/>
          <w:color w:val="000000"/>
          <w:sz w:val="28"/>
          <w:szCs w:val="28"/>
          <w:shd w:val="clear" w:color="auto" w:fill="FFFFFF"/>
        </w:rPr>
        <w:t>Тушение электроустановок под напряжением разрешено только в критических ситуациях, когда немедленное отключение источника питания невозможно. Перед началом мероприятий по ликвидации возгорания питание оборудования следует отключить, а саму установку привести в безопасное состояние.</w:t>
      </w:r>
    </w:p>
    <w:p w14:paraId="07291260" w14:textId="77777777" w:rsidR="006C38DE" w:rsidRDefault="006C38DE" w:rsidP="00C60641">
      <w:pPr>
        <w:shd w:val="clear" w:color="auto" w:fill="FFFFFF"/>
        <w:spacing w:before="120" w:after="120" w:line="360" w:lineRule="auto"/>
        <w:jc w:val="center"/>
        <w:outlineLvl w:val="1"/>
        <w:rPr>
          <w:rFonts w:ascii="Times New Roman" w:eastAsia="Times New Roman" w:hAnsi="Times New Roman" w:cs="Times New Roman"/>
          <w:color w:val="000000"/>
          <w:kern w:val="0"/>
          <w:sz w:val="28"/>
          <w:szCs w:val="28"/>
          <w:lang w:eastAsia="ru-RU"/>
          <w14:ligatures w14:val="none"/>
        </w:rPr>
      </w:pPr>
      <w:r w:rsidRPr="006C38DE">
        <w:rPr>
          <w:rFonts w:ascii="Times New Roman" w:eastAsia="Times New Roman" w:hAnsi="Times New Roman" w:cs="Times New Roman"/>
          <w:color w:val="000000"/>
          <w:kern w:val="0"/>
          <w:sz w:val="28"/>
          <w:szCs w:val="28"/>
          <w:lang w:eastAsia="ru-RU"/>
          <w14:ligatures w14:val="none"/>
        </w:rPr>
        <w:t>Разрешённые средства пожаротушения</w:t>
      </w:r>
    </w:p>
    <w:p w14:paraId="4DB2AC57" w14:textId="4C31FDF2" w:rsidR="006C38DE" w:rsidRPr="006C38DE" w:rsidRDefault="006C38DE" w:rsidP="00086FAC">
      <w:pPr>
        <w:shd w:val="clear" w:color="auto" w:fill="FFFFFF"/>
        <w:spacing w:after="0" w:line="360" w:lineRule="auto"/>
        <w:ind w:firstLine="709"/>
        <w:jc w:val="both"/>
        <w:rPr>
          <w:rFonts w:ascii="Times New Roman" w:eastAsia="Times New Roman" w:hAnsi="Times New Roman" w:cs="Times New Roman"/>
          <w:color w:val="000000"/>
          <w:kern w:val="0"/>
          <w:sz w:val="28"/>
          <w:szCs w:val="28"/>
          <w:lang w:eastAsia="ru-RU"/>
          <w14:ligatures w14:val="none"/>
        </w:rPr>
      </w:pPr>
      <w:r w:rsidRPr="007F0B50">
        <w:rPr>
          <w:rFonts w:ascii="Times New Roman" w:eastAsia="Times New Roman" w:hAnsi="Times New Roman" w:cs="Times New Roman"/>
          <w:color w:val="000000"/>
          <w:kern w:val="0"/>
          <w:sz w:val="28"/>
          <w:szCs w:val="28"/>
          <w:lang w:eastAsia="ru-RU"/>
          <w14:ligatures w14:val="none"/>
        </w:rPr>
        <w:t>Углекислотные огнетушители (ОУ)</w:t>
      </w:r>
      <w:r w:rsidRPr="006C38DE">
        <w:rPr>
          <w:rFonts w:ascii="Times New Roman" w:eastAsia="Times New Roman" w:hAnsi="Times New Roman" w:cs="Times New Roman"/>
          <w:color w:val="000000"/>
          <w:kern w:val="0"/>
          <w:sz w:val="28"/>
          <w:szCs w:val="28"/>
          <w:lang w:eastAsia="ru-RU"/>
          <w14:ligatures w14:val="none"/>
        </w:rPr>
        <w:t> — оптимальный выбор для электроники и щитов. Углекислый газ вытесняет кислород и охлаждает очаг возгорания. После тушения оборудование можно использовать после проверки. Применяются для электроустановок под напряжением до 10 </w:t>
      </w:r>
      <w:proofErr w:type="spellStart"/>
      <w:r w:rsidRPr="006C38DE">
        <w:rPr>
          <w:rFonts w:ascii="Times New Roman" w:eastAsia="Times New Roman" w:hAnsi="Times New Roman" w:cs="Times New Roman"/>
          <w:color w:val="000000"/>
          <w:kern w:val="0"/>
          <w:sz w:val="28"/>
          <w:szCs w:val="28"/>
          <w:lang w:eastAsia="ru-RU"/>
          <w14:ligatures w14:val="none"/>
        </w:rPr>
        <w:t>кВ.</w:t>
      </w:r>
      <w:proofErr w:type="spellEnd"/>
      <w:r w:rsidRPr="006C38DE">
        <w:rPr>
          <w:rFonts w:ascii="Times New Roman" w:eastAsia="Times New Roman" w:hAnsi="Times New Roman" w:cs="Times New Roman"/>
          <w:color w:val="000000"/>
          <w:kern w:val="0"/>
          <w:sz w:val="28"/>
          <w:szCs w:val="28"/>
          <w:lang w:eastAsia="ru-RU"/>
          <w14:ligatures w14:val="none"/>
        </w:rPr>
        <w:t> </w:t>
      </w:r>
    </w:p>
    <w:p w14:paraId="5A8A59AC" w14:textId="77777777" w:rsidR="006C38DE" w:rsidRPr="006C38DE" w:rsidRDefault="006C38DE" w:rsidP="006C38DE">
      <w:pPr>
        <w:shd w:val="clear" w:color="auto" w:fill="FFFFFF"/>
        <w:spacing w:after="0" w:line="360" w:lineRule="auto"/>
        <w:jc w:val="both"/>
        <w:rPr>
          <w:rFonts w:ascii="Times New Roman" w:eastAsia="Times New Roman" w:hAnsi="Times New Roman" w:cs="Times New Roman"/>
          <w:color w:val="000000"/>
          <w:kern w:val="0"/>
          <w:sz w:val="28"/>
          <w:szCs w:val="28"/>
          <w:lang w:eastAsia="ru-RU"/>
          <w14:ligatures w14:val="none"/>
        </w:rPr>
      </w:pPr>
      <w:r w:rsidRPr="007F0B50">
        <w:rPr>
          <w:rFonts w:ascii="Times New Roman" w:eastAsia="Times New Roman" w:hAnsi="Times New Roman" w:cs="Times New Roman"/>
          <w:color w:val="000000"/>
          <w:kern w:val="0"/>
          <w:sz w:val="28"/>
          <w:szCs w:val="28"/>
          <w:lang w:eastAsia="ru-RU"/>
          <w14:ligatures w14:val="none"/>
        </w:rPr>
        <w:t>Порошковые огнетушители (ОП)</w:t>
      </w:r>
      <w:r w:rsidRPr="006C38DE">
        <w:rPr>
          <w:rFonts w:ascii="Times New Roman" w:eastAsia="Times New Roman" w:hAnsi="Times New Roman" w:cs="Times New Roman"/>
          <w:color w:val="000000"/>
          <w:kern w:val="0"/>
          <w:sz w:val="28"/>
          <w:szCs w:val="28"/>
          <w:lang w:eastAsia="ru-RU"/>
          <w14:ligatures w14:val="none"/>
        </w:rPr>
        <w:t> — универсальный вариант, справляются с огнём в электроустановках, а также с горючими жидкостями и твёрдыми материалами. Однако порошок может забиваться в щели, что потребует чистки или замены оборудования. Используются для тушения установок под напряжением до 1 </w:t>
      </w:r>
      <w:proofErr w:type="spellStart"/>
      <w:r w:rsidRPr="006C38DE">
        <w:rPr>
          <w:rFonts w:ascii="Times New Roman" w:eastAsia="Times New Roman" w:hAnsi="Times New Roman" w:cs="Times New Roman"/>
          <w:color w:val="000000"/>
          <w:kern w:val="0"/>
          <w:sz w:val="28"/>
          <w:szCs w:val="28"/>
          <w:lang w:eastAsia="ru-RU"/>
          <w14:ligatures w14:val="none"/>
        </w:rPr>
        <w:t>кВ</w:t>
      </w:r>
      <w:proofErr w:type="spellEnd"/>
      <w:r w:rsidRPr="006C38DE">
        <w:rPr>
          <w:rFonts w:ascii="Times New Roman" w:eastAsia="Times New Roman" w:hAnsi="Times New Roman" w:cs="Times New Roman"/>
          <w:color w:val="000000"/>
          <w:kern w:val="0"/>
          <w:sz w:val="28"/>
          <w:szCs w:val="28"/>
          <w:lang w:eastAsia="ru-RU"/>
          <w14:ligatures w14:val="none"/>
        </w:rPr>
        <w:t xml:space="preserve"> при наличии маркировки «E». </w:t>
      </w:r>
    </w:p>
    <w:p w14:paraId="089F140C" w14:textId="793C1937" w:rsidR="006C38DE" w:rsidRPr="006C38DE" w:rsidRDefault="006C38DE" w:rsidP="00086FAC">
      <w:pPr>
        <w:shd w:val="clear" w:color="auto" w:fill="FFFFFF"/>
        <w:spacing w:after="0" w:line="360" w:lineRule="auto"/>
        <w:ind w:firstLine="709"/>
        <w:jc w:val="both"/>
        <w:rPr>
          <w:rFonts w:ascii="Times New Roman" w:eastAsia="Times New Roman" w:hAnsi="Times New Roman" w:cs="Times New Roman"/>
          <w:color w:val="000000"/>
          <w:kern w:val="0"/>
          <w:sz w:val="28"/>
          <w:szCs w:val="28"/>
          <w:lang w:eastAsia="ru-RU"/>
          <w14:ligatures w14:val="none"/>
        </w:rPr>
      </w:pPr>
      <w:proofErr w:type="spellStart"/>
      <w:r w:rsidRPr="007F0B50">
        <w:rPr>
          <w:rFonts w:ascii="Times New Roman" w:eastAsia="Times New Roman" w:hAnsi="Times New Roman" w:cs="Times New Roman"/>
          <w:color w:val="000000"/>
          <w:kern w:val="0"/>
          <w:sz w:val="28"/>
          <w:szCs w:val="28"/>
          <w:lang w:eastAsia="ru-RU"/>
          <w14:ligatures w14:val="none"/>
        </w:rPr>
        <w:lastRenderedPageBreak/>
        <w:t>Хладоновые</w:t>
      </w:r>
      <w:proofErr w:type="spellEnd"/>
      <w:r w:rsidRPr="007F0B50">
        <w:rPr>
          <w:rFonts w:ascii="Times New Roman" w:eastAsia="Times New Roman" w:hAnsi="Times New Roman" w:cs="Times New Roman"/>
          <w:color w:val="000000"/>
          <w:kern w:val="0"/>
          <w:sz w:val="28"/>
          <w:szCs w:val="28"/>
          <w:lang w:eastAsia="ru-RU"/>
          <w14:ligatures w14:val="none"/>
        </w:rPr>
        <w:t xml:space="preserve"> огнетушители (ОХ)</w:t>
      </w:r>
      <w:r w:rsidRPr="006C38DE">
        <w:rPr>
          <w:rFonts w:ascii="Times New Roman" w:eastAsia="Times New Roman" w:hAnsi="Times New Roman" w:cs="Times New Roman"/>
          <w:color w:val="000000"/>
          <w:kern w:val="0"/>
          <w:sz w:val="28"/>
          <w:szCs w:val="28"/>
          <w:lang w:eastAsia="ru-RU"/>
          <w14:ligatures w14:val="none"/>
        </w:rPr>
        <w:t> — специализированные средства, которые не повреждают электронику. Часто применяются в серверных и ЦОДах, но стоят дорого. Подходят для напряжения до 0,4 </w:t>
      </w:r>
      <w:proofErr w:type="spellStart"/>
      <w:r w:rsidRPr="006C38DE">
        <w:rPr>
          <w:rFonts w:ascii="Times New Roman" w:eastAsia="Times New Roman" w:hAnsi="Times New Roman" w:cs="Times New Roman"/>
          <w:color w:val="000000"/>
          <w:kern w:val="0"/>
          <w:sz w:val="28"/>
          <w:szCs w:val="28"/>
          <w:lang w:eastAsia="ru-RU"/>
          <w14:ligatures w14:val="none"/>
        </w:rPr>
        <w:t>кВ.</w:t>
      </w:r>
      <w:proofErr w:type="spellEnd"/>
      <w:r w:rsidRPr="006C38DE">
        <w:rPr>
          <w:rFonts w:ascii="Times New Roman" w:eastAsia="Times New Roman" w:hAnsi="Times New Roman" w:cs="Times New Roman"/>
          <w:color w:val="000000"/>
          <w:kern w:val="0"/>
          <w:sz w:val="28"/>
          <w:szCs w:val="28"/>
          <w:lang w:eastAsia="ru-RU"/>
          <w14:ligatures w14:val="none"/>
        </w:rPr>
        <w:t> </w:t>
      </w:r>
    </w:p>
    <w:p w14:paraId="59D0CDCD" w14:textId="77777777" w:rsidR="006C38DE" w:rsidRPr="006C38DE" w:rsidRDefault="006C38DE" w:rsidP="006C38DE">
      <w:pPr>
        <w:shd w:val="clear" w:color="auto" w:fill="FFFFFF"/>
        <w:spacing w:after="0" w:line="360" w:lineRule="auto"/>
        <w:jc w:val="both"/>
        <w:rPr>
          <w:rFonts w:ascii="Times New Roman" w:eastAsia="Times New Roman" w:hAnsi="Times New Roman" w:cs="Times New Roman"/>
          <w:color w:val="000000"/>
          <w:kern w:val="0"/>
          <w:sz w:val="28"/>
          <w:szCs w:val="28"/>
          <w:lang w:eastAsia="ru-RU"/>
          <w14:ligatures w14:val="none"/>
        </w:rPr>
      </w:pPr>
      <w:r w:rsidRPr="007F0B50">
        <w:rPr>
          <w:rFonts w:ascii="Times New Roman" w:eastAsia="Times New Roman" w:hAnsi="Times New Roman" w:cs="Times New Roman"/>
          <w:color w:val="000000"/>
          <w:kern w:val="0"/>
          <w:sz w:val="28"/>
          <w:szCs w:val="28"/>
          <w:lang w:eastAsia="ru-RU"/>
          <w14:ligatures w14:val="none"/>
        </w:rPr>
        <w:t>Песок или асбестовое волокно</w:t>
      </w:r>
      <w:r w:rsidRPr="006C38DE">
        <w:rPr>
          <w:rFonts w:ascii="Times New Roman" w:eastAsia="Times New Roman" w:hAnsi="Times New Roman" w:cs="Times New Roman"/>
          <w:color w:val="000000"/>
          <w:kern w:val="0"/>
          <w:sz w:val="28"/>
          <w:szCs w:val="28"/>
          <w:lang w:eastAsia="ru-RU"/>
          <w14:ligatures w14:val="none"/>
        </w:rPr>
        <w:t> — небольшие очаги возгорания можно тушить этими материалами. </w:t>
      </w:r>
    </w:p>
    <w:p w14:paraId="3A740937" w14:textId="19314125" w:rsidR="006C38DE" w:rsidRPr="007F0B50" w:rsidRDefault="006C38DE" w:rsidP="007F0B50">
      <w:pPr>
        <w:shd w:val="clear" w:color="auto" w:fill="FFFFFF"/>
        <w:spacing w:after="0" w:line="240" w:lineRule="auto"/>
        <w:jc w:val="center"/>
        <w:outlineLvl w:val="1"/>
        <w:rPr>
          <w:rFonts w:ascii="Times New Roman" w:eastAsia="Times New Roman" w:hAnsi="Times New Roman" w:cs="Times New Roman"/>
          <w:color w:val="000000"/>
          <w:kern w:val="0"/>
          <w:sz w:val="28"/>
          <w:szCs w:val="28"/>
          <w:lang w:eastAsia="ru-RU"/>
          <w14:ligatures w14:val="none"/>
        </w:rPr>
      </w:pPr>
      <w:r w:rsidRPr="007F0B50">
        <w:rPr>
          <w:rFonts w:ascii="Times New Roman" w:eastAsia="Times New Roman" w:hAnsi="Times New Roman" w:cs="Times New Roman"/>
          <w:color w:val="000000"/>
          <w:kern w:val="0"/>
          <w:sz w:val="28"/>
          <w:szCs w:val="28"/>
          <w:lang w:eastAsia="ru-RU"/>
          <w14:ligatures w14:val="none"/>
        </w:rPr>
        <w:t>Запрещённые средства</w:t>
      </w:r>
    </w:p>
    <w:p w14:paraId="1092515C" w14:textId="73054AB4" w:rsidR="006C38DE" w:rsidRPr="007F0B50" w:rsidRDefault="006C38DE" w:rsidP="00086FAC">
      <w:pPr>
        <w:shd w:val="clear" w:color="auto" w:fill="FFFFFF"/>
        <w:spacing w:before="120" w:after="120" w:line="420" w:lineRule="atLeast"/>
        <w:ind w:firstLine="709"/>
        <w:jc w:val="both"/>
        <w:rPr>
          <w:rFonts w:ascii="Times New Roman" w:eastAsia="Times New Roman" w:hAnsi="Times New Roman" w:cs="Times New Roman"/>
          <w:color w:val="000000"/>
          <w:kern w:val="0"/>
          <w:sz w:val="28"/>
          <w:szCs w:val="28"/>
          <w:lang w:eastAsia="ru-RU"/>
          <w14:ligatures w14:val="none"/>
        </w:rPr>
      </w:pPr>
      <w:r w:rsidRPr="007F0B50">
        <w:rPr>
          <w:rFonts w:ascii="Times New Roman" w:eastAsia="Times New Roman" w:hAnsi="Times New Roman" w:cs="Times New Roman"/>
          <w:color w:val="000000"/>
          <w:kern w:val="0"/>
          <w:sz w:val="28"/>
          <w:szCs w:val="28"/>
          <w:lang w:eastAsia="ru-RU"/>
          <w14:ligatures w14:val="none"/>
        </w:rPr>
        <w:t xml:space="preserve">Водные и пенные огнетушители (ОВ, </w:t>
      </w:r>
      <w:proofErr w:type="gramStart"/>
      <w:r w:rsidRPr="007F0B50">
        <w:rPr>
          <w:rFonts w:ascii="Times New Roman" w:eastAsia="Times New Roman" w:hAnsi="Times New Roman" w:cs="Times New Roman"/>
          <w:color w:val="000000"/>
          <w:kern w:val="0"/>
          <w:sz w:val="28"/>
          <w:szCs w:val="28"/>
          <w:lang w:eastAsia="ru-RU"/>
          <w14:ligatures w14:val="none"/>
        </w:rPr>
        <w:t>ОВП)</w:t>
      </w:r>
      <w:r w:rsidR="007F0B50">
        <w:rPr>
          <w:rFonts w:ascii="Times New Roman" w:eastAsia="Times New Roman" w:hAnsi="Times New Roman" w:cs="Times New Roman"/>
          <w:color w:val="000000"/>
          <w:kern w:val="0"/>
          <w:sz w:val="28"/>
          <w:szCs w:val="28"/>
          <w:lang w:eastAsia="ru-RU"/>
          <w14:ligatures w14:val="none"/>
        </w:rPr>
        <w:t xml:space="preserve"> </w:t>
      </w:r>
      <w:r w:rsidRPr="007F0B50">
        <w:rPr>
          <w:rFonts w:ascii="Times New Roman" w:eastAsia="Times New Roman" w:hAnsi="Times New Roman" w:cs="Times New Roman"/>
          <w:color w:val="000000"/>
          <w:kern w:val="0"/>
          <w:sz w:val="28"/>
          <w:szCs w:val="28"/>
          <w:lang w:eastAsia="ru-RU"/>
          <w14:ligatures w14:val="none"/>
        </w:rPr>
        <w:t> категорически</w:t>
      </w:r>
      <w:proofErr w:type="gramEnd"/>
      <w:r w:rsidRPr="007F0B50">
        <w:rPr>
          <w:rFonts w:ascii="Times New Roman" w:eastAsia="Times New Roman" w:hAnsi="Times New Roman" w:cs="Times New Roman"/>
          <w:color w:val="000000"/>
          <w:kern w:val="0"/>
          <w:sz w:val="28"/>
          <w:szCs w:val="28"/>
          <w:lang w:eastAsia="ru-RU"/>
          <w14:ligatures w14:val="none"/>
        </w:rPr>
        <w:t xml:space="preserve"> нельзя использовать при тушении электроустановок под напряжением. Вода и пена проводят электрический ток, что может привести к удару током, короткому замыканию и усилению пожара. Их применение возможно только после полного обесточивания объекта. </w:t>
      </w:r>
    </w:p>
    <w:p w14:paraId="420D5F51" w14:textId="7BEE7C3C" w:rsidR="00086FAC" w:rsidRDefault="00086FAC" w:rsidP="00086FAC">
      <w:pPr>
        <w:shd w:val="clear" w:color="auto" w:fill="FFFFFF"/>
        <w:spacing w:after="0" w:line="360" w:lineRule="auto"/>
        <w:jc w:val="right"/>
        <w:outlineLvl w:val="1"/>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Таблица 2</w:t>
      </w:r>
    </w:p>
    <w:p w14:paraId="5847E9BF" w14:textId="5CFF1D21" w:rsidR="006C38DE" w:rsidRPr="007F0B50" w:rsidRDefault="006C38DE" w:rsidP="00086FAC">
      <w:pPr>
        <w:shd w:val="clear" w:color="auto" w:fill="FFFFFF"/>
        <w:spacing w:after="0" w:line="360" w:lineRule="auto"/>
        <w:jc w:val="center"/>
        <w:outlineLvl w:val="1"/>
        <w:rPr>
          <w:rFonts w:ascii="Times New Roman" w:eastAsia="Times New Roman" w:hAnsi="Times New Roman" w:cs="Times New Roman"/>
          <w:color w:val="000000"/>
          <w:kern w:val="0"/>
          <w:sz w:val="28"/>
          <w:szCs w:val="28"/>
          <w:lang w:eastAsia="ru-RU"/>
          <w14:ligatures w14:val="none"/>
        </w:rPr>
      </w:pPr>
      <w:r w:rsidRPr="007F0B50">
        <w:rPr>
          <w:rFonts w:ascii="Times New Roman" w:eastAsia="Times New Roman" w:hAnsi="Times New Roman" w:cs="Times New Roman"/>
          <w:color w:val="000000"/>
          <w:kern w:val="0"/>
          <w:sz w:val="28"/>
          <w:szCs w:val="28"/>
          <w:lang w:eastAsia="ru-RU"/>
          <w14:ligatures w14:val="none"/>
        </w:rPr>
        <w:t>Особенности тушения в зависимости от напряжения</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034"/>
        <w:gridCol w:w="6325"/>
      </w:tblGrid>
      <w:tr w:rsidR="006C38DE" w:rsidRPr="007F0B50" w14:paraId="4849DCB0" w14:textId="77777777" w:rsidTr="007F0B50">
        <w:trPr>
          <w:trHeight w:val="769"/>
          <w:tblHeader/>
          <w:jc w:val="center"/>
        </w:trPr>
        <w:tc>
          <w:tcPr>
            <w:tcW w:w="0" w:type="auto"/>
            <w:shd w:val="clear" w:color="auto" w:fill="FFFFFF"/>
            <w:tcMar>
              <w:top w:w="120" w:type="dxa"/>
              <w:left w:w="0" w:type="dxa"/>
              <w:bottom w:w="120" w:type="dxa"/>
              <w:right w:w="360" w:type="dxa"/>
            </w:tcMar>
            <w:vAlign w:val="center"/>
            <w:hideMark/>
          </w:tcPr>
          <w:p w14:paraId="59DF2E7C" w14:textId="77777777" w:rsidR="006C38DE" w:rsidRPr="007F0B50" w:rsidRDefault="006C38DE" w:rsidP="007F0B50">
            <w:pPr>
              <w:spacing w:after="0" w:line="240" w:lineRule="auto"/>
              <w:jc w:val="center"/>
              <w:rPr>
                <w:rFonts w:ascii="Times New Roman" w:eastAsia="Times New Roman" w:hAnsi="Times New Roman" w:cs="Times New Roman"/>
                <w:color w:val="000000"/>
                <w:kern w:val="0"/>
                <w:sz w:val="28"/>
                <w:szCs w:val="28"/>
                <w:lang w:eastAsia="ru-RU"/>
                <w14:ligatures w14:val="none"/>
              </w:rPr>
            </w:pPr>
            <w:r w:rsidRPr="007F0B50">
              <w:rPr>
                <w:rFonts w:ascii="Times New Roman" w:eastAsia="Times New Roman" w:hAnsi="Times New Roman" w:cs="Times New Roman"/>
                <w:color w:val="000000"/>
                <w:kern w:val="0"/>
                <w:sz w:val="28"/>
                <w:szCs w:val="28"/>
                <w:lang w:eastAsia="ru-RU"/>
                <w14:ligatures w14:val="none"/>
              </w:rPr>
              <w:t>Класс напряжения</w:t>
            </w:r>
          </w:p>
        </w:tc>
        <w:tc>
          <w:tcPr>
            <w:tcW w:w="6325" w:type="dxa"/>
            <w:shd w:val="clear" w:color="auto" w:fill="FFFFFF"/>
            <w:tcMar>
              <w:top w:w="120" w:type="dxa"/>
              <w:left w:w="360" w:type="dxa"/>
              <w:bottom w:w="120" w:type="dxa"/>
              <w:right w:w="360" w:type="dxa"/>
            </w:tcMar>
            <w:vAlign w:val="center"/>
            <w:hideMark/>
          </w:tcPr>
          <w:p w14:paraId="62072CAD" w14:textId="77777777" w:rsidR="006C38DE" w:rsidRPr="007F0B50" w:rsidRDefault="006C38DE" w:rsidP="007F0B50">
            <w:pPr>
              <w:spacing w:after="0" w:line="240" w:lineRule="auto"/>
              <w:jc w:val="center"/>
              <w:rPr>
                <w:rFonts w:ascii="Times New Roman" w:eastAsia="Times New Roman" w:hAnsi="Times New Roman" w:cs="Times New Roman"/>
                <w:color w:val="000000"/>
                <w:kern w:val="0"/>
                <w:sz w:val="28"/>
                <w:szCs w:val="28"/>
                <w:lang w:eastAsia="ru-RU"/>
                <w14:ligatures w14:val="none"/>
              </w:rPr>
            </w:pPr>
            <w:r w:rsidRPr="007F0B50">
              <w:rPr>
                <w:rFonts w:ascii="Times New Roman" w:eastAsia="Times New Roman" w:hAnsi="Times New Roman" w:cs="Times New Roman"/>
                <w:color w:val="000000"/>
                <w:kern w:val="0"/>
                <w:sz w:val="28"/>
                <w:szCs w:val="28"/>
                <w:lang w:eastAsia="ru-RU"/>
                <w14:ligatures w14:val="none"/>
              </w:rPr>
              <w:t>Рекомендации</w:t>
            </w:r>
          </w:p>
        </w:tc>
      </w:tr>
      <w:tr w:rsidR="006C38DE" w:rsidRPr="007F0B50" w14:paraId="0F383F67" w14:textId="77777777" w:rsidTr="007F0B50">
        <w:trPr>
          <w:jc w:val="center"/>
        </w:trPr>
        <w:tc>
          <w:tcPr>
            <w:tcW w:w="0" w:type="auto"/>
            <w:shd w:val="clear" w:color="auto" w:fill="FFFFFF"/>
            <w:tcMar>
              <w:top w:w="120" w:type="dxa"/>
              <w:left w:w="0" w:type="dxa"/>
              <w:bottom w:w="120" w:type="dxa"/>
              <w:right w:w="360" w:type="dxa"/>
            </w:tcMar>
            <w:vAlign w:val="center"/>
            <w:hideMark/>
          </w:tcPr>
          <w:p w14:paraId="54A41EBB" w14:textId="77777777" w:rsidR="006C38DE" w:rsidRPr="007F0B50" w:rsidRDefault="006C38DE" w:rsidP="007F0B50">
            <w:pPr>
              <w:spacing w:after="0" w:line="240" w:lineRule="auto"/>
              <w:rPr>
                <w:rFonts w:ascii="Times New Roman" w:eastAsia="Times New Roman" w:hAnsi="Times New Roman" w:cs="Times New Roman"/>
                <w:color w:val="000000"/>
                <w:kern w:val="0"/>
                <w:sz w:val="28"/>
                <w:szCs w:val="28"/>
                <w:lang w:eastAsia="ru-RU"/>
                <w14:ligatures w14:val="none"/>
              </w:rPr>
            </w:pPr>
            <w:r w:rsidRPr="007F0B50">
              <w:rPr>
                <w:rFonts w:ascii="Times New Roman" w:eastAsia="Times New Roman" w:hAnsi="Times New Roman" w:cs="Times New Roman"/>
                <w:color w:val="000000"/>
                <w:kern w:val="0"/>
                <w:sz w:val="28"/>
                <w:szCs w:val="28"/>
                <w:lang w:eastAsia="ru-RU"/>
                <w14:ligatures w14:val="none"/>
              </w:rPr>
              <w:t>До 1 </w:t>
            </w:r>
            <w:proofErr w:type="spellStart"/>
            <w:r w:rsidRPr="007F0B50">
              <w:rPr>
                <w:rFonts w:ascii="Times New Roman" w:eastAsia="Times New Roman" w:hAnsi="Times New Roman" w:cs="Times New Roman"/>
                <w:color w:val="000000"/>
                <w:kern w:val="0"/>
                <w:sz w:val="28"/>
                <w:szCs w:val="28"/>
                <w:lang w:eastAsia="ru-RU"/>
                <w14:ligatures w14:val="none"/>
              </w:rPr>
              <w:t>кВ</w:t>
            </w:r>
            <w:proofErr w:type="spellEnd"/>
            <w:r w:rsidRPr="007F0B50">
              <w:rPr>
                <w:rFonts w:ascii="Times New Roman" w:eastAsia="Times New Roman" w:hAnsi="Times New Roman" w:cs="Times New Roman"/>
                <w:color w:val="000000"/>
                <w:kern w:val="0"/>
                <w:sz w:val="28"/>
                <w:szCs w:val="28"/>
                <w:lang w:eastAsia="ru-RU"/>
                <w14:ligatures w14:val="none"/>
              </w:rPr>
              <w:t xml:space="preserve"> (220 В, 380 В)</w:t>
            </w:r>
          </w:p>
        </w:tc>
        <w:tc>
          <w:tcPr>
            <w:tcW w:w="6325" w:type="dxa"/>
            <w:shd w:val="clear" w:color="auto" w:fill="FFFFFF"/>
            <w:tcMar>
              <w:top w:w="120" w:type="dxa"/>
              <w:left w:w="360" w:type="dxa"/>
              <w:bottom w:w="120" w:type="dxa"/>
              <w:right w:w="360" w:type="dxa"/>
            </w:tcMar>
            <w:vAlign w:val="center"/>
            <w:hideMark/>
          </w:tcPr>
          <w:p w14:paraId="373BE11F" w14:textId="77777777" w:rsidR="006C38DE" w:rsidRPr="007F0B50" w:rsidRDefault="006C38DE" w:rsidP="007F0B50">
            <w:pPr>
              <w:spacing w:after="0" w:line="240" w:lineRule="auto"/>
              <w:jc w:val="both"/>
              <w:rPr>
                <w:rFonts w:ascii="Times New Roman" w:eastAsia="Times New Roman" w:hAnsi="Times New Roman" w:cs="Times New Roman"/>
                <w:color w:val="000000"/>
                <w:kern w:val="0"/>
                <w:sz w:val="28"/>
                <w:szCs w:val="28"/>
                <w:lang w:eastAsia="ru-RU"/>
                <w14:ligatures w14:val="none"/>
              </w:rPr>
            </w:pPr>
            <w:r w:rsidRPr="007F0B50">
              <w:rPr>
                <w:rFonts w:ascii="Times New Roman" w:eastAsia="Times New Roman" w:hAnsi="Times New Roman" w:cs="Times New Roman"/>
                <w:color w:val="000000"/>
                <w:kern w:val="0"/>
                <w:sz w:val="28"/>
                <w:szCs w:val="28"/>
                <w:lang w:eastAsia="ru-RU"/>
                <w14:ligatures w14:val="none"/>
              </w:rPr>
              <w:t>Тушить с расстояния не менее 1 метра. Направлять струю на основание пламени, а не на искры. Использовать короткие импульсы по 2–3 секунды. </w:t>
            </w:r>
          </w:p>
        </w:tc>
      </w:tr>
      <w:tr w:rsidR="006C38DE" w:rsidRPr="007F0B50" w14:paraId="63C6811A" w14:textId="77777777" w:rsidTr="007F0B50">
        <w:trPr>
          <w:jc w:val="center"/>
        </w:trPr>
        <w:tc>
          <w:tcPr>
            <w:tcW w:w="0" w:type="auto"/>
            <w:shd w:val="clear" w:color="auto" w:fill="FFFFFF"/>
            <w:tcMar>
              <w:top w:w="120" w:type="dxa"/>
              <w:left w:w="0" w:type="dxa"/>
              <w:bottom w:w="120" w:type="dxa"/>
              <w:right w:w="360" w:type="dxa"/>
            </w:tcMar>
            <w:vAlign w:val="center"/>
            <w:hideMark/>
          </w:tcPr>
          <w:p w14:paraId="7BE4FD6C" w14:textId="77777777" w:rsidR="006C38DE" w:rsidRPr="007F0B50" w:rsidRDefault="006C38DE" w:rsidP="007F0B50">
            <w:pPr>
              <w:spacing w:after="0" w:line="240" w:lineRule="auto"/>
              <w:rPr>
                <w:rFonts w:ascii="Times New Roman" w:eastAsia="Times New Roman" w:hAnsi="Times New Roman" w:cs="Times New Roman"/>
                <w:color w:val="000000"/>
                <w:kern w:val="0"/>
                <w:sz w:val="28"/>
                <w:szCs w:val="28"/>
                <w:lang w:eastAsia="ru-RU"/>
                <w14:ligatures w14:val="none"/>
              </w:rPr>
            </w:pPr>
            <w:r w:rsidRPr="007F0B50">
              <w:rPr>
                <w:rFonts w:ascii="Times New Roman" w:eastAsia="Times New Roman" w:hAnsi="Times New Roman" w:cs="Times New Roman"/>
                <w:color w:val="000000"/>
                <w:kern w:val="0"/>
                <w:sz w:val="28"/>
                <w:szCs w:val="28"/>
                <w:lang w:eastAsia="ru-RU"/>
                <w14:ligatures w14:val="none"/>
              </w:rPr>
              <w:t>От 1 до 10 </w:t>
            </w:r>
            <w:proofErr w:type="spellStart"/>
            <w:r w:rsidRPr="007F0B50">
              <w:rPr>
                <w:rFonts w:ascii="Times New Roman" w:eastAsia="Times New Roman" w:hAnsi="Times New Roman" w:cs="Times New Roman"/>
                <w:color w:val="000000"/>
                <w:kern w:val="0"/>
                <w:sz w:val="28"/>
                <w:szCs w:val="28"/>
                <w:lang w:eastAsia="ru-RU"/>
                <w14:ligatures w14:val="none"/>
              </w:rPr>
              <w:t>кВ</w:t>
            </w:r>
            <w:proofErr w:type="spellEnd"/>
          </w:p>
        </w:tc>
        <w:tc>
          <w:tcPr>
            <w:tcW w:w="6325" w:type="dxa"/>
            <w:shd w:val="clear" w:color="auto" w:fill="FFFFFF"/>
            <w:tcMar>
              <w:top w:w="120" w:type="dxa"/>
              <w:left w:w="360" w:type="dxa"/>
              <w:bottom w:w="120" w:type="dxa"/>
              <w:right w:w="360" w:type="dxa"/>
            </w:tcMar>
            <w:vAlign w:val="center"/>
            <w:hideMark/>
          </w:tcPr>
          <w:p w14:paraId="1ADB227B" w14:textId="77777777" w:rsidR="006C38DE" w:rsidRPr="007F0B50" w:rsidRDefault="006C38DE" w:rsidP="007F0B50">
            <w:pPr>
              <w:spacing w:after="0" w:line="240" w:lineRule="auto"/>
              <w:jc w:val="both"/>
              <w:rPr>
                <w:rFonts w:ascii="Times New Roman" w:eastAsia="Times New Roman" w:hAnsi="Times New Roman" w:cs="Times New Roman"/>
                <w:color w:val="000000"/>
                <w:kern w:val="0"/>
                <w:sz w:val="28"/>
                <w:szCs w:val="28"/>
                <w:lang w:eastAsia="ru-RU"/>
                <w14:ligatures w14:val="none"/>
              </w:rPr>
            </w:pPr>
            <w:r w:rsidRPr="007F0B50">
              <w:rPr>
                <w:rFonts w:ascii="Times New Roman" w:eastAsia="Times New Roman" w:hAnsi="Times New Roman" w:cs="Times New Roman"/>
                <w:color w:val="000000"/>
                <w:kern w:val="0"/>
                <w:sz w:val="28"/>
                <w:szCs w:val="28"/>
                <w:lang w:eastAsia="ru-RU"/>
                <w14:ligatures w14:val="none"/>
              </w:rPr>
              <w:t>Тушить только углекислотными огнетушителями с расстояния не менее 2 метров. Рекомендуется использовать диэлектрические перчатки. </w:t>
            </w:r>
          </w:p>
        </w:tc>
      </w:tr>
      <w:tr w:rsidR="006C38DE" w:rsidRPr="007F0B50" w14:paraId="75855DC8" w14:textId="77777777" w:rsidTr="007F0B50">
        <w:trPr>
          <w:jc w:val="center"/>
        </w:trPr>
        <w:tc>
          <w:tcPr>
            <w:tcW w:w="0" w:type="auto"/>
            <w:shd w:val="clear" w:color="auto" w:fill="FFFFFF"/>
            <w:tcMar>
              <w:top w:w="120" w:type="dxa"/>
              <w:left w:w="0" w:type="dxa"/>
              <w:bottom w:w="120" w:type="dxa"/>
              <w:right w:w="360" w:type="dxa"/>
            </w:tcMar>
            <w:vAlign w:val="center"/>
            <w:hideMark/>
          </w:tcPr>
          <w:p w14:paraId="5153BA08" w14:textId="77777777" w:rsidR="006C38DE" w:rsidRPr="007F0B50" w:rsidRDefault="006C38DE" w:rsidP="007F0B50">
            <w:pPr>
              <w:spacing w:after="0" w:line="240" w:lineRule="auto"/>
              <w:rPr>
                <w:rFonts w:ascii="Times New Roman" w:eastAsia="Times New Roman" w:hAnsi="Times New Roman" w:cs="Times New Roman"/>
                <w:color w:val="000000"/>
                <w:kern w:val="0"/>
                <w:sz w:val="28"/>
                <w:szCs w:val="28"/>
                <w:lang w:eastAsia="ru-RU"/>
                <w14:ligatures w14:val="none"/>
              </w:rPr>
            </w:pPr>
            <w:r w:rsidRPr="007F0B50">
              <w:rPr>
                <w:rFonts w:ascii="Times New Roman" w:eastAsia="Times New Roman" w:hAnsi="Times New Roman" w:cs="Times New Roman"/>
                <w:color w:val="000000"/>
                <w:kern w:val="0"/>
                <w:sz w:val="28"/>
                <w:szCs w:val="28"/>
                <w:lang w:eastAsia="ru-RU"/>
                <w14:ligatures w14:val="none"/>
              </w:rPr>
              <w:t>Свыше 10 </w:t>
            </w:r>
            <w:proofErr w:type="spellStart"/>
            <w:r w:rsidRPr="007F0B50">
              <w:rPr>
                <w:rFonts w:ascii="Times New Roman" w:eastAsia="Times New Roman" w:hAnsi="Times New Roman" w:cs="Times New Roman"/>
                <w:color w:val="000000"/>
                <w:kern w:val="0"/>
                <w:sz w:val="28"/>
                <w:szCs w:val="28"/>
                <w:lang w:eastAsia="ru-RU"/>
                <w14:ligatures w14:val="none"/>
              </w:rPr>
              <w:t>кВ</w:t>
            </w:r>
            <w:proofErr w:type="spellEnd"/>
          </w:p>
        </w:tc>
        <w:tc>
          <w:tcPr>
            <w:tcW w:w="6325" w:type="dxa"/>
            <w:shd w:val="clear" w:color="auto" w:fill="FFFFFF"/>
            <w:tcMar>
              <w:top w:w="120" w:type="dxa"/>
              <w:left w:w="360" w:type="dxa"/>
              <w:bottom w:w="120" w:type="dxa"/>
              <w:right w:w="360" w:type="dxa"/>
            </w:tcMar>
            <w:vAlign w:val="center"/>
            <w:hideMark/>
          </w:tcPr>
          <w:p w14:paraId="14149ADA" w14:textId="77777777" w:rsidR="006C38DE" w:rsidRPr="007F0B50" w:rsidRDefault="006C38DE" w:rsidP="007F0B50">
            <w:pPr>
              <w:spacing w:after="0" w:line="240" w:lineRule="auto"/>
              <w:jc w:val="both"/>
              <w:rPr>
                <w:rFonts w:ascii="Times New Roman" w:eastAsia="Times New Roman" w:hAnsi="Times New Roman" w:cs="Times New Roman"/>
                <w:color w:val="000000"/>
                <w:kern w:val="0"/>
                <w:sz w:val="28"/>
                <w:szCs w:val="28"/>
                <w:lang w:eastAsia="ru-RU"/>
                <w14:ligatures w14:val="none"/>
              </w:rPr>
            </w:pPr>
            <w:r w:rsidRPr="007F0B50">
              <w:rPr>
                <w:rFonts w:ascii="Times New Roman" w:eastAsia="Times New Roman" w:hAnsi="Times New Roman" w:cs="Times New Roman"/>
                <w:color w:val="000000"/>
                <w:kern w:val="0"/>
                <w:sz w:val="28"/>
                <w:szCs w:val="28"/>
                <w:lang w:eastAsia="ru-RU"/>
                <w14:ligatures w14:val="none"/>
              </w:rPr>
              <w:t>Ручные огнетушители запрещены. </w:t>
            </w:r>
          </w:p>
        </w:tc>
      </w:tr>
    </w:tbl>
    <w:p w14:paraId="65C74ED7" w14:textId="77777777" w:rsidR="00086FAC" w:rsidRDefault="00086FAC" w:rsidP="00495DB6">
      <w:pPr>
        <w:pStyle w:val="a7"/>
        <w:spacing w:before="60" w:after="0" w:line="360" w:lineRule="auto"/>
        <w:ind w:left="0"/>
        <w:jc w:val="center"/>
        <w:rPr>
          <w:rFonts w:ascii="Times New Roman" w:hAnsi="Times New Roman" w:cs="Times New Roman"/>
          <w:sz w:val="28"/>
          <w:szCs w:val="28"/>
        </w:rPr>
      </w:pPr>
    </w:p>
    <w:p w14:paraId="76A118F1" w14:textId="6240AA04" w:rsidR="006C38DE" w:rsidRDefault="007F0B50" w:rsidP="00C60641">
      <w:pPr>
        <w:pStyle w:val="a7"/>
        <w:spacing w:before="120" w:after="120" w:line="360" w:lineRule="auto"/>
        <w:ind w:left="0"/>
        <w:jc w:val="center"/>
        <w:rPr>
          <w:rFonts w:ascii="Times New Roman" w:hAnsi="Times New Roman" w:cs="Times New Roman"/>
          <w:sz w:val="28"/>
          <w:szCs w:val="28"/>
        </w:rPr>
      </w:pPr>
      <w:r>
        <w:rPr>
          <w:rFonts w:ascii="Times New Roman" w:hAnsi="Times New Roman" w:cs="Times New Roman"/>
          <w:sz w:val="28"/>
          <w:szCs w:val="28"/>
        </w:rPr>
        <w:t>Правила проведения работ при тушении пожаров</w:t>
      </w:r>
    </w:p>
    <w:p w14:paraId="1EA3A52F" w14:textId="7F1750D7" w:rsidR="007F0B50" w:rsidRPr="00CA0A4E" w:rsidRDefault="007F0B50" w:rsidP="007F0B50">
      <w:pPr>
        <w:pStyle w:val="a7"/>
        <w:spacing w:before="60" w:after="0" w:line="360" w:lineRule="auto"/>
        <w:ind w:left="0" w:firstLine="709"/>
        <w:jc w:val="both"/>
        <w:rPr>
          <w:rFonts w:ascii="Times New Roman" w:hAnsi="Times New Roman" w:cs="Times New Roman"/>
          <w:sz w:val="28"/>
          <w:szCs w:val="28"/>
          <w:shd w:val="clear" w:color="auto" w:fill="FFFFFF"/>
        </w:rPr>
      </w:pPr>
      <w:r w:rsidRPr="00CA0A4E">
        <w:rPr>
          <w:rFonts w:ascii="Times New Roman" w:hAnsi="Times New Roman" w:cs="Times New Roman"/>
          <w:sz w:val="28"/>
          <w:szCs w:val="28"/>
          <w:shd w:val="clear" w:color="auto" w:fill="FFFFFF"/>
        </w:rPr>
        <w:t xml:space="preserve">Правила проведения работ при тушении пожаров регламентируются рядом нормативных актов, включая Федеральный закон от 21 декабря 1994 года № 69-ФЗ «О пожарной безопасности», Боевой устав подразделений пожарной охраны (утверждён приказом  МЧС  России от 16 сентября 2024 года № 777) и Правила по охране труда в подразделениях </w:t>
      </w:r>
      <w:r w:rsidRPr="00CA0A4E">
        <w:rPr>
          <w:rFonts w:ascii="Times New Roman" w:hAnsi="Times New Roman" w:cs="Times New Roman"/>
          <w:sz w:val="28"/>
          <w:szCs w:val="28"/>
          <w:shd w:val="clear" w:color="auto" w:fill="FFFFFF"/>
        </w:rPr>
        <w:lastRenderedPageBreak/>
        <w:t>пожарной охраны (утверждены приказом</w:t>
      </w:r>
      <w:r w:rsidR="00CA0A4E" w:rsidRPr="00CA0A4E">
        <w:rPr>
          <w:rFonts w:ascii="Times New Roman" w:hAnsi="Times New Roman" w:cs="Times New Roman"/>
          <w:sz w:val="28"/>
          <w:szCs w:val="28"/>
          <w:shd w:val="clear" w:color="auto" w:fill="FFFFFF"/>
        </w:rPr>
        <w:t xml:space="preserve"> </w:t>
      </w:r>
      <w:r w:rsidRPr="00CA0A4E">
        <w:rPr>
          <w:rFonts w:ascii="Times New Roman" w:hAnsi="Times New Roman" w:cs="Times New Roman"/>
          <w:sz w:val="28"/>
          <w:szCs w:val="28"/>
          <w:shd w:val="clear" w:color="auto" w:fill="FFFFFF"/>
        </w:rPr>
        <w:t> Минтруда России от 11 декабря 2020 года №881н). </w:t>
      </w:r>
    </w:p>
    <w:p w14:paraId="5156F002" w14:textId="065BF204" w:rsidR="00BF0B75" w:rsidRPr="00C508A6" w:rsidRDefault="00BF0B75" w:rsidP="00C508A6">
      <w:pPr>
        <w:autoSpaceDE w:val="0"/>
        <w:autoSpaceDN w:val="0"/>
        <w:adjustRightInd w:val="0"/>
        <w:spacing w:after="0" w:line="360" w:lineRule="auto"/>
        <w:ind w:firstLine="709"/>
        <w:jc w:val="both"/>
        <w:rPr>
          <w:rFonts w:ascii="Times New Roman" w:hAnsi="Times New Roman" w:cs="Times New Roman"/>
          <w:kern w:val="0"/>
          <w:sz w:val="28"/>
          <w:szCs w:val="28"/>
        </w:rPr>
      </w:pPr>
      <w:r w:rsidRPr="00C508A6">
        <w:rPr>
          <w:rFonts w:ascii="Times New Roman" w:hAnsi="Times New Roman" w:cs="Times New Roman"/>
          <w:kern w:val="0"/>
          <w:sz w:val="28"/>
          <w:szCs w:val="28"/>
        </w:rPr>
        <w:t>При возникновении в ходе боевых действий угрозы жизни и здоровью личного состава подразделений пожарной охраны и при отсутствии угрозы жизни и здоровью спасаемых личный состав подразделений пожарной охраны отводится на минимально возможное расстояние, при котором нивелируются угрозы жизни и здоровью личному составу подразделений пожарной охраны (за исключением тушения пожаров силами федеральной противопожарной службы Государственной противопожарной службы в особо важных и режимных организациях</w:t>
      </w:r>
      <w:r w:rsidR="00C60641">
        <w:rPr>
          <w:rFonts w:ascii="Times New Roman" w:hAnsi="Times New Roman" w:cs="Times New Roman"/>
          <w:kern w:val="0"/>
          <w:sz w:val="28"/>
          <w:szCs w:val="28"/>
        </w:rPr>
        <w:t>.</w:t>
      </w:r>
    </w:p>
    <w:p w14:paraId="678413E6" w14:textId="77777777" w:rsidR="00BF0B75" w:rsidRPr="00C508A6" w:rsidRDefault="00BF0B75" w:rsidP="00C508A6">
      <w:pPr>
        <w:autoSpaceDE w:val="0"/>
        <w:autoSpaceDN w:val="0"/>
        <w:adjustRightInd w:val="0"/>
        <w:spacing w:after="0" w:line="360" w:lineRule="auto"/>
        <w:ind w:firstLine="851"/>
        <w:jc w:val="both"/>
        <w:rPr>
          <w:rFonts w:ascii="Times New Roman" w:hAnsi="Times New Roman" w:cs="Times New Roman"/>
          <w:kern w:val="0"/>
          <w:sz w:val="28"/>
          <w:szCs w:val="28"/>
        </w:rPr>
      </w:pPr>
      <w:r w:rsidRPr="00C508A6">
        <w:rPr>
          <w:rFonts w:ascii="Times New Roman" w:hAnsi="Times New Roman" w:cs="Times New Roman"/>
          <w:kern w:val="0"/>
          <w:sz w:val="28"/>
          <w:szCs w:val="28"/>
        </w:rPr>
        <w:t>При проведении боевых действий спасение людей осуществляется следующими способами:</w:t>
      </w:r>
    </w:p>
    <w:p w14:paraId="50FC4DAC" w14:textId="77777777" w:rsidR="00BF0B75" w:rsidRPr="00C508A6" w:rsidRDefault="00BF0B75" w:rsidP="00C508A6">
      <w:pPr>
        <w:autoSpaceDE w:val="0"/>
        <w:autoSpaceDN w:val="0"/>
        <w:adjustRightInd w:val="0"/>
        <w:spacing w:after="0" w:line="360" w:lineRule="auto"/>
        <w:ind w:firstLine="540"/>
        <w:jc w:val="both"/>
        <w:rPr>
          <w:rFonts w:ascii="Times New Roman" w:hAnsi="Times New Roman" w:cs="Times New Roman"/>
          <w:kern w:val="0"/>
          <w:sz w:val="28"/>
          <w:szCs w:val="28"/>
        </w:rPr>
      </w:pPr>
      <w:r w:rsidRPr="00C508A6">
        <w:rPr>
          <w:rFonts w:ascii="Times New Roman" w:hAnsi="Times New Roman" w:cs="Times New Roman"/>
          <w:kern w:val="0"/>
          <w:sz w:val="28"/>
          <w:szCs w:val="28"/>
        </w:rPr>
        <w:t>1) вывод (вынос) спасаемых на свежий воздух по путям спасения (эвакуации);</w:t>
      </w:r>
    </w:p>
    <w:p w14:paraId="7A3CA7A2" w14:textId="77777777" w:rsidR="00BF0B75" w:rsidRPr="00C508A6" w:rsidRDefault="00BF0B75" w:rsidP="00C508A6">
      <w:pPr>
        <w:autoSpaceDE w:val="0"/>
        <w:autoSpaceDN w:val="0"/>
        <w:adjustRightInd w:val="0"/>
        <w:spacing w:after="0" w:line="360" w:lineRule="auto"/>
        <w:ind w:firstLine="540"/>
        <w:jc w:val="both"/>
        <w:rPr>
          <w:rFonts w:ascii="Times New Roman" w:hAnsi="Times New Roman" w:cs="Times New Roman"/>
          <w:kern w:val="0"/>
          <w:sz w:val="28"/>
          <w:szCs w:val="28"/>
        </w:rPr>
      </w:pPr>
      <w:r w:rsidRPr="00C508A6">
        <w:rPr>
          <w:rFonts w:ascii="Times New Roman" w:hAnsi="Times New Roman" w:cs="Times New Roman"/>
          <w:kern w:val="0"/>
          <w:sz w:val="28"/>
          <w:szCs w:val="28"/>
        </w:rPr>
        <w:t>2) спуск спасаемых с высот при применении канатно-спусковых устройств (при наличии), спасательной веревки, высотной пожарной техники, ручных пожарных лестниц.</w:t>
      </w:r>
    </w:p>
    <w:p w14:paraId="03F7DE20" w14:textId="209DC7AF" w:rsidR="00BF0B75" w:rsidRPr="00C508A6" w:rsidRDefault="00BF0B75" w:rsidP="00C508A6">
      <w:pPr>
        <w:autoSpaceDE w:val="0"/>
        <w:autoSpaceDN w:val="0"/>
        <w:adjustRightInd w:val="0"/>
        <w:spacing w:after="0" w:line="360" w:lineRule="auto"/>
        <w:ind w:firstLine="709"/>
        <w:jc w:val="both"/>
        <w:rPr>
          <w:rFonts w:ascii="Times New Roman" w:hAnsi="Times New Roman" w:cs="Times New Roman"/>
          <w:kern w:val="0"/>
          <w:sz w:val="28"/>
          <w:szCs w:val="28"/>
        </w:rPr>
      </w:pPr>
      <w:r w:rsidRPr="00C508A6">
        <w:rPr>
          <w:rFonts w:ascii="Times New Roman" w:hAnsi="Times New Roman" w:cs="Times New Roman"/>
          <w:kern w:val="0"/>
          <w:sz w:val="28"/>
          <w:szCs w:val="28"/>
        </w:rPr>
        <w:t>Спасение людей из зон с непригодной для дыхания средой осуществляется с применением средств индивидуальной защиты органов дыхания и зрения пожарных (далее - СИЗОД), используемых личным составом подразделений пожарной охраны.</w:t>
      </w:r>
    </w:p>
    <w:p w14:paraId="41BCEAD7" w14:textId="4BD29F6D" w:rsidR="00BF0B75" w:rsidRPr="00C508A6" w:rsidRDefault="00BF0B75" w:rsidP="00C508A6">
      <w:pPr>
        <w:autoSpaceDE w:val="0"/>
        <w:autoSpaceDN w:val="0"/>
        <w:adjustRightInd w:val="0"/>
        <w:spacing w:after="0" w:line="360" w:lineRule="auto"/>
        <w:ind w:firstLine="709"/>
        <w:jc w:val="both"/>
        <w:rPr>
          <w:rFonts w:ascii="Times New Roman" w:hAnsi="Times New Roman" w:cs="Times New Roman"/>
          <w:kern w:val="0"/>
          <w:sz w:val="28"/>
          <w:szCs w:val="28"/>
        </w:rPr>
      </w:pPr>
      <w:r w:rsidRPr="00C508A6">
        <w:rPr>
          <w:rFonts w:ascii="Times New Roman" w:hAnsi="Times New Roman" w:cs="Times New Roman"/>
          <w:kern w:val="0"/>
          <w:sz w:val="28"/>
          <w:szCs w:val="28"/>
        </w:rPr>
        <w:t>При возникновении в ходе боевых действий угрозы жизни и здоровью личного состава подразделений пожарной охраны и при отсутствии угрозы жизни и здоровью спасаемых личный состав подразделений пожарной охраны отводится на минимально возможное расстояние</w:t>
      </w:r>
      <w:r w:rsidR="00C60641">
        <w:rPr>
          <w:rFonts w:ascii="Times New Roman" w:hAnsi="Times New Roman" w:cs="Times New Roman"/>
          <w:kern w:val="0"/>
          <w:sz w:val="28"/>
          <w:szCs w:val="28"/>
        </w:rPr>
        <w:t>.</w:t>
      </w:r>
    </w:p>
    <w:p w14:paraId="078A0FAD" w14:textId="77777777" w:rsidR="00BF0B75" w:rsidRPr="00C508A6" w:rsidRDefault="00BF0B75" w:rsidP="00C508A6">
      <w:pPr>
        <w:autoSpaceDE w:val="0"/>
        <w:autoSpaceDN w:val="0"/>
        <w:adjustRightInd w:val="0"/>
        <w:spacing w:after="0" w:line="360" w:lineRule="auto"/>
        <w:ind w:firstLine="709"/>
        <w:jc w:val="both"/>
        <w:rPr>
          <w:rFonts w:ascii="Times New Roman" w:hAnsi="Times New Roman" w:cs="Times New Roman"/>
          <w:kern w:val="0"/>
          <w:sz w:val="28"/>
          <w:szCs w:val="28"/>
        </w:rPr>
      </w:pPr>
      <w:r w:rsidRPr="00C508A6">
        <w:rPr>
          <w:rFonts w:ascii="Times New Roman" w:hAnsi="Times New Roman" w:cs="Times New Roman"/>
          <w:kern w:val="0"/>
          <w:sz w:val="28"/>
          <w:szCs w:val="28"/>
        </w:rPr>
        <w:t xml:space="preserve">В случае если участникам боевых действий угрожает опасность и их самостоятельное спасение невозможно, лицо, возглавляющее попавших в опасность участников боевых действий, по средствам связи должно повторить три раза установленный в ПСГ сигнал бедствия, назвать свой позывной или </w:t>
      </w:r>
      <w:r w:rsidRPr="00C508A6">
        <w:rPr>
          <w:rFonts w:ascii="Times New Roman" w:hAnsi="Times New Roman" w:cs="Times New Roman"/>
          <w:kern w:val="0"/>
          <w:sz w:val="28"/>
          <w:szCs w:val="28"/>
        </w:rPr>
        <w:lastRenderedPageBreak/>
        <w:t>фамилию, место положения, наличие и остаток воздуха в СИЗОД, иную информацию, которая может способствовать их спасению.</w:t>
      </w:r>
    </w:p>
    <w:p w14:paraId="568823F5" w14:textId="29483816" w:rsidR="00BF0B75" w:rsidRPr="00C508A6" w:rsidRDefault="00BF0B75" w:rsidP="00C508A6">
      <w:pPr>
        <w:autoSpaceDE w:val="0"/>
        <w:autoSpaceDN w:val="0"/>
        <w:adjustRightInd w:val="0"/>
        <w:spacing w:after="0" w:line="360" w:lineRule="auto"/>
        <w:ind w:firstLine="709"/>
        <w:jc w:val="both"/>
        <w:rPr>
          <w:rFonts w:ascii="Times New Roman" w:hAnsi="Times New Roman" w:cs="Times New Roman"/>
          <w:kern w:val="0"/>
          <w:sz w:val="28"/>
          <w:szCs w:val="28"/>
        </w:rPr>
      </w:pPr>
      <w:r w:rsidRPr="00C508A6">
        <w:rPr>
          <w:rFonts w:ascii="Times New Roman" w:hAnsi="Times New Roman" w:cs="Times New Roman"/>
          <w:kern w:val="0"/>
          <w:sz w:val="28"/>
          <w:szCs w:val="28"/>
        </w:rPr>
        <w:t>В целях спасения имущества личным составом подразделений пожарной охраны осуществляются действия, направленные на локализацию пожара, прекращение горения и исключение возможности его повторного возникновения (далее - ликвидация пожара), а также проведение АСР, осуществляемых пожарной охраной.</w:t>
      </w:r>
    </w:p>
    <w:p w14:paraId="3FD84C1D" w14:textId="6E3C11A8" w:rsidR="00BF0B75" w:rsidRPr="00C508A6" w:rsidRDefault="00BF0B75" w:rsidP="00C508A6">
      <w:pPr>
        <w:autoSpaceDE w:val="0"/>
        <w:autoSpaceDN w:val="0"/>
        <w:adjustRightInd w:val="0"/>
        <w:spacing w:after="0" w:line="360" w:lineRule="auto"/>
        <w:ind w:firstLine="709"/>
        <w:jc w:val="both"/>
        <w:rPr>
          <w:rFonts w:ascii="Times New Roman" w:hAnsi="Times New Roman" w:cs="Times New Roman"/>
          <w:kern w:val="0"/>
          <w:sz w:val="28"/>
          <w:szCs w:val="28"/>
        </w:rPr>
      </w:pPr>
      <w:r w:rsidRPr="00C508A6">
        <w:rPr>
          <w:rFonts w:ascii="Times New Roman" w:hAnsi="Times New Roman" w:cs="Times New Roman"/>
          <w:kern w:val="0"/>
          <w:sz w:val="28"/>
          <w:szCs w:val="28"/>
        </w:rPr>
        <w:t>В целях локализации и ликвидации пожара осуществляются следующие мероприятия:</w:t>
      </w:r>
    </w:p>
    <w:p w14:paraId="67ECD3C4" w14:textId="77777777" w:rsidR="00BF0B75" w:rsidRPr="00C508A6" w:rsidRDefault="00BF0B75" w:rsidP="00C508A6">
      <w:pPr>
        <w:autoSpaceDE w:val="0"/>
        <w:autoSpaceDN w:val="0"/>
        <w:adjustRightInd w:val="0"/>
        <w:spacing w:after="0" w:line="360" w:lineRule="auto"/>
        <w:ind w:firstLine="540"/>
        <w:jc w:val="both"/>
        <w:rPr>
          <w:rFonts w:ascii="Times New Roman" w:hAnsi="Times New Roman" w:cs="Times New Roman"/>
          <w:kern w:val="0"/>
          <w:sz w:val="28"/>
          <w:szCs w:val="28"/>
        </w:rPr>
      </w:pPr>
      <w:r w:rsidRPr="00C508A6">
        <w:rPr>
          <w:rFonts w:ascii="Times New Roman" w:hAnsi="Times New Roman" w:cs="Times New Roman"/>
          <w:kern w:val="0"/>
          <w:sz w:val="28"/>
          <w:szCs w:val="28"/>
        </w:rPr>
        <w:t>1) сосредоточение сил и средств, привлекаемых к проведению боевых действий, в соответствии с расписаниями выездов сил и средств подразделений пожарной охраны, пожарно-спасательных гарнизонов для тушения пожаров и проведения АСР и планами привлечения сил и средств подразделений пожарной охраны, пожарно-спасательных гарнизонов для тушения пожаров и проведения АСР;</w:t>
      </w:r>
    </w:p>
    <w:p w14:paraId="0385013D" w14:textId="77777777" w:rsidR="00BF0B75" w:rsidRPr="00C508A6" w:rsidRDefault="00BF0B75" w:rsidP="00C508A6">
      <w:pPr>
        <w:autoSpaceDE w:val="0"/>
        <w:autoSpaceDN w:val="0"/>
        <w:adjustRightInd w:val="0"/>
        <w:spacing w:after="0" w:line="360" w:lineRule="auto"/>
        <w:ind w:firstLine="540"/>
        <w:jc w:val="both"/>
        <w:rPr>
          <w:rFonts w:ascii="Times New Roman" w:hAnsi="Times New Roman" w:cs="Times New Roman"/>
          <w:kern w:val="0"/>
          <w:sz w:val="28"/>
          <w:szCs w:val="28"/>
        </w:rPr>
      </w:pPr>
      <w:r w:rsidRPr="00C508A6">
        <w:rPr>
          <w:rFonts w:ascii="Times New Roman" w:hAnsi="Times New Roman" w:cs="Times New Roman"/>
          <w:kern w:val="0"/>
          <w:sz w:val="28"/>
          <w:szCs w:val="28"/>
        </w:rPr>
        <w:t>2) прекращение горения веществ и материалов следующими способами:</w:t>
      </w:r>
    </w:p>
    <w:p w14:paraId="208D3E61" w14:textId="115D42AF" w:rsidR="00BF0B75" w:rsidRPr="00C508A6" w:rsidRDefault="00BF0B75">
      <w:pPr>
        <w:pStyle w:val="a7"/>
        <w:numPr>
          <w:ilvl w:val="0"/>
          <w:numId w:val="89"/>
        </w:numPr>
        <w:autoSpaceDE w:val="0"/>
        <w:autoSpaceDN w:val="0"/>
        <w:adjustRightInd w:val="0"/>
        <w:spacing w:after="0" w:line="360" w:lineRule="auto"/>
        <w:jc w:val="both"/>
        <w:rPr>
          <w:rFonts w:ascii="Times New Roman" w:hAnsi="Times New Roman" w:cs="Times New Roman"/>
          <w:kern w:val="0"/>
          <w:sz w:val="28"/>
          <w:szCs w:val="28"/>
        </w:rPr>
      </w:pPr>
      <w:r w:rsidRPr="00C508A6">
        <w:rPr>
          <w:rFonts w:ascii="Times New Roman" w:hAnsi="Times New Roman" w:cs="Times New Roman"/>
          <w:kern w:val="0"/>
          <w:sz w:val="28"/>
          <w:szCs w:val="28"/>
        </w:rPr>
        <w:t>охлаждение зоны горения огнетушащими веществами или посредством перемешивания горючего;</w:t>
      </w:r>
    </w:p>
    <w:p w14:paraId="21612AAD" w14:textId="77777777" w:rsidR="00BF0B75" w:rsidRPr="00C508A6" w:rsidRDefault="00BF0B75">
      <w:pPr>
        <w:pStyle w:val="a7"/>
        <w:numPr>
          <w:ilvl w:val="0"/>
          <w:numId w:val="89"/>
        </w:numPr>
        <w:autoSpaceDE w:val="0"/>
        <w:autoSpaceDN w:val="0"/>
        <w:adjustRightInd w:val="0"/>
        <w:spacing w:after="0" w:line="360" w:lineRule="auto"/>
        <w:jc w:val="both"/>
        <w:rPr>
          <w:rFonts w:ascii="Times New Roman" w:hAnsi="Times New Roman" w:cs="Times New Roman"/>
          <w:kern w:val="0"/>
          <w:sz w:val="28"/>
          <w:szCs w:val="28"/>
        </w:rPr>
      </w:pPr>
      <w:r w:rsidRPr="00C508A6">
        <w:rPr>
          <w:rFonts w:ascii="Times New Roman" w:hAnsi="Times New Roman" w:cs="Times New Roman"/>
          <w:kern w:val="0"/>
          <w:sz w:val="28"/>
          <w:szCs w:val="28"/>
        </w:rPr>
        <w:t>разбавление горючего или окислителя (воздуха) огнетушащими веществами;</w:t>
      </w:r>
    </w:p>
    <w:p w14:paraId="27AF01CC" w14:textId="77777777" w:rsidR="00BF0B75" w:rsidRPr="00C508A6" w:rsidRDefault="00BF0B75">
      <w:pPr>
        <w:pStyle w:val="a7"/>
        <w:numPr>
          <w:ilvl w:val="0"/>
          <w:numId w:val="89"/>
        </w:numPr>
        <w:autoSpaceDE w:val="0"/>
        <w:autoSpaceDN w:val="0"/>
        <w:adjustRightInd w:val="0"/>
        <w:spacing w:after="0" w:line="360" w:lineRule="auto"/>
        <w:jc w:val="both"/>
        <w:rPr>
          <w:rFonts w:ascii="Times New Roman" w:hAnsi="Times New Roman" w:cs="Times New Roman"/>
          <w:kern w:val="0"/>
          <w:sz w:val="28"/>
          <w:szCs w:val="28"/>
        </w:rPr>
      </w:pPr>
      <w:r w:rsidRPr="00C508A6">
        <w:rPr>
          <w:rFonts w:ascii="Times New Roman" w:hAnsi="Times New Roman" w:cs="Times New Roman"/>
          <w:kern w:val="0"/>
          <w:sz w:val="28"/>
          <w:szCs w:val="28"/>
        </w:rPr>
        <w:t>изоляция горючего от зоны горения или окислителя огнетушащими веществами и (или) иными средствами;</w:t>
      </w:r>
    </w:p>
    <w:p w14:paraId="7FE4A581" w14:textId="77777777" w:rsidR="00BF0B75" w:rsidRPr="00C508A6" w:rsidRDefault="00BF0B75">
      <w:pPr>
        <w:pStyle w:val="a7"/>
        <w:numPr>
          <w:ilvl w:val="0"/>
          <w:numId w:val="89"/>
        </w:numPr>
        <w:autoSpaceDE w:val="0"/>
        <w:autoSpaceDN w:val="0"/>
        <w:adjustRightInd w:val="0"/>
        <w:spacing w:after="0" w:line="360" w:lineRule="auto"/>
        <w:jc w:val="both"/>
        <w:rPr>
          <w:rFonts w:ascii="Times New Roman" w:hAnsi="Times New Roman" w:cs="Times New Roman"/>
          <w:kern w:val="0"/>
          <w:sz w:val="28"/>
          <w:szCs w:val="28"/>
        </w:rPr>
      </w:pPr>
      <w:r w:rsidRPr="00C508A6">
        <w:rPr>
          <w:rFonts w:ascii="Times New Roman" w:hAnsi="Times New Roman" w:cs="Times New Roman"/>
          <w:kern w:val="0"/>
          <w:sz w:val="28"/>
          <w:szCs w:val="28"/>
        </w:rPr>
        <w:t>химическое торможение реакции горения огнетушащими веществами.</w:t>
      </w:r>
    </w:p>
    <w:p w14:paraId="7FEF508C" w14:textId="77777777" w:rsidR="00BF0B75" w:rsidRPr="00C508A6" w:rsidRDefault="00BF0B75" w:rsidP="00C508A6">
      <w:pPr>
        <w:autoSpaceDE w:val="0"/>
        <w:autoSpaceDN w:val="0"/>
        <w:adjustRightInd w:val="0"/>
        <w:spacing w:after="0" w:line="360" w:lineRule="auto"/>
        <w:ind w:firstLine="709"/>
        <w:jc w:val="both"/>
        <w:rPr>
          <w:rFonts w:ascii="Times New Roman" w:hAnsi="Times New Roman" w:cs="Times New Roman"/>
          <w:kern w:val="0"/>
          <w:sz w:val="28"/>
          <w:szCs w:val="28"/>
        </w:rPr>
      </w:pPr>
      <w:r w:rsidRPr="00C508A6">
        <w:rPr>
          <w:rFonts w:ascii="Times New Roman" w:hAnsi="Times New Roman" w:cs="Times New Roman"/>
          <w:kern w:val="0"/>
          <w:sz w:val="28"/>
          <w:szCs w:val="28"/>
        </w:rPr>
        <w:t>Для решения основной боевой задачи осуществляется сосредоточение сил и средств подразделений пожарной охраны на направлении, определяемом РТП (далее - решающее направление) исходя из следующих условий:</w:t>
      </w:r>
    </w:p>
    <w:p w14:paraId="1AF1FFFA" w14:textId="133202B4" w:rsidR="00BF0B75" w:rsidRPr="00C508A6" w:rsidRDefault="00C508A6" w:rsidP="00C508A6">
      <w:pPr>
        <w:autoSpaceDE w:val="0"/>
        <w:autoSpaceDN w:val="0"/>
        <w:adjustRightInd w:val="0"/>
        <w:spacing w:after="0" w:line="360" w:lineRule="auto"/>
        <w:ind w:firstLine="540"/>
        <w:jc w:val="both"/>
        <w:rPr>
          <w:rFonts w:ascii="Times New Roman" w:hAnsi="Times New Roman" w:cs="Times New Roman"/>
          <w:kern w:val="0"/>
          <w:sz w:val="28"/>
          <w:szCs w:val="28"/>
        </w:rPr>
      </w:pPr>
      <w:r>
        <w:rPr>
          <w:rFonts w:ascii="Times New Roman" w:hAnsi="Times New Roman" w:cs="Times New Roman"/>
          <w:kern w:val="0"/>
          <w:sz w:val="28"/>
          <w:szCs w:val="28"/>
        </w:rPr>
        <w:t>1</w:t>
      </w:r>
      <w:r w:rsidR="00BF0B75" w:rsidRPr="00C508A6">
        <w:rPr>
          <w:rFonts w:ascii="Times New Roman" w:hAnsi="Times New Roman" w:cs="Times New Roman"/>
          <w:kern w:val="0"/>
          <w:sz w:val="28"/>
          <w:szCs w:val="28"/>
        </w:rPr>
        <w:t>) наличие угрозы жизни и здоровью людей (в том числе участников боевых действий) - применение сил и средств для спасения людей, оказания им первой помощи;</w:t>
      </w:r>
    </w:p>
    <w:p w14:paraId="50F5C9B3" w14:textId="57504AA8" w:rsidR="00BF0B75" w:rsidRPr="00C508A6" w:rsidRDefault="00C508A6" w:rsidP="00C508A6">
      <w:pPr>
        <w:autoSpaceDE w:val="0"/>
        <w:autoSpaceDN w:val="0"/>
        <w:adjustRightInd w:val="0"/>
        <w:spacing w:after="0" w:line="360" w:lineRule="auto"/>
        <w:ind w:firstLine="540"/>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2</w:t>
      </w:r>
      <w:r w:rsidR="00BF0B75" w:rsidRPr="00C508A6">
        <w:rPr>
          <w:rFonts w:ascii="Times New Roman" w:hAnsi="Times New Roman" w:cs="Times New Roman"/>
          <w:kern w:val="0"/>
          <w:sz w:val="28"/>
          <w:szCs w:val="28"/>
        </w:rPr>
        <w:t>) наличие угрозы взрыва (обрушения конструкций) - применение сил и средств для предотвращения данной угрозы;</w:t>
      </w:r>
    </w:p>
    <w:p w14:paraId="0047B47E" w14:textId="29015F77" w:rsidR="00BF0B75" w:rsidRPr="00C508A6" w:rsidRDefault="00C508A6" w:rsidP="00C508A6">
      <w:pPr>
        <w:autoSpaceDE w:val="0"/>
        <w:autoSpaceDN w:val="0"/>
        <w:adjustRightInd w:val="0"/>
        <w:spacing w:after="0" w:line="360" w:lineRule="auto"/>
        <w:ind w:firstLine="540"/>
        <w:jc w:val="both"/>
        <w:rPr>
          <w:rFonts w:ascii="Times New Roman" w:hAnsi="Times New Roman" w:cs="Times New Roman"/>
          <w:kern w:val="0"/>
          <w:sz w:val="28"/>
          <w:szCs w:val="28"/>
        </w:rPr>
      </w:pPr>
      <w:r>
        <w:rPr>
          <w:rFonts w:ascii="Times New Roman" w:hAnsi="Times New Roman" w:cs="Times New Roman"/>
          <w:kern w:val="0"/>
          <w:sz w:val="28"/>
          <w:szCs w:val="28"/>
        </w:rPr>
        <w:t>3</w:t>
      </w:r>
      <w:r w:rsidR="00BF0B75" w:rsidRPr="00C508A6">
        <w:rPr>
          <w:rFonts w:ascii="Times New Roman" w:hAnsi="Times New Roman" w:cs="Times New Roman"/>
          <w:kern w:val="0"/>
          <w:sz w:val="28"/>
          <w:szCs w:val="28"/>
        </w:rPr>
        <w:t>) охват огнем части объекта пожара и возможности его дальнейшего распространения - применение сил и средств для ограничения дальнейшего распространения пожара;</w:t>
      </w:r>
    </w:p>
    <w:p w14:paraId="59E3FECB" w14:textId="77777777" w:rsidR="00BF0B75" w:rsidRPr="00C508A6" w:rsidRDefault="00BF0B75" w:rsidP="00C508A6">
      <w:pPr>
        <w:autoSpaceDE w:val="0"/>
        <w:autoSpaceDN w:val="0"/>
        <w:adjustRightInd w:val="0"/>
        <w:spacing w:after="0" w:line="360" w:lineRule="auto"/>
        <w:ind w:firstLine="540"/>
        <w:jc w:val="both"/>
        <w:rPr>
          <w:rFonts w:ascii="Times New Roman" w:hAnsi="Times New Roman" w:cs="Times New Roman"/>
          <w:kern w:val="0"/>
          <w:sz w:val="28"/>
          <w:szCs w:val="28"/>
        </w:rPr>
      </w:pPr>
      <w:r w:rsidRPr="00C508A6">
        <w:rPr>
          <w:rFonts w:ascii="Times New Roman" w:hAnsi="Times New Roman" w:cs="Times New Roman"/>
          <w:kern w:val="0"/>
          <w:sz w:val="28"/>
          <w:szCs w:val="28"/>
        </w:rPr>
        <w:t>4) полный охват огнем объекта пожара и возможность распространения пожара за его пределы - применение сил и средств на защиту соседних объектов;</w:t>
      </w:r>
    </w:p>
    <w:p w14:paraId="1AB2945B" w14:textId="77777777" w:rsidR="00BF0B75" w:rsidRPr="00C508A6" w:rsidRDefault="00BF0B75" w:rsidP="00C508A6">
      <w:pPr>
        <w:autoSpaceDE w:val="0"/>
        <w:autoSpaceDN w:val="0"/>
        <w:adjustRightInd w:val="0"/>
        <w:spacing w:after="0" w:line="360" w:lineRule="auto"/>
        <w:ind w:firstLine="540"/>
        <w:jc w:val="both"/>
        <w:rPr>
          <w:rFonts w:ascii="Times New Roman" w:hAnsi="Times New Roman" w:cs="Times New Roman"/>
          <w:kern w:val="0"/>
          <w:sz w:val="28"/>
          <w:szCs w:val="28"/>
        </w:rPr>
      </w:pPr>
      <w:r w:rsidRPr="00C508A6">
        <w:rPr>
          <w:rFonts w:ascii="Times New Roman" w:hAnsi="Times New Roman" w:cs="Times New Roman"/>
          <w:kern w:val="0"/>
          <w:sz w:val="28"/>
          <w:szCs w:val="28"/>
        </w:rPr>
        <w:t>5) полный охват огнем объекта пожара и отсутствие угрозы распространения пожара на соседние объекты - применение сил и средств в местах наиболее интенсивного горения объекта пожара.</w:t>
      </w:r>
    </w:p>
    <w:p w14:paraId="05FC7CB7" w14:textId="10ADCB6D" w:rsidR="00495DB6" w:rsidRPr="00495DB6" w:rsidRDefault="00495DB6" w:rsidP="00C60641">
      <w:pPr>
        <w:pStyle w:val="a7"/>
        <w:spacing w:before="120" w:after="120" w:line="360" w:lineRule="auto"/>
        <w:ind w:left="0"/>
        <w:jc w:val="center"/>
        <w:rPr>
          <w:rFonts w:ascii="Times New Roman" w:hAnsi="Times New Roman" w:cs="Times New Roman"/>
          <w:b/>
          <w:bCs/>
          <w:sz w:val="28"/>
          <w:szCs w:val="28"/>
        </w:rPr>
      </w:pPr>
      <w:r>
        <w:rPr>
          <w:rFonts w:ascii="Times New Roman" w:hAnsi="Times New Roman" w:cs="Times New Roman"/>
          <w:b/>
          <w:bCs/>
          <w:sz w:val="28"/>
          <w:szCs w:val="28"/>
        </w:rPr>
        <w:t xml:space="preserve">2.3.7. </w:t>
      </w:r>
      <w:r w:rsidRPr="00495DB6">
        <w:rPr>
          <w:rFonts w:ascii="Times New Roman" w:hAnsi="Times New Roman" w:cs="Times New Roman"/>
          <w:b/>
          <w:bCs/>
          <w:sz w:val="28"/>
          <w:szCs w:val="28"/>
        </w:rPr>
        <w:t>Этапы боевого развертывания сил и средств</w:t>
      </w:r>
    </w:p>
    <w:p w14:paraId="0EC5E98C" w14:textId="366F7C7B" w:rsidR="00495DB6" w:rsidRPr="00495DB6" w:rsidRDefault="00495DB6" w:rsidP="00495DB6">
      <w:pPr>
        <w:pStyle w:val="a7"/>
        <w:spacing w:before="60" w:after="0" w:line="360" w:lineRule="auto"/>
        <w:ind w:left="0" w:firstLine="720"/>
        <w:jc w:val="both"/>
        <w:rPr>
          <w:rFonts w:ascii="Times New Roman" w:eastAsia="Times New Roman" w:hAnsi="Times New Roman" w:cs="Times New Roman"/>
          <w:kern w:val="0"/>
          <w:sz w:val="28"/>
          <w:szCs w:val="28"/>
          <w:lang w:eastAsia="ru-RU"/>
          <w14:ligatures w14:val="none"/>
        </w:rPr>
      </w:pPr>
      <w:r w:rsidRPr="00495DB6">
        <w:rPr>
          <w:rFonts w:ascii="Times New Roman" w:eastAsia="Times New Roman" w:hAnsi="Times New Roman" w:cs="Times New Roman"/>
          <w:kern w:val="0"/>
          <w:sz w:val="28"/>
          <w:szCs w:val="28"/>
          <w:lang w:eastAsia="ru-RU"/>
          <w14:ligatures w14:val="none"/>
        </w:rPr>
        <w:t xml:space="preserve">Боевое развёртывание сил и средств — это последовательность действий </w:t>
      </w:r>
      <w:proofErr w:type="gramStart"/>
      <w:r w:rsidRPr="00495DB6">
        <w:rPr>
          <w:rFonts w:ascii="Times New Roman" w:eastAsia="Times New Roman" w:hAnsi="Times New Roman" w:cs="Times New Roman"/>
          <w:kern w:val="0"/>
          <w:sz w:val="28"/>
          <w:szCs w:val="28"/>
          <w:lang w:eastAsia="ru-RU"/>
          <w14:ligatures w14:val="none"/>
        </w:rPr>
        <w:t>по приведению</w:t>
      </w:r>
      <w:proofErr w:type="gramEnd"/>
      <w:r w:rsidRPr="00495DB6">
        <w:rPr>
          <w:rFonts w:ascii="Times New Roman" w:eastAsia="Times New Roman" w:hAnsi="Times New Roman" w:cs="Times New Roman"/>
          <w:kern w:val="0"/>
          <w:sz w:val="28"/>
          <w:szCs w:val="28"/>
          <w:lang w:eastAsia="ru-RU"/>
          <w14:ligatures w14:val="none"/>
        </w:rPr>
        <w:t xml:space="preserve"> прибывших к месту пожара подразделений пожарной охраны в состояние, позволяющее обеспечить подачу огнетушащих веществ (ОТВ) в очаг пожара. Оно включает три этапа: подготовку к боевому развёртыванию, предварительное и полное боевое развёртывание. Порядок развёртывания определяет руководитель тушения пожара (РТП) с учётом сложившейся обстановки и требований Боевого устава пожарной охраны. </w:t>
      </w:r>
    </w:p>
    <w:p w14:paraId="1ABF4C6D" w14:textId="1C5E4C1A" w:rsidR="00495DB6" w:rsidRDefault="00495DB6" w:rsidP="00C60641">
      <w:pPr>
        <w:shd w:val="clear" w:color="auto" w:fill="FFFFFF"/>
        <w:spacing w:before="120" w:after="120" w:line="360" w:lineRule="auto"/>
        <w:jc w:val="center"/>
        <w:outlineLvl w:val="1"/>
        <w:rPr>
          <w:rFonts w:ascii="Times New Roman" w:eastAsia="Times New Roman" w:hAnsi="Times New Roman" w:cs="Times New Roman"/>
          <w:color w:val="000000"/>
          <w:kern w:val="0"/>
          <w:sz w:val="28"/>
          <w:szCs w:val="28"/>
          <w:lang w:eastAsia="ru-RU"/>
          <w14:ligatures w14:val="none"/>
        </w:rPr>
      </w:pPr>
      <w:r w:rsidRPr="00495DB6">
        <w:rPr>
          <w:rFonts w:ascii="Times New Roman" w:eastAsia="Times New Roman" w:hAnsi="Times New Roman" w:cs="Times New Roman"/>
          <w:color w:val="000000"/>
          <w:kern w:val="0"/>
          <w:sz w:val="28"/>
          <w:szCs w:val="28"/>
          <w:lang w:eastAsia="ru-RU"/>
          <w14:ligatures w14:val="none"/>
        </w:rPr>
        <w:t>Подготовка к боевому развёртыванию</w:t>
      </w:r>
    </w:p>
    <w:p w14:paraId="37E3AB4B" w14:textId="77777777" w:rsidR="00495DB6" w:rsidRPr="00C46164" w:rsidRDefault="00495DB6" w:rsidP="00C46164">
      <w:pPr>
        <w:shd w:val="clear" w:color="auto" w:fill="FFFFFF"/>
        <w:spacing w:after="0" w:line="360" w:lineRule="auto"/>
        <w:ind w:firstLine="709"/>
        <w:rPr>
          <w:rFonts w:ascii="Times New Roman" w:eastAsia="Times New Roman" w:hAnsi="Times New Roman" w:cs="Times New Roman"/>
          <w:kern w:val="0"/>
          <w:sz w:val="28"/>
          <w:szCs w:val="28"/>
          <w:lang w:eastAsia="ru-RU"/>
          <w14:ligatures w14:val="none"/>
        </w:rPr>
      </w:pPr>
      <w:r w:rsidRPr="00C46164">
        <w:rPr>
          <w:rFonts w:ascii="Times New Roman" w:eastAsia="Times New Roman" w:hAnsi="Times New Roman" w:cs="Times New Roman"/>
          <w:kern w:val="0"/>
          <w:sz w:val="28"/>
          <w:szCs w:val="28"/>
          <w:lang w:eastAsia="ru-RU"/>
          <w14:ligatures w14:val="none"/>
        </w:rPr>
        <w:t>Проводится непосредственно по прибытии к месту пожара. Включает следующие действия:</w:t>
      </w:r>
    </w:p>
    <w:p w14:paraId="342F30D7" w14:textId="77777777" w:rsidR="00495DB6" w:rsidRPr="00C46164" w:rsidRDefault="00495DB6">
      <w:pPr>
        <w:numPr>
          <w:ilvl w:val="0"/>
          <w:numId w:val="85"/>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C46164">
        <w:rPr>
          <w:rFonts w:ascii="Times New Roman" w:eastAsia="Times New Roman" w:hAnsi="Times New Roman" w:cs="Times New Roman"/>
          <w:kern w:val="0"/>
          <w:sz w:val="28"/>
          <w:szCs w:val="28"/>
          <w:lang w:eastAsia="ru-RU"/>
          <w14:ligatures w14:val="none"/>
        </w:rPr>
        <w:t>установка пожарного автомобиля на ближайший водоисточник и приведение пожарного насоса в рабочее состояние;</w:t>
      </w:r>
    </w:p>
    <w:p w14:paraId="117184B8" w14:textId="77777777" w:rsidR="00495DB6" w:rsidRPr="00C46164" w:rsidRDefault="00495DB6">
      <w:pPr>
        <w:numPr>
          <w:ilvl w:val="0"/>
          <w:numId w:val="85"/>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C46164">
        <w:rPr>
          <w:rFonts w:ascii="Times New Roman" w:eastAsia="Times New Roman" w:hAnsi="Times New Roman" w:cs="Times New Roman"/>
          <w:kern w:val="0"/>
          <w:sz w:val="28"/>
          <w:szCs w:val="28"/>
          <w:lang w:eastAsia="ru-RU"/>
          <w14:ligatures w14:val="none"/>
        </w:rPr>
        <w:t>открепление необходимого пожарно-технического вооружения;</w:t>
      </w:r>
    </w:p>
    <w:p w14:paraId="4AFD4DCD" w14:textId="0DF7FA12" w:rsidR="00495DB6" w:rsidRPr="00C46164" w:rsidRDefault="00495DB6">
      <w:pPr>
        <w:numPr>
          <w:ilvl w:val="0"/>
          <w:numId w:val="85"/>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C46164">
        <w:rPr>
          <w:rFonts w:ascii="Times New Roman" w:eastAsia="Times New Roman" w:hAnsi="Times New Roman" w:cs="Times New Roman"/>
          <w:kern w:val="0"/>
          <w:sz w:val="28"/>
          <w:szCs w:val="28"/>
          <w:lang w:eastAsia="ru-RU"/>
          <w14:ligatures w14:val="none"/>
        </w:rPr>
        <w:t>присоединение рукавной линии со стволом к напорному патрубку насоса. </w:t>
      </w:r>
    </w:p>
    <w:p w14:paraId="729E8BD5" w14:textId="6EAFE753" w:rsidR="00495DB6" w:rsidRPr="00C46164" w:rsidRDefault="00495DB6" w:rsidP="00C46164">
      <w:pPr>
        <w:shd w:val="clear" w:color="auto" w:fill="FFFFFF"/>
        <w:spacing w:after="0" w:line="360" w:lineRule="auto"/>
        <w:ind w:firstLine="709"/>
        <w:jc w:val="both"/>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 xml:space="preserve">Также могут выполняться другие подготовительные мероприятия в зависимости от местных условий, например: подготовка места для установки </w:t>
      </w:r>
      <w:r w:rsidRPr="00C46164">
        <w:rPr>
          <w:rFonts w:ascii="Times New Roman" w:eastAsia="Times New Roman" w:hAnsi="Times New Roman" w:cs="Times New Roman"/>
          <w:color w:val="000000"/>
          <w:kern w:val="0"/>
          <w:sz w:val="28"/>
          <w:szCs w:val="28"/>
          <w:lang w:eastAsia="ru-RU"/>
          <w14:ligatures w14:val="none"/>
        </w:rPr>
        <w:lastRenderedPageBreak/>
        <w:t xml:space="preserve">дополнительных пожарных автомобилей на открытый водоисточник, отыскание и расчистка дополнительных гидрантов в зимних условиях, создание площадок для </w:t>
      </w:r>
      <w:proofErr w:type="spellStart"/>
      <w:r w:rsidRPr="00C46164">
        <w:rPr>
          <w:rFonts w:ascii="Times New Roman" w:eastAsia="Times New Roman" w:hAnsi="Times New Roman" w:cs="Times New Roman"/>
          <w:color w:val="000000"/>
          <w:kern w:val="0"/>
          <w:sz w:val="28"/>
          <w:szCs w:val="28"/>
          <w:lang w:eastAsia="ru-RU"/>
          <w14:ligatures w14:val="none"/>
        </w:rPr>
        <w:t>манёврирования</w:t>
      </w:r>
      <w:proofErr w:type="spellEnd"/>
      <w:r w:rsidRPr="00C46164">
        <w:rPr>
          <w:rFonts w:ascii="Times New Roman" w:eastAsia="Times New Roman" w:hAnsi="Times New Roman" w:cs="Times New Roman"/>
          <w:color w:val="000000"/>
          <w:kern w:val="0"/>
          <w:sz w:val="28"/>
          <w:szCs w:val="28"/>
          <w:lang w:eastAsia="ru-RU"/>
          <w14:ligatures w14:val="none"/>
        </w:rPr>
        <w:t xml:space="preserve"> пожарных автомобилей и т. п. </w:t>
      </w:r>
    </w:p>
    <w:p w14:paraId="47676CD4" w14:textId="31D89B62" w:rsidR="00495DB6" w:rsidRPr="00C46164" w:rsidRDefault="00495DB6" w:rsidP="00C60641">
      <w:pPr>
        <w:shd w:val="clear" w:color="auto" w:fill="FFFFFF"/>
        <w:spacing w:before="120" w:after="120" w:line="360" w:lineRule="auto"/>
        <w:jc w:val="center"/>
        <w:outlineLvl w:val="1"/>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Предварительное боевое развёртывание</w:t>
      </w:r>
    </w:p>
    <w:p w14:paraId="65C6E3FE" w14:textId="77777777" w:rsidR="00495DB6" w:rsidRPr="00C46164" w:rsidRDefault="00495DB6" w:rsidP="00C46164">
      <w:pPr>
        <w:shd w:val="clear" w:color="auto" w:fill="FFFFFF"/>
        <w:spacing w:before="120" w:after="120" w:line="420" w:lineRule="atLeast"/>
        <w:ind w:firstLine="709"/>
        <w:jc w:val="both"/>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Проводится в случаях, когда по внешним признакам пожара очевидно дальнейшее проведение боевых действий по тушению или получено указание РТП. Помимо действий, предусмотренных подготовкой, выполняются:</w:t>
      </w:r>
    </w:p>
    <w:p w14:paraId="1A258575" w14:textId="77777777" w:rsidR="00495DB6" w:rsidRPr="00C46164" w:rsidRDefault="00495DB6">
      <w:pPr>
        <w:numPr>
          <w:ilvl w:val="0"/>
          <w:numId w:val="86"/>
        </w:numPr>
        <w:shd w:val="clear" w:color="auto" w:fill="FFFFFF"/>
        <w:spacing w:after="0" w:line="360" w:lineRule="auto"/>
        <w:ind w:left="357" w:firstLine="352"/>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прокладка магистральных рукавных линий;</w:t>
      </w:r>
    </w:p>
    <w:p w14:paraId="2C7D887C" w14:textId="77777777" w:rsidR="00495DB6" w:rsidRPr="00C46164" w:rsidRDefault="00495DB6">
      <w:pPr>
        <w:numPr>
          <w:ilvl w:val="0"/>
          <w:numId w:val="86"/>
        </w:numPr>
        <w:shd w:val="clear" w:color="auto" w:fill="FFFFFF"/>
        <w:spacing w:after="0" w:line="360" w:lineRule="auto"/>
        <w:ind w:left="357" w:firstLine="352"/>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установка разветвлений;</w:t>
      </w:r>
    </w:p>
    <w:p w14:paraId="66E9D29D" w14:textId="4392CD39" w:rsidR="00495DB6" w:rsidRPr="00C46164" w:rsidRDefault="00495DB6">
      <w:pPr>
        <w:numPr>
          <w:ilvl w:val="0"/>
          <w:numId w:val="86"/>
        </w:numPr>
        <w:shd w:val="clear" w:color="auto" w:fill="FFFFFF"/>
        <w:spacing w:after="0" w:line="360" w:lineRule="auto"/>
        <w:ind w:left="357" w:firstLine="352"/>
        <w:jc w:val="both"/>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размещение возле разветвлений рукавов и стволов для прокладки рабочих линий, а также другого необходимого пожарно-технического вооружения. </w:t>
      </w:r>
    </w:p>
    <w:p w14:paraId="3341BB82" w14:textId="77777777" w:rsidR="00495DB6" w:rsidRPr="00C46164" w:rsidRDefault="00495DB6" w:rsidP="00C46164">
      <w:pPr>
        <w:shd w:val="clear" w:color="auto" w:fill="FFFFFF"/>
        <w:spacing w:after="0" w:line="360" w:lineRule="auto"/>
        <w:ind w:firstLine="709"/>
        <w:jc w:val="both"/>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Предварительное развёртывание может проводиться, если РТП может однозначно определить направление прокладки магистральных рукавных линий или это направление указано лицом, уполномоченным РТП для встречи прибывающих пожарных подразделений. </w:t>
      </w:r>
    </w:p>
    <w:p w14:paraId="7BC34855" w14:textId="77777777" w:rsidR="00495DB6" w:rsidRPr="00C46164" w:rsidRDefault="00495DB6" w:rsidP="00C60641">
      <w:pPr>
        <w:shd w:val="clear" w:color="auto" w:fill="FFFFFF"/>
        <w:spacing w:before="120" w:after="120" w:line="360" w:lineRule="auto"/>
        <w:jc w:val="center"/>
        <w:outlineLvl w:val="1"/>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Полное боевое развёртывание</w:t>
      </w:r>
    </w:p>
    <w:p w14:paraId="18EF450D" w14:textId="77777777" w:rsidR="00C46164" w:rsidRDefault="00495DB6" w:rsidP="00C46164">
      <w:pPr>
        <w:shd w:val="clear" w:color="auto" w:fill="FFFFFF"/>
        <w:spacing w:before="120" w:after="120" w:line="420" w:lineRule="atLeast"/>
        <w:ind w:firstLine="709"/>
        <w:jc w:val="both"/>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 xml:space="preserve">Проводится по указанию РТП, а также в случае очевидной необходимости подачи ОТВ. </w:t>
      </w:r>
    </w:p>
    <w:p w14:paraId="0DBAEA7B" w14:textId="0E2768E1" w:rsidR="00495DB6" w:rsidRPr="00C46164" w:rsidRDefault="00495DB6" w:rsidP="00C46164">
      <w:pPr>
        <w:shd w:val="clear" w:color="auto" w:fill="FFFFFF"/>
        <w:spacing w:before="120" w:after="120" w:line="420" w:lineRule="atLeast"/>
        <w:ind w:firstLine="709"/>
        <w:jc w:val="both"/>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Включает:</w:t>
      </w:r>
    </w:p>
    <w:p w14:paraId="56C21F10" w14:textId="77777777" w:rsidR="00495DB6" w:rsidRPr="00C46164" w:rsidRDefault="00495DB6">
      <w:pPr>
        <w:numPr>
          <w:ilvl w:val="0"/>
          <w:numId w:val="87"/>
        </w:numPr>
        <w:shd w:val="clear" w:color="auto" w:fill="FFFFFF"/>
        <w:spacing w:after="0" w:line="360" w:lineRule="auto"/>
        <w:jc w:val="both"/>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выполнение действий, предусмотренных подготовкой и предварительным развёртыванием;</w:t>
      </w:r>
    </w:p>
    <w:p w14:paraId="702E935C" w14:textId="77777777" w:rsidR="00495DB6" w:rsidRPr="00C46164" w:rsidRDefault="00495DB6">
      <w:pPr>
        <w:numPr>
          <w:ilvl w:val="0"/>
          <w:numId w:val="87"/>
        </w:numPr>
        <w:shd w:val="clear" w:color="auto" w:fill="FFFFFF"/>
        <w:spacing w:after="0" w:line="360" w:lineRule="auto"/>
        <w:jc w:val="both"/>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определение боевых позиций ствольщиков, к которым прокладывают рабочие рукавные линии;</w:t>
      </w:r>
    </w:p>
    <w:p w14:paraId="45D81580" w14:textId="61A83C8A" w:rsidR="00495DB6" w:rsidRPr="00C46164" w:rsidRDefault="00495DB6">
      <w:pPr>
        <w:numPr>
          <w:ilvl w:val="0"/>
          <w:numId w:val="87"/>
        </w:numPr>
        <w:shd w:val="clear" w:color="auto" w:fill="FFFFFF"/>
        <w:spacing w:after="0" w:line="360" w:lineRule="auto"/>
        <w:jc w:val="both"/>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 xml:space="preserve">заполнение ОТВ магистральных и рабочих (при наличии </w:t>
      </w:r>
      <w:proofErr w:type="spellStart"/>
      <w:r w:rsidRPr="00C46164">
        <w:rPr>
          <w:rFonts w:ascii="Times New Roman" w:eastAsia="Times New Roman" w:hAnsi="Times New Roman" w:cs="Times New Roman"/>
          <w:color w:val="000000"/>
          <w:kern w:val="0"/>
          <w:sz w:val="28"/>
          <w:szCs w:val="28"/>
          <w:lang w:eastAsia="ru-RU"/>
          <w14:ligatures w14:val="none"/>
        </w:rPr>
        <w:t>перекрывных</w:t>
      </w:r>
      <w:proofErr w:type="spellEnd"/>
      <w:r w:rsidRPr="00C46164">
        <w:rPr>
          <w:rFonts w:ascii="Times New Roman" w:eastAsia="Times New Roman" w:hAnsi="Times New Roman" w:cs="Times New Roman"/>
          <w:color w:val="000000"/>
          <w:kern w:val="0"/>
          <w:sz w:val="28"/>
          <w:szCs w:val="28"/>
          <w:lang w:eastAsia="ru-RU"/>
          <w14:ligatures w14:val="none"/>
        </w:rPr>
        <w:t xml:space="preserve"> стволов) рукавных линий. </w:t>
      </w:r>
    </w:p>
    <w:p w14:paraId="0DBDAAB1" w14:textId="1602EE3B" w:rsidR="00495DB6" w:rsidRPr="00C46164" w:rsidRDefault="00495DB6" w:rsidP="00C46164">
      <w:pPr>
        <w:shd w:val="clear" w:color="auto" w:fill="FFFFFF"/>
        <w:spacing w:after="0" w:line="360" w:lineRule="auto"/>
        <w:ind w:firstLine="709"/>
        <w:jc w:val="both"/>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Ствольщики выходят на позиции кратчайшими и наиболее безопасными путями, используя для этого пожарные лестницы, коленчатые подъёмники, устраняя преграды путём вскрытия и разборки конструкций и т. п. </w:t>
      </w:r>
    </w:p>
    <w:p w14:paraId="4049FDF3" w14:textId="4C6101F9" w:rsidR="00495DB6" w:rsidRPr="00C46164" w:rsidRDefault="00495DB6" w:rsidP="00C60641">
      <w:pPr>
        <w:shd w:val="clear" w:color="auto" w:fill="FFFFFF"/>
        <w:spacing w:before="120" w:after="120" w:line="360" w:lineRule="auto"/>
        <w:jc w:val="center"/>
        <w:outlineLvl w:val="1"/>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lastRenderedPageBreak/>
        <w:t>Дополнительные требования</w:t>
      </w:r>
    </w:p>
    <w:p w14:paraId="71A02F36" w14:textId="77777777" w:rsidR="00495DB6" w:rsidRPr="00C46164" w:rsidRDefault="00495DB6" w:rsidP="00C46164">
      <w:pPr>
        <w:shd w:val="clear" w:color="auto" w:fill="FFFFFF"/>
        <w:spacing w:after="0" w:line="360" w:lineRule="auto"/>
        <w:ind w:firstLine="709"/>
        <w:jc w:val="both"/>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При прокладке рукавных линий необходимо:</w:t>
      </w:r>
    </w:p>
    <w:p w14:paraId="294025F3" w14:textId="77777777" w:rsidR="00495DB6" w:rsidRPr="00C46164" w:rsidRDefault="00495DB6">
      <w:pPr>
        <w:numPr>
          <w:ilvl w:val="0"/>
          <w:numId w:val="88"/>
        </w:numPr>
        <w:shd w:val="clear" w:color="auto" w:fill="FFFFFF"/>
        <w:spacing w:after="0" w:line="360" w:lineRule="auto"/>
        <w:ind w:firstLine="414"/>
        <w:jc w:val="both"/>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выбирать кратчайшие, наиболее удобные и безопасные пути к боевым позициям ствольщиков, не загромождая пути эвакуации людей и имущества;</w:t>
      </w:r>
    </w:p>
    <w:p w14:paraId="1CFCB485" w14:textId="77777777" w:rsidR="00495DB6" w:rsidRPr="00C46164" w:rsidRDefault="00495DB6">
      <w:pPr>
        <w:numPr>
          <w:ilvl w:val="0"/>
          <w:numId w:val="88"/>
        </w:numPr>
        <w:shd w:val="clear" w:color="auto" w:fill="FFFFFF"/>
        <w:spacing w:after="0" w:line="360" w:lineRule="auto"/>
        <w:ind w:firstLine="414"/>
        <w:jc w:val="both"/>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обеспечивать сохранность и защиту рукавных линий от повреждений (например, с помощью рукавных мостиков и задержек);</w:t>
      </w:r>
    </w:p>
    <w:p w14:paraId="25A6129B" w14:textId="77777777" w:rsidR="00495DB6" w:rsidRPr="00C46164" w:rsidRDefault="00495DB6">
      <w:pPr>
        <w:numPr>
          <w:ilvl w:val="0"/>
          <w:numId w:val="88"/>
        </w:numPr>
        <w:shd w:val="clear" w:color="auto" w:fill="FFFFFF"/>
        <w:spacing w:after="0" w:line="360" w:lineRule="auto"/>
        <w:ind w:firstLine="414"/>
        <w:jc w:val="both"/>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устанавливать разветвления вне проезжей части дорог;</w:t>
      </w:r>
    </w:p>
    <w:p w14:paraId="6F24984D" w14:textId="77777777" w:rsidR="00495DB6" w:rsidRPr="00C46164" w:rsidRDefault="00495DB6">
      <w:pPr>
        <w:numPr>
          <w:ilvl w:val="0"/>
          <w:numId w:val="88"/>
        </w:numPr>
        <w:shd w:val="clear" w:color="auto" w:fill="FFFFFF"/>
        <w:spacing w:after="0" w:line="360" w:lineRule="auto"/>
        <w:ind w:firstLine="414"/>
        <w:jc w:val="both"/>
        <w:rPr>
          <w:rFonts w:ascii="Times New Roman" w:eastAsia="Times New Roman" w:hAnsi="Times New Roman" w:cs="Times New Roman"/>
          <w:color w:val="000000"/>
          <w:kern w:val="0"/>
          <w:sz w:val="28"/>
          <w:szCs w:val="28"/>
          <w:lang w:eastAsia="ru-RU"/>
          <w14:ligatures w14:val="none"/>
        </w:rPr>
      </w:pPr>
      <w:r w:rsidRPr="00C46164">
        <w:rPr>
          <w:rFonts w:ascii="Times New Roman" w:eastAsia="Times New Roman" w:hAnsi="Times New Roman" w:cs="Times New Roman"/>
          <w:color w:val="000000"/>
          <w:kern w:val="0"/>
          <w:sz w:val="28"/>
          <w:szCs w:val="28"/>
          <w:lang w:eastAsia="ru-RU"/>
          <w14:ligatures w14:val="none"/>
        </w:rPr>
        <w:t>создавать запас пожарных рукавов для использования на решающем направлении. </w:t>
      </w:r>
    </w:p>
    <w:p w14:paraId="3747C49B" w14:textId="722C843C" w:rsidR="008D469B" w:rsidRPr="008D469B" w:rsidRDefault="00D362B4" w:rsidP="00C60641">
      <w:pPr>
        <w:pStyle w:val="a7"/>
        <w:spacing w:before="120" w:after="120" w:line="360" w:lineRule="auto"/>
        <w:ind w:left="0"/>
        <w:jc w:val="center"/>
        <w:rPr>
          <w:rFonts w:ascii="Times New Roman" w:eastAsia="Times New Roman" w:hAnsi="Times New Roman" w:cs="Times New Roman"/>
          <w:b/>
          <w:bCs/>
          <w:color w:val="000000"/>
          <w:sz w:val="28"/>
          <w:szCs w:val="28"/>
          <w:lang w:eastAsia="ru-RU"/>
        </w:rPr>
      </w:pPr>
      <w:r>
        <w:rPr>
          <w:rFonts w:ascii="Times New Roman" w:hAnsi="Times New Roman" w:cs="Times New Roman"/>
          <w:b/>
          <w:bCs/>
          <w:sz w:val="28"/>
          <w:szCs w:val="28"/>
        </w:rPr>
        <w:t>2.3.</w:t>
      </w:r>
      <w:r w:rsidR="00495DB6">
        <w:rPr>
          <w:rFonts w:ascii="Times New Roman" w:hAnsi="Times New Roman" w:cs="Times New Roman"/>
          <w:b/>
          <w:bCs/>
          <w:sz w:val="28"/>
          <w:szCs w:val="28"/>
        </w:rPr>
        <w:t>8</w:t>
      </w:r>
      <w:r>
        <w:rPr>
          <w:rFonts w:ascii="Times New Roman" w:hAnsi="Times New Roman" w:cs="Times New Roman"/>
          <w:b/>
          <w:bCs/>
          <w:sz w:val="28"/>
          <w:szCs w:val="28"/>
        </w:rPr>
        <w:t xml:space="preserve">. </w:t>
      </w:r>
      <w:r w:rsidR="001336AA" w:rsidRPr="008D469B">
        <w:rPr>
          <w:rFonts w:ascii="Times New Roman" w:hAnsi="Times New Roman" w:cs="Times New Roman"/>
          <w:b/>
          <w:bCs/>
          <w:sz w:val="28"/>
          <w:szCs w:val="28"/>
        </w:rPr>
        <w:t xml:space="preserve">Начало и окончание боевых </w:t>
      </w:r>
      <w:proofErr w:type="gramStart"/>
      <w:r w:rsidR="001336AA" w:rsidRPr="008D469B">
        <w:rPr>
          <w:rFonts w:ascii="Times New Roman" w:hAnsi="Times New Roman" w:cs="Times New Roman"/>
          <w:b/>
          <w:bCs/>
          <w:sz w:val="28"/>
          <w:szCs w:val="28"/>
        </w:rPr>
        <w:t>действий  по</w:t>
      </w:r>
      <w:proofErr w:type="gramEnd"/>
      <w:r w:rsidR="001336AA" w:rsidRPr="008D469B">
        <w:rPr>
          <w:rFonts w:ascii="Times New Roman" w:hAnsi="Times New Roman" w:cs="Times New Roman"/>
          <w:b/>
          <w:bCs/>
          <w:sz w:val="28"/>
          <w:szCs w:val="28"/>
        </w:rPr>
        <w:t xml:space="preserve"> тушению пожаров</w:t>
      </w:r>
    </w:p>
    <w:p w14:paraId="5078D411" w14:textId="77777777" w:rsidR="008D469B" w:rsidRDefault="001336AA" w:rsidP="00C60641">
      <w:pPr>
        <w:spacing w:after="0" w:line="360" w:lineRule="auto"/>
        <w:ind w:firstLine="709"/>
        <w:jc w:val="both"/>
        <w:rPr>
          <w:rFonts w:ascii="Times New Roman" w:eastAsia="Times New Roman" w:hAnsi="Times New Roman" w:cs="Times New Roman"/>
          <w:color w:val="000000"/>
          <w:sz w:val="28"/>
          <w:szCs w:val="28"/>
          <w:lang w:eastAsia="ru-RU"/>
        </w:rPr>
      </w:pPr>
      <w:r w:rsidRPr="008D469B">
        <w:rPr>
          <w:rFonts w:ascii="Times New Roman" w:eastAsia="Times New Roman" w:hAnsi="Times New Roman" w:cs="Times New Roman"/>
          <w:color w:val="000000"/>
          <w:sz w:val="28"/>
          <w:szCs w:val="28"/>
          <w:lang w:eastAsia="ru-RU"/>
        </w:rPr>
        <w:t xml:space="preserve">Действия подразделений по тушению пожаров и проведению аварийно-спасательных работ, связанных с тушением пожаров, начинаются с момента получения сообщения о пожаре и считаются законченными по возвращению сил и средств на место постоянного расположения. </w:t>
      </w:r>
    </w:p>
    <w:p w14:paraId="02E48268" w14:textId="7FE35D22" w:rsidR="001336AA" w:rsidRPr="008D469B" w:rsidRDefault="001336AA" w:rsidP="00C60641">
      <w:pPr>
        <w:spacing w:after="0" w:line="360" w:lineRule="auto"/>
        <w:ind w:firstLine="709"/>
        <w:jc w:val="both"/>
        <w:rPr>
          <w:rFonts w:ascii="Times New Roman" w:eastAsia="Times New Roman" w:hAnsi="Times New Roman" w:cs="Times New Roman"/>
          <w:color w:val="000000"/>
          <w:sz w:val="28"/>
          <w:szCs w:val="28"/>
          <w:lang w:eastAsia="ru-RU"/>
        </w:rPr>
      </w:pPr>
      <w:r w:rsidRPr="00D90BED">
        <w:rPr>
          <w:rFonts w:ascii="Times New Roman" w:hAnsi="Times New Roman" w:cs="Times New Roman"/>
          <w:sz w:val="28"/>
          <w:szCs w:val="28"/>
          <w:shd w:val="clear" w:color="auto" w:fill="FFFFFF"/>
        </w:rPr>
        <w:t>Основной задачей подразделений пожарной охраны при проведении боевых действий является спасение людей и имущества при пожарах, оказание первой помощи. (далее - основная боевая задача).</w:t>
      </w:r>
    </w:p>
    <w:p w14:paraId="136B76E6" w14:textId="77777777" w:rsidR="001336AA" w:rsidRDefault="001336AA" w:rsidP="00C60641">
      <w:pPr>
        <w:pStyle w:val="pboth"/>
        <w:shd w:val="clear" w:color="auto" w:fill="FFFFFF"/>
        <w:spacing w:before="0" w:beforeAutospacing="0" w:after="0" w:afterAutospacing="0" w:line="360" w:lineRule="auto"/>
        <w:ind w:firstLine="708"/>
        <w:jc w:val="both"/>
        <w:rPr>
          <w:bCs/>
          <w:sz w:val="28"/>
          <w:szCs w:val="28"/>
        </w:rPr>
      </w:pPr>
      <w:r w:rsidRPr="00BD1C1C">
        <w:rPr>
          <w:bCs/>
          <w:sz w:val="28"/>
          <w:szCs w:val="28"/>
        </w:rPr>
        <w:t>Выполнение основной боевой задачи обеспечивается своевременным привлечением участников боевых действий по тушению пожаров, пожарной и аварийно-спасательной техники, огнетушащих веществ, пожарного инструмента и оборудования, аварийно-спасательного оборудования, средств связи и иных технических средств, стоящих на вооружении подразделений пожарной охраны и аварийно-спасательных формирований.</w:t>
      </w:r>
    </w:p>
    <w:p w14:paraId="1CBD01FE" w14:textId="77777777" w:rsidR="001336AA" w:rsidRPr="005C40E2" w:rsidRDefault="001336AA" w:rsidP="00C60641">
      <w:pPr>
        <w:widowControl w:val="0"/>
        <w:autoSpaceDE w:val="0"/>
        <w:autoSpaceDN w:val="0"/>
        <w:spacing w:after="0" w:line="360" w:lineRule="auto"/>
        <w:ind w:firstLine="539"/>
        <w:jc w:val="both"/>
        <w:rPr>
          <w:rFonts w:ascii="Times New Roman" w:eastAsia="Times New Roman" w:hAnsi="Times New Roman" w:cs="Times New Roman"/>
          <w:bCs/>
          <w:sz w:val="28"/>
          <w:szCs w:val="28"/>
          <w:lang w:eastAsia="ru-RU"/>
        </w:rPr>
      </w:pPr>
      <w:r w:rsidRPr="005C40E2">
        <w:rPr>
          <w:rFonts w:ascii="Times New Roman" w:eastAsia="Times New Roman" w:hAnsi="Times New Roman" w:cs="Times New Roman"/>
          <w:bCs/>
          <w:sz w:val="28"/>
          <w:szCs w:val="28"/>
          <w:lang w:eastAsia="ru-RU"/>
        </w:rPr>
        <w:t>Действия по тушению пожаров и проведению АСР (далее - боевые действия) осуществляются посредством применения сил и средств подразделений пожарной охраны, включающего:</w:t>
      </w:r>
    </w:p>
    <w:p w14:paraId="1A022CBE" w14:textId="77777777" w:rsidR="001336AA" w:rsidRPr="005C40E2" w:rsidRDefault="001336AA" w:rsidP="001336AA">
      <w:pPr>
        <w:widowControl w:val="0"/>
        <w:autoSpaceDE w:val="0"/>
        <w:autoSpaceDN w:val="0"/>
        <w:spacing w:after="0" w:line="360" w:lineRule="auto"/>
        <w:ind w:firstLine="539"/>
        <w:jc w:val="both"/>
        <w:rPr>
          <w:rFonts w:ascii="Times New Roman" w:eastAsia="Times New Roman" w:hAnsi="Times New Roman" w:cs="Times New Roman"/>
          <w:bCs/>
          <w:sz w:val="28"/>
          <w:szCs w:val="28"/>
          <w:lang w:eastAsia="ru-RU"/>
        </w:rPr>
      </w:pPr>
      <w:r w:rsidRPr="005C40E2">
        <w:rPr>
          <w:rFonts w:ascii="Times New Roman" w:eastAsia="Times New Roman" w:hAnsi="Times New Roman" w:cs="Times New Roman"/>
          <w:bCs/>
          <w:sz w:val="28"/>
          <w:szCs w:val="28"/>
          <w:lang w:eastAsia="ru-RU"/>
        </w:rPr>
        <w:t>1) прием сообщения о пожаре и (или) необходимости проведения АСР;</w:t>
      </w:r>
    </w:p>
    <w:p w14:paraId="607B22BA" w14:textId="77777777" w:rsidR="001336AA" w:rsidRPr="005C40E2" w:rsidRDefault="001336AA" w:rsidP="001336AA">
      <w:pPr>
        <w:widowControl w:val="0"/>
        <w:autoSpaceDE w:val="0"/>
        <w:autoSpaceDN w:val="0"/>
        <w:spacing w:after="0" w:line="360" w:lineRule="auto"/>
        <w:ind w:firstLine="539"/>
        <w:jc w:val="both"/>
        <w:rPr>
          <w:rFonts w:ascii="Times New Roman" w:eastAsia="Times New Roman" w:hAnsi="Times New Roman" w:cs="Times New Roman"/>
          <w:bCs/>
          <w:sz w:val="28"/>
          <w:szCs w:val="28"/>
          <w:lang w:eastAsia="ru-RU"/>
        </w:rPr>
      </w:pPr>
      <w:r w:rsidRPr="005C40E2">
        <w:rPr>
          <w:rFonts w:ascii="Times New Roman" w:eastAsia="Times New Roman" w:hAnsi="Times New Roman" w:cs="Times New Roman"/>
          <w:bCs/>
          <w:sz w:val="28"/>
          <w:szCs w:val="28"/>
          <w:lang w:eastAsia="ru-RU"/>
        </w:rPr>
        <w:t>2) сбор, выезд и следование к месту вызова;</w:t>
      </w:r>
    </w:p>
    <w:p w14:paraId="6EF03221" w14:textId="77777777" w:rsidR="001336AA" w:rsidRPr="005C40E2" w:rsidRDefault="001336AA" w:rsidP="001336AA">
      <w:pPr>
        <w:widowControl w:val="0"/>
        <w:autoSpaceDE w:val="0"/>
        <w:autoSpaceDN w:val="0"/>
        <w:spacing w:after="0" w:line="360" w:lineRule="auto"/>
        <w:ind w:firstLine="539"/>
        <w:jc w:val="both"/>
        <w:rPr>
          <w:rFonts w:ascii="Times New Roman" w:eastAsia="Times New Roman" w:hAnsi="Times New Roman" w:cs="Times New Roman"/>
          <w:bCs/>
          <w:sz w:val="28"/>
          <w:szCs w:val="28"/>
          <w:lang w:eastAsia="ru-RU"/>
        </w:rPr>
      </w:pPr>
      <w:r w:rsidRPr="005C40E2">
        <w:rPr>
          <w:rFonts w:ascii="Times New Roman" w:eastAsia="Times New Roman" w:hAnsi="Times New Roman" w:cs="Times New Roman"/>
          <w:bCs/>
          <w:sz w:val="28"/>
          <w:szCs w:val="28"/>
          <w:lang w:eastAsia="ru-RU"/>
        </w:rPr>
        <w:lastRenderedPageBreak/>
        <w:t>3) прибытие к месту вызова;</w:t>
      </w:r>
    </w:p>
    <w:p w14:paraId="0FBFFFCC" w14:textId="77777777" w:rsidR="001336AA" w:rsidRPr="005C40E2" w:rsidRDefault="001336AA" w:rsidP="001336AA">
      <w:pPr>
        <w:widowControl w:val="0"/>
        <w:autoSpaceDE w:val="0"/>
        <w:autoSpaceDN w:val="0"/>
        <w:spacing w:after="0" w:line="360" w:lineRule="auto"/>
        <w:ind w:firstLine="539"/>
        <w:jc w:val="both"/>
        <w:rPr>
          <w:rFonts w:ascii="Times New Roman" w:eastAsia="Times New Roman" w:hAnsi="Times New Roman" w:cs="Times New Roman"/>
          <w:bCs/>
          <w:sz w:val="28"/>
          <w:szCs w:val="28"/>
          <w:lang w:eastAsia="ru-RU"/>
        </w:rPr>
      </w:pPr>
      <w:r w:rsidRPr="005C40E2">
        <w:rPr>
          <w:rFonts w:ascii="Times New Roman" w:eastAsia="Times New Roman" w:hAnsi="Times New Roman" w:cs="Times New Roman"/>
          <w:bCs/>
          <w:sz w:val="28"/>
          <w:szCs w:val="28"/>
          <w:lang w:eastAsia="ru-RU"/>
        </w:rPr>
        <w:t>4) спасение людей, тушение пожара, проведение АСР.</w:t>
      </w:r>
    </w:p>
    <w:p w14:paraId="4AD1F001" w14:textId="4FAEADC4" w:rsidR="001336AA" w:rsidRPr="008D469B" w:rsidRDefault="00D362B4" w:rsidP="00C60641">
      <w:pPr>
        <w:pStyle w:val="a7"/>
        <w:spacing w:before="120" w:after="120" w:line="360" w:lineRule="auto"/>
        <w:ind w:left="0"/>
        <w:jc w:val="center"/>
        <w:rPr>
          <w:rFonts w:ascii="Times New Roman" w:hAnsi="Times New Roman" w:cs="Times New Roman"/>
          <w:b/>
          <w:sz w:val="28"/>
          <w:szCs w:val="28"/>
        </w:rPr>
      </w:pPr>
      <w:bookmarkStart w:id="11" w:name="100148"/>
      <w:bookmarkStart w:id="12" w:name="100157"/>
      <w:bookmarkEnd w:id="11"/>
      <w:bookmarkEnd w:id="12"/>
      <w:r>
        <w:rPr>
          <w:rFonts w:ascii="Times New Roman" w:hAnsi="Times New Roman" w:cs="Times New Roman"/>
          <w:b/>
          <w:sz w:val="28"/>
          <w:szCs w:val="28"/>
        </w:rPr>
        <w:t>2.3.</w:t>
      </w:r>
      <w:r w:rsidR="00C508A6">
        <w:rPr>
          <w:rFonts w:ascii="Times New Roman" w:hAnsi="Times New Roman" w:cs="Times New Roman"/>
          <w:b/>
          <w:sz w:val="28"/>
          <w:szCs w:val="28"/>
        </w:rPr>
        <w:t>9</w:t>
      </w:r>
      <w:r>
        <w:rPr>
          <w:rFonts w:ascii="Times New Roman" w:hAnsi="Times New Roman" w:cs="Times New Roman"/>
          <w:b/>
          <w:sz w:val="28"/>
          <w:szCs w:val="28"/>
        </w:rPr>
        <w:t xml:space="preserve">. </w:t>
      </w:r>
      <w:r w:rsidR="001336AA" w:rsidRPr="008D469B">
        <w:rPr>
          <w:rFonts w:ascii="Times New Roman" w:hAnsi="Times New Roman" w:cs="Times New Roman"/>
          <w:b/>
          <w:sz w:val="28"/>
          <w:szCs w:val="28"/>
        </w:rPr>
        <w:t xml:space="preserve">Боевые </w:t>
      </w:r>
      <w:proofErr w:type="gramStart"/>
      <w:r w:rsidR="001336AA" w:rsidRPr="008D469B">
        <w:rPr>
          <w:rFonts w:ascii="Times New Roman" w:hAnsi="Times New Roman" w:cs="Times New Roman"/>
          <w:b/>
          <w:sz w:val="28"/>
          <w:szCs w:val="28"/>
        </w:rPr>
        <w:t>действия  по</w:t>
      </w:r>
      <w:proofErr w:type="gramEnd"/>
      <w:r w:rsidR="001336AA" w:rsidRPr="008D469B">
        <w:rPr>
          <w:rFonts w:ascii="Times New Roman" w:hAnsi="Times New Roman" w:cs="Times New Roman"/>
          <w:b/>
          <w:sz w:val="28"/>
          <w:szCs w:val="28"/>
        </w:rPr>
        <w:t xml:space="preserve"> тушению пожаров, проводимые до прибытия к месту пожара: прием и обработка сообщения о пожаре, выезд и следование к месту пожара</w:t>
      </w:r>
    </w:p>
    <w:p w14:paraId="2B59FAFA" w14:textId="77777777" w:rsidR="001336AA" w:rsidRPr="002944A6" w:rsidRDefault="001336AA" w:rsidP="00086FAC">
      <w:pPr>
        <w:pStyle w:val="ConsPlusNormal"/>
        <w:spacing w:before="120" w:after="120" w:line="360" w:lineRule="auto"/>
        <w:jc w:val="center"/>
        <w:rPr>
          <w:rFonts w:ascii="Times New Roman" w:hAnsi="Times New Roman" w:cs="Times New Roman"/>
          <w:sz w:val="28"/>
          <w:szCs w:val="28"/>
        </w:rPr>
      </w:pPr>
      <w:r>
        <w:rPr>
          <w:rFonts w:ascii="Times New Roman" w:hAnsi="Times New Roman" w:cs="Times New Roman"/>
          <w:bCs/>
          <w:sz w:val="28"/>
          <w:szCs w:val="28"/>
        </w:rPr>
        <w:t>П</w:t>
      </w:r>
      <w:r w:rsidRPr="00DD50BF">
        <w:rPr>
          <w:rFonts w:ascii="Times New Roman" w:hAnsi="Times New Roman" w:cs="Times New Roman"/>
          <w:bCs/>
          <w:sz w:val="28"/>
          <w:szCs w:val="28"/>
        </w:rPr>
        <w:t>рием и обработка сообщения о пожаре</w:t>
      </w:r>
    </w:p>
    <w:p w14:paraId="6DF827EE" w14:textId="35100231" w:rsidR="001336AA" w:rsidRPr="00DE4EFA" w:rsidRDefault="001336AA" w:rsidP="00086FAC">
      <w:pPr>
        <w:pStyle w:val="ConsPlusTitle"/>
        <w:spacing w:line="360" w:lineRule="auto"/>
        <w:ind w:firstLine="709"/>
        <w:jc w:val="both"/>
        <w:rPr>
          <w:rFonts w:ascii="Times New Roman" w:hAnsi="Times New Roman" w:cs="Times New Roman"/>
          <w:b w:val="0"/>
          <w:bCs w:val="0"/>
          <w:sz w:val="28"/>
          <w:szCs w:val="28"/>
        </w:rPr>
      </w:pPr>
      <w:bookmarkStart w:id="13" w:name="_Hlk219814184"/>
      <w:r w:rsidRPr="0089116F">
        <w:rPr>
          <w:rFonts w:ascii="Times New Roman" w:eastAsia="Times New Roman" w:hAnsi="Times New Roman" w:cs="Times New Roman"/>
          <w:b w:val="0"/>
          <w:bCs w:val="0"/>
          <w:sz w:val="28"/>
          <w:szCs w:val="28"/>
        </w:rPr>
        <w:t xml:space="preserve">В соответствии с приказом МЧС России от 16.09.2024 г. </w:t>
      </w:r>
      <w:r w:rsidR="00D362B4">
        <w:rPr>
          <w:rFonts w:ascii="Times New Roman" w:eastAsia="Times New Roman" w:hAnsi="Times New Roman" w:cs="Times New Roman"/>
          <w:b w:val="0"/>
          <w:bCs w:val="0"/>
          <w:sz w:val="28"/>
          <w:szCs w:val="28"/>
        </w:rPr>
        <w:t>№</w:t>
      </w:r>
      <w:r w:rsidRPr="0089116F">
        <w:rPr>
          <w:rFonts w:ascii="Times New Roman" w:eastAsia="Times New Roman" w:hAnsi="Times New Roman" w:cs="Times New Roman"/>
          <w:b w:val="0"/>
          <w:bCs w:val="0"/>
          <w:sz w:val="28"/>
          <w:szCs w:val="28"/>
        </w:rPr>
        <w:t xml:space="preserve"> 777 </w:t>
      </w:r>
      <w:r w:rsidR="00086FAC">
        <w:rPr>
          <w:rFonts w:ascii="Times New Roman" w:eastAsia="Times New Roman" w:hAnsi="Times New Roman" w:cs="Times New Roman"/>
          <w:b w:val="0"/>
          <w:bCs w:val="0"/>
          <w:sz w:val="28"/>
          <w:szCs w:val="28"/>
        </w:rPr>
        <w:t xml:space="preserve">                     </w:t>
      </w:r>
      <w:proofErr w:type="gramStart"/>
      <w:r w:rsidR="00086FAC">
        <w:rPr>
          <w:rFonts w:ascii="Times New Roman" w:eastAsia="Times New Roman" w:hAnsi="Times New Roman" w:cs="Times New Roman"/>
          <w:b w:val="0"/>
          <w:bCs w:val="0"/>
          <w:sz w:val="28"/>
          <w:szCs w:val="28"/>
        </w:rPr>
        <w:t xml:space="preserve">   </w:t>
      </w:r>
      <w:r>
        <w:rPr>
          <w:rFonts w:ascii="Times New Roman" w:eastAsia="Times New Roman" w:hAnsi="Times New Roman" w:cs="Times New Roman"/>
          <w:b w:val="0"/>
          <w:bCs w:val="0"/>
          <w:sz w:val="28"/>
          <w:szCs w:val="28"/>
        </w:rPr>
        <w:t>«</w:t>
      </w:r>
      <w:proofErr w:type="gramEnd"/>
      <w:r w:rsidRPr="0089116F">
        <w:rPr>
          <w:rFonts w:ascii="Times New Roman" w:eastAsia="Times New Roman" w:hAnsi="Times New Roman" w:cs="Times New Roman"/>
          <w:b w:val="0"/>
          <w:bCs w:val="0"/>
          <w:sz w:val="28"/>
          <w:szCs w:val="28"/>
        </w:rPr>
        <w:t>Об утверждении Боевого устава подразделений пожарной охраны, определяющего порядок организации тушения пожаров и проведения АСР (далее Боевой устав)</w:t>
      </w:r>
      <w:bookmarkEnd w:id="13"/>
      <w:r>
        <w:rPr>
          <w:rFonts w:ascii="Times New Roman" w:eastAsia="Times New Roman" w:hAnsi="Times New Roman" w:cs="Times New Roman"/>
          <w:b w:val="0"/>
          <w:bCs w:val="0"/>
          <w:sz w:val="28"/>
          <w:szCs w:val="28"/>
        </w:rPr>
        <w:t xml:space="preserve">» </w:t>
      </w:r>
      <w:r w:rsidRPr="00DE4EFA">
        <w:rPr>
          <w:rFonts w:ascii="Times New Roman" w:eastAsia="Times New Roman" w:hAnsi="Times New Roman" w:cs="Times New Roman"/>
          <w:b w:val="0"/>
          <w:bCs w:val="0"/>
          <w:sz w:val="28"/>
          <w:szCs w:val="28"/>
        </w:rPr>
        <w:t>с</w:t>
      </w:r>
      <w:r w:rsidRPr="00DE4EFA">
        <w:rPr>
          <w:rFonts w:ascii="Times New Roman" w:hAnsi="Times New Roman" w:cs="Times New Roman"/>
          <w:b w:val="0"/>
          <w:bCs w:val="0"/>
          <w:sz w:val="28"/>
          <w:szCs w:val="28"/>
        </w:rPr>
        <w:t>ообщения о пожаре и (или) необходимости проведения аварийно-спасательных работ принимаются:</w:t>
      </w:r>
    </w:p>
    <w:p w14:paraId="6420D31D" w14:textId="77777777" w:rsidR="001336AA" w:rsidRPr="007B30D9" w:rsidRDefault="001336AA" w:rsidP="001336AA">
      <w:pPr>
        <w:pStyle w:val="ConsPlusNormal"/>
        <w:spacing w:line="360" w:lineRule="auto"/>
        <w:ind w:firstLine="540"/>
        <w:jc w:val="both"/>
        <w:rPr>
          <w:rFonts w:ascii="Times New Roman" w:hAnsi="Times New Roman" w:cs="Times New Roman"/>
          <w:sz w:val="28"/>
          <w:szCs w:val="28"/>
        </w:rPr>
      </w:pPr>
      <w:r w:rsidRPr="007B30D9">
        <w:rPr>
          <w:rFonts w:ascii="Times New Roman" w:hAnsi="Times New Roman" w:cs="Times New Roman"/>
          <w:sz w:val="28"/>
          <w:szCs w:val="28"/>
        </w:rPr>
        <w:t>1) по телефону;</w:t>
      </w:r>
    </w:p>
    <w:p w14:paraId="5A4FF0E6" w14:textId="77777777" w:rsidR="001336AA" w:rsidRPr="007B30D9" w:rsidRDefault="001336AA" w:rsidP="001336AA">
      <w:pPr>
        <w:pStyle w:val="ConsPlusNormal"/>
        <w:spacing w:line="360" w:lineRule="auto"/>
        <w:ind w:firstLine="540"/>
        <w:jc w:val="both"/>
        <w:rPr>
          <w:rFonts w:ascii="Times New Roman" w:hAnsi="Times New Roman" w:cs="Times New Roman"/>
          <w:sz w:val="28"/>
          <w:szCs w:val="28"/>
        </w:rPr>
      </w:pPr>
      <w:r w:rsidRPr="007B30D9">
        <w:rPr>
          <w:rFonts w:ascii="Times New Roman" w:hAnsi="Times New Roman" w:cs="Times New Roman"/>
          <w:sz w:val="28"/>
          <w:szCs w:val="28"/>
        </w:rPr>
        <w:t>2) по радиосвязи;</w:t>
      </w:r>
    </w:p>
    <w:p w14:paraId="47D9A0F0" w14:textId="77777777" w:rsidR="001336AA" w:rsidRPr="007B30D9" w:rsidRDefault="001336AA" w:rsidP="001336AA">
      <w:pPr>
        <w:pStyle w:val="ConsPlusNormal"/>
        <w:spacing w:line="360" w:lineRule="auto"/>
        <w:ind w:firstLine="540"/>
        <w:jc w:val="both"/>
        <w:rPr>
          <w:rFonts w:ascii="Times New Roman" w:hAnsi="Times New Roman" w:cs="Times New Roman"/>
          <w:sz w:val="28"/>
          <w:szCs w:val="28"/>
        </w:rPr>
      </w:pPr>
      <w:r w:rsidRPr="007B30D9">
        <w:rPr>
          <w:rFonts w:ascii="Times New Roman" w:hAnsi="Times New Roman" w:cs="Times New Roman"/>
          <w:sz w:val="28"/>
          <w:szCs w:val="28"/>
        </w:rPr>
        <w:t>3) при личном обращении физического лица;</w:t>
      </w:r>
    </w:p>
    <w:p w14:paraId="02FFFAEC" w14:textId="77777777" w:rsidR="001336AA" w:rsidRPr="007B30D9" w:rsidRDefault="001336AA" w:rsidP="001336AA">
      <w:pPr>
        <w:pStyle w:val="ConsPlusNormal"/>
        <w:spacing w:line="360" w:lineRule="auto"/>
        <w:ind w:firstLine="540"/>
        <w:jc w:val="both"/>
        <w:rPr>
          <w:rFonts w:ascii="Times New Roman" w:hAnsi="Times New Roman" w:cs="Times New Roman"/>
          <w:sz w:val="28"/>
          <w:szCs w:val="28"/>
        </w:rPr>
      </w:pPr>
      <w:r w:rsidRPr="007B30D9">
        <w:rPr>
          <w:rFonts w:ascii="Times New Roman" w:hAnsi="Times New Roman" w:cs="Times New Roman"/>
          <w:sz w:val="28"/>
          <w:szCs w:val="28"/>
        </w:rPr>
        <w:t>4) с использованием системы передачи извещений о пожаре.</w:t>
      </w:r>
    </w:p>
    <w:p w14:paraId="3149DA25" w14:textId="77777777" w:rsidR="001336AA" w:rsidRPr="007B30D9" w:rsidRDefault="001336AA" w:rsidP="00086FA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7B30D9">
        <w:rPr>
          <w:rFonts w:ascii="Times New Roman" w:eastAsia="Times New Roman" w:hAnsi="Times New Roman" w:cs="Times New Roman"/>
          <w:sz w:val="28"/>
          <w:szCs w:val="28"/>
          <w:lang w:eastAsia="ru-RU"/>
        </w:rPr>
        <w:t xml:space="preserve">Силы и средства подразделений пожарной охраны направляются к месту </w:t>
      </w:r>
      <w:proofErr w:type="gramStart"/>
      <w:r w:rsidRPr="007B30D9">
        <w:rPr>
          <w:rFonts w:ascii="Times New Roman" w:eastAsia="Times New Roman" w:hAnsi="Times New Roman" w:cs="Times New Roman"/>
          <w:sz w:val="28"/>
          <w:szCs w:val="28"/>
          <w:lang w:eastAsia="ru-RU"/>
        </w:rPr>
        <w:t>вызова по первому сообщению</w:t>
      </w:r>
      <w:proofErr w:type="gramEnd"/>
      <w:r w:rsidRPr="007B30D9">
        <w:rPr>
          <w:rFonts w:ascii="Times New Roman" w:eastAsia="Times New Roman" w:hAnsi="Times New Roman" w:cs="Times New Roman"/>
          <w:sz w:val="28"/>
          <w:szCs w:val="28"/>
          <w:lang w:eastAsia="ru-RU"/>
        </w:rPr>
        <w:t xml:space="preserve"> о пожаре и (или) необходимости проведения </w:t>
      </w:r>
      <w:r>
        <w:rPr>
          <w:rFonts w:ascii="Times New Roman" w:eastAsia="Times New Roman" w:hAnsi="Times New Roman" w:cs="Times New Roman"/>
          <w:sz w:val="28"/>
          <w:szCs w:val="28"/>
          <w:lang w:eastAsia="ru-RU"/>
        </w:rPr>
        <w:t>аварийно-спасательных работ</w:t>
      </w:r>
      <w:r w:rsidRPr="007B30D9">
        <w:rPr>
          <w:rFonts w:ascii="Times New Roman" w:eastAsia="Times New Roman" w:hAnsi="Times New Roman" w:cs="Times New Roman"/>
          <w:sz w:val="28"/>
          <w:szCs w:val="28"/>
          <w:lang w:eastAsia="ru-RU"/>
        </w:rPr>
        <w:t>.</w:t>
      </w:r>
    </w:p>
    <w:p w14:paraId="79428FF0" w14:textId="77777777" w:rsidR="001336AA" w:rsidRPr="007B30D9" w:rsidRDefault="001336AA" w:rsidP="001336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7B30D9">
        <w:rPr>
          <w:rFonts w:ascii="Times New Roman" w:eastAsia="Times New Roman" w:hAnsi="Times New Roman" w:cs="Times New Roman"/>
          <w:sz w:val="28"/>
          <w:szCs w:val="28"/>
          <w:lang w:eastAsia="ru-RU"/>
        </w:rPr>
        <w:t xml:space="preserve">Отсутствие сведений об адресе места вызова и (или) данных физического лица, сообщившего о пожаре и (или) необходимости проведения </w:t>
      </w:r>
      <w:r>
        <w:rPr>
          <w:rFonts w:ascii="Times New Roman" w:eastAsia="Times New Roman" w:hAnsi="Times New Roman" w:cs="Times New Roman"/>
          <w:sz w:val="28"/>
          <w:szCs w:val="28"/>
          <w:lang w:eastAsia="ru-RU"/>
        </w:rPr>
        <w:t>аварийно-спасательных работ</w:t>
      </w:r>
      <w:r w:rsidRPr="007B30D9">
        <w:rPr>
          <w:rFonts w:ascii="Times New Roman" w:eastAsia="Times New Roman" w:hAnsi="Times New Roman" w:cs="Times New Roman"/>
          <w:sz w:val="28"/>
          <w:szCs w:val="28"/>
          <w:lang w:eastAsia="ru-RU"/>
        </w:rPr>
        <w:t>, не является препятствием для направления сил и средств подразделения пожарной охраны и осуществляется в безусловном порядке.</w:t>
      </w:r>
    </w:p>
    <w:p w14:paraId="0998DA82" w14:textId="77777777" w:rsidR="001336AA" w:rsidRPr="002F0320" w:rsidRDefault="001336AA" w:rsidP="00086FAC">
      <w:pPr>
        <w:pStyle w:val="ConsPlusNormal"/>
        <w:spacing w:line="360" w:lineRule="auto"/>
        <w:ind w:firstLine="709"/>
        <w:jc w:val="both"/>
        <w:rPr>
          <w:rFonts w:ascii="Times New Roman" w:hAnsi="Times New Roman" w:cs="Times New Roman"/>
          <w:sz w:val="28"/>
          <w:szCs w:val="28"/>
        </w:rPr>
      </w:pPr>
      <w:r w:rsidRPr="002F0320">
        <w:rPr>
          <w:rFonts w:ascii="Times New Roman" w:hAnsi="Times New Roman" w:cs="Times New Roman"/>
          <w:sz w:val="28"/>
          <w:szCs w:val="28"/>
        </w:rPr>
        <w:t>При поступлении сообщения о пожаре и (или) необходимости проведения АСР в подразделении пожарной охраны осуществляются следующие действия:</w:t>
      </w:r>
    </w:p>
    <w:p w14:paraId="48036B7E" w14:textId="77777777" w:rsidR="001336AA" w:rsidRPr="002F0320" w:rsidRDefault="001336AA" w:rsidP="001336AA">
      <w:pPr>
        <w:pStyle w:val="ConsPlusNormal"/>
        <w:spacing w:line="360" w:lineRule="auto"/>
        <w:ind w:firstLine="709"/>
        <w:jc w:val="both"/>
        <w:rPr>
          <w:rFonts w:ascii="Times New Roman" w:hAnsi="Times New Roman" w:cs="Times New Roman"/>
          <w:sz w:val="28"/>
          <w:szCs w:val="28"/>
        </w:rPr>
      </w:pPr>
      <w:r w:rsidRPr="002F0320">
        <w:rPr>
          <w:rFonts w:ascii="Times New Roman" w:hAnsi="Times New Roman" w:cs="Times New Roman"/>
          <w:sz w:val="28"/>
          <w:szCs w:val="28"/>
        </w:rPr>
        <w:t>1) диспетчер (радиотелефонист) подразделения пожарной охраны должен:</w:t>
      </w:r>
    </w:p>
    <w:p w14:paraId="463F9871" w14:textId="77777777" w:rsidR="001336AA" w:rsidRPr="002F0320" w:rsidRDefault="001336AA">
      <w:pPr>
        <w:pStyle w:val="ConsPlusNormal"/>
        <w:numPr>
          <w:ilvl w:val="0"/>
          <w:numId w:val="27"/>
        </w:numPr>
        <w:spacing w:line="360" w:lineRule="auto"/>
        <w:ind w:left="0" w:firstLine="851"/>
        <w:jc w:val="both"/>
        <w:rPr>
          <w:rFonts w:ascii="Times New Roman" w:hAnsi="Times New Roman" w:cs="Times New Roman"/>
          <w:sz w:val="28"/>
          <w:szCs w:val="28"/>
        </w:rPr>
      </w:pPr>
      <w:r w:rsidRPr="002F0320">
        <w:rPr>
          <w:rFonts w:ascii="Times New Roman" w:hAnsi="Times New Roman" w:cs="Times New Roman"/>
          <w:sz w:val="28"/>
          <w:szCs w:val="28"/>
        </w:rPr>
        <w:t xml:space="preserve">подать личному составу подразделения пожарной охраны команду </w:t>
      </w:r>
      <w:r w:rsidRPr="002F0320">
        <w:rPr>
          <w:rFonts w:ascii="Times New Roman" w:hAnsi="Times New Roman" w:cs="Times New Roman"/>
          <w:sz w:val="28"/>
          <w:szCs w:val="28"/>
        </w:rPr>
        <w:lastRenderedPageBreak/>
        <w:t>на выезд и зафиксировать в журнале пункта связи подразделения пожарной охраны информацию о вызове (время поступления вызова, адрес, обстоятельства происшествия, информацию о способе получения сообщения, номер телефона и фамилию, имя, отчество (при наличии) физического лица, сообщившего о пожаре и (или) необходимости проведения АСР);</w:t>
      </w:r>
    </w:p>
    <w:p w14:paraId="10C7EE76" w14:textId="77777777" w:rsidR="001336AA" w:rsidRPr="002F0320" w:rsidRDefault="001336AA">
      <w:pPr>
        <w:pStyle w:val="ConsPlusNormal"/>
        <w:numPr>
          <w:ilvl w:val="0"/>
          <w:numId w:val="27"/>
        </w:numPr>
        <w:spacing w:line="360" w:lineRule="auto"/>
        <w:ind w:left="0" w:firstLine="851"/>
        <w:jc w:val="both"/>
        <w:rPr>
          <w:rFonts w:ascii="Times New Roman" w:hAnsi="Times New Roman" w:cs="Times New Roman"/>
          <w:sz w:val="28"/>
          <w:szCs w:val="28"/>
        </w:rPr>
      </w:pPr>
      <w:r w:rsidRPr="002F0320">
        <w:rPr>
          <w:rFonts w:ascii="Times New Roman" w:hAnsi="Times New Roman" w:cs="Times New Roman"/>
          <w:sz w:val="28"/>
          <w:szCs w:val="28"/>
        </w:rPr>
        <w:t>после выезда сил и средств подразделения пожарной охраны к месту вызова довести информацию о выезде диспетчеру пожарно-спасательного гарнизона (далее - ПСГ) по средствам (каналам) связи, имеющимся в подразделении пожарной охраны.</w:t>
      </w:r>
    </w:p>
    <w:p w14:paraId="6113DC50" w14:textId="77777777" w:rsidR="001336AA" w:rsidRPr="002F0320" w:rsidRDefault="001336AA" w:rsidP="001336AA">
      <w:pPr>
        <w:pStyle w:val="ConsPlusNormal"/>
        <w:spacing w:line="360" w:lineRule="auto"/>
        <w:ind w:firstLine="709"/>
        <w:jc w:val="both"/>
        <w:rPr>
          <w:rFonts w:ascii="Times New Roman" w:hAnsi="Times New Roman" w:cs="Times New Roman"/>
          <w:sz w:val="28"/>
          <w:szCs w:val="28"/>
        </w:rPr>
      </w:pPr>
      <w:r w:rsidRPr="002F0320">
        <w:rPr>
          <w:rFonts w:ascii="Times New Roman" w:hAnsi="Times New Roman" w:cs="Times New Roman"/>
          <w:sz w:val="28"/>
          <w:szCs w:val="28"/>
        </w:rPr>
        <w:t>2) начальник караула (начальник дежурной смены, командир отделения) должен выезжать в составе отделения на пожарном автомобиле (далее - ПА), ином мобильном средстве пожаротушения.</w:t>
      </w:r>
    </w:p>
    <w:p w14:paraId="51F7D2C9" w14:textId="77777777" w:rsidR="001336AA" w:rsidRPr="002F0320" w:rsidRDefault="001336AA" w:rsidP="001336AA">
      <w:pPr>
        <w:pStyle w:val="ConsPlusNormal"/>
        <w:spacing w:line="360" w:lineRule="auto"/>
        <w:ind w:firstLine="709"/>
        <w:jc w:val="both"/>
        <w:rPr>
          <w:rFonts w:ascii="Times New Roman" w:hAnsi="Times New Roman" w:cs="Times New Roman"/>
          <w:sz w:val="28"/>
          <w:szCs w:val="28"/>
        </w:rPr>
      </w:pPr>
      <w:r w:rsidRPr="002F0320">
        <w:rPr>
          <w:rFonts w:ascii="Times New Roman" w:hAnsi="Times New Roman" w:cs="Times New Roman"/>
          <w:sz w:val="28"/>
          <w:szCs w:val="28"/>
        </w:rPr>
        <w:t>При следовании сил и средств подразделений пожарной охраны к месту вызова используются устройства для подачи специальных световых и звуковых сигналов, устанавливаемых на транспортные средства подразделений пожарной охраны.</w:t>
      </w:r>
    </w:p>
    <w:p w14:paraId="2B5E4E2D" w14:textId="77777777" w:rsidR="001336AA" w:rsidRDefault="001336AA" w:rsidP="001336AA">
      <w:pPr>
        <w:pStyle w:val="ConsPlusNormal"/>
        <w:spacing w:line="360" w:lineRule="auto"/>
        <w:ind w:firstLine="709"/>
        <w:jc w:val="both"/>
        <w:rPr>
          <w:rFonts w:ascii="Times New Roman" w:hAnsi="Times New Roman" w:cs="Times New Roman"/>
          <w:sz w:val="28"/>
          <w:szCs w:val="28"/>
        </w:rPr>
      </w:pPr>
      <w:r w:rsidRPr="002F0320">
        <w:rPr>
          <w:rFonts w:ascii="Times New Roman" w:hAnsi="Times New Roman" w:cs="Times New Roman"/>
          <w:sz w:val="28"/>
          <w:szCs w:val="28"/>
        </w:rPr>
        <w:t>Следование к месту вызова может быть приостановлено по указанию оперативного дежурного или диспетчера местного (территориального) ПСГ.</w:t>
      </w:r>
    </w:p>
    <w:p w14:paraId="33DFED19" w14:textId="77777777" w:rsidR="001336AA" w:rsidRPr="00540211" w:rsidRDefault="001336AA" w:rsidP="00086FAC">
      <w:pPr>
        <w:pStyle w:val="a7"/>
        <w:spacing w:before="120" w:after="120" w:line="360" w:lineRule="auto"/>
        <w:ind w:left="0"/>
        <w:jc w:val="center"/>
        <w:rPr>
          <w:rFonts w:ascii="Times New Roman" w:hAnsi="Times New Roman" w:cs="Times New Roman"/>
          <w:sz w:val="28"/>
          <w:szCs w:val="28"/>
        </w:rPr>
      </w:pPr>
      <w:bookmarkStart w:id="14" w:name="sub_1021"/>
      <w:r w:rsidRPr="00540211">
        <w:rPr>
          <w:rFonts w:ascii="Times New Roman" w:hAnsi="Times New Roman" w:cs="Times New Roman"/>
          <w:bCs/>
          <w:sz w:val="28"/>
          <w:szCs w:val="28"/>
        </w:rPr>
        <w:t>Выезд и следование к месту пожара</w:t>
      </w:r>
    </w:p>
    <w:p w14:paraId="478E7107" w14:textId="77777777" w:rsidR="001336AA" w:rsidRPr="00DE4EFA" w:rsidRDefault="001336AA" w:rsidP="001336AA">
      <w:pPr>
        <w:spacing w:after="0" w:line="360" w:lineRule="auto"/>
        <w:ind w:firstLine="708"/>
        <w:jc w:val="both"/>
        <w:rPr>
          <w:rFonts w:ascii="Times New Roman" w:eastAsia="Times New Roman" w:hAnsi="Times New Roman" w:cs="Times New Roman"/>
          <w:sz w:val="28"/>
          <w:szCs w:val="28"/>
          <w:lang w:eastAsia="ru-RU"/>
        </w:rPr>
      </w:pPr>
      <w:r w:rsidRPr="00DE4EFA">
        <w:rPr>
          <w:rFonts w:ascii="Times New Roman" w:eastAsia="Times New Roman" w:hAnsi="Times New Roman" w:cs="Times New Roman"/>
          <w:sz w:val="28"/>
          <w:szCs w:val="28"/>
          <w:lang w:eastAsia="ru-RU"/>
        </w:rPr>
        <w:t xml:space="preserve">Выезд и следование к месту пожара включают в себя сбор личного состава </w:t>
      </w:r>
      <w:r>
        <w:rPr>
          <w:rFonts w:ascii="Times New Roman" w:eastAsia="Times New Roman" w:hAnsi="Times New Roman" w:cs="Times New Roman"/>
          <w:sz w:val="28"/>
          <w:szCs w:val="28"/>
          <w:lang w:eastAsia="ru-RU"/>
        </w:rPr>
        <w:t xml:space="preserve">ДПО </w:t>
      </w:r>
      <w:r w:rsidRPr="00DE4EFA">
        <w:rPr>
          <w:rFonts w:ascii="Times New Roman" w:eastAsia="Times New Roman" w:hAnsi="Times New Roman" w:cs="Times New Roman"/>
          <w:sz w:val="28"/>
          <w:szCs w:val="28"/>
          <w:lang w:eastAsia="ru-RU"/>
        </w:rPr>
        <w:t>по сигналу тревоги, надевание боевой одежды и снаряжения и его доставку на ПА и иных специальных транспортных средствах к месту пожара, проведение разведки пожара.</w:t>
      </w:r>
    </w:p>
    <w:bookmarkEnd w:id="14"/>
    <w:p w14:paraId="3E92E18D" w14:textId="77777777" w:rsidR="001336AA" w:rsidRPr="00DE4EFA" w:rsidRDefault="001336AA" w:rsidP="001336AA">
      <w:pPr>
        <w:spacing w:after="0" w:line="360" w:lineRule="auto"/>
        <w:ind w:firstLine="708"/>
        <w:jc w:val="both"/>
        <w:rPr>
          <w:rFonts w:ascii="Times New Roman" w:eastAsia="Times New Roman" w:hAnsi="Times New Roman" w:cs="Times New Roman"/>
          <w:sz w:val="28"/>
          <w:szCs w:val="28"/>
          <w:lang w:eastAsia="ru-RU"/>
        </w:rPr>
      </w:pPr>
      <w:r w:rsidRPr="00DE4EFA">
        <w:rPr>
          <w:rFonts w:ascii="Times New Roman" w:eastAsia="Times New Roman" w:hAnsi="Times New Roman" w:cs="Times New Roman"/>
          <w:sz w:val="28"/>
          <w:szCs w:val="28"/>
          <w:lang w:eastAsia="ru-RU"/>
        </w:rPr>
        <w:t>Выезд и следование к месту пожара в возможно короткие сроки обеспечиваются:</w:t>
      </w:r>
    </w:p>
    <w:p w14:paraId="23E3A70E" w14:textId="77777777" w:rsidR="001336AA" w:rsidRPr="00DE4EFA" w:rsidRDefault="001336AA">
      <w:pPr>
        <w:numPr>
          <w:ilvl w:val="0"/>
          <w:numId w:val="28"/>
        </w:numPr>
        <w:spacing w:line="360" w:lineRule="auto"/>
        <w:contextualSpacing/>
        <w:jc w:val="both"/>
        <w:rPr>
          <w:rFonts w:ascii="Times New Roman" w:eastAsia="Calibri" w:hAnsi="Times New Roman" w:cs="Times New Roman"/>
          <w:sz w:val="28"/>
          <w:szCs w:val="28"/>
        </w:rPr>
      </w:pPr>
      <w:r w:rsidRPr="00DE4EFA">
        <w:rPr>
          <w:rFonts w:ascii="Times New Roman" w:eastAsia="Calibri" w:hAnsi="Times New Roman" w:cs="Times New Roman"/>
          <w:sz w:val="28"/>
          <w:szCs w:val="28"/>
        </w:rPr>
        <w:t>своевременным сбором и выездом личного состава</w:t>
      </w:r>
      <w:r>
        <w:rPr>
          <w:rFonts w:ascii="Times New Roman" w:eastAsia="Calibri" w:hAnsi="Times New Roman" w:cs="Times New Roman"/>
          <w:sz w:val="28"/>
          <w:szCs w:val="28"/>
        </w:rPr>
        <w:t xml:space="preserve"> ДПО</w:t>
      </w:r>
      <w:r w:rsidRPr="00DE4EFA">
        <w:rPr>
          <w:rFonts w:ascii="Times New Roman" w:eastAsia="Calibri" w:hAnsi="Times New Roman" w:cs="Times New Roman"/>
          <w:sz w:val="28"/>
          <w:szCs w:val="28"/>
        </w:rPr>
        <w:t>;</w:t>
      </w:r>
    </w:p>
    <w:p w14:paraId="6F8C8CD7" w14:textId="77777777" w:rsidR="001336AA" w:rsidRPr="00DE4EFA" w:rsidRDefault="001336AA" w:rsidP="00086FAC">
      <w:pPr>
        <w:numPr>
          <w:ilvl w:val="0"/>
          <w:numId w:val="28"/>
        </w:numPr>
        <w:spacing w:after="0" w:line="360" w:lineRule="auto"/>
        <w:contextualSpacing/>
        <w:jc w:val="both"/>
        <w:rPr>
          <w:rFonts w:ascii="Times New Roman" w:eastAsia="Calibri" w:hAnsi="Times New Roman" w:cs="Times New Roman"/>
          <w:sz w:val="28"/>
          <w:szCs w:val="28"/>
        </w:rPr>
      </w:pPr>
      <w:bookmarkStart w:id="15" w:name="sub_10223"/>
      <w:r w:rsidRPr="00DE4EFA">
        <w:rPr>
          <w:rFonts w:ascii="Times New Roman" w:eastAsia="Calibri" w:hAnsi="Times New Roman" w:cs="Times New Roman"/>
          <w:sz w:val="28"/>
          <w:szCs w:val="28"/>
        </w:rPr>
        <w:t>движением ПА по оптимальному маршруту с использованием специальных световых и звуковых сигналов с учетом обеспечения безопасности дорожного движения;</w:t>
      </w:r>
    </w:p>
    <w:bookmarkEnd w:id="15"/>
    <w:p w14:paraId="7E03FC41" w14:textId="77777777" w:rsidR="001336AA" w:rsidRPr="00DE4EFA" w:rsidRDefault="001336AA" w:rsidP="00086FAC">
      <w:pPr>
        <w:numPr>
          <w:ilvl w:val="0"/>
          <w:numId w:val="28"/>
        </w:numPr>
        <w:spacing w:after="0" w:line="360" w:lineRule="auto"/>
        <w:contextualSpacing/>
        <w:jc w:val="both"/>
        <w:rPr>
          <w:rFonts w:ascii="Times New Roman" w:eastAsia="Calibri" w:hAnsi="Times New Roman" w:cs="Times New Roman"/>
          <w:sz w:val="28"/>
          <w:szCs w:val="28"/>
        </w:rPr>
      </w:pPr>
      <w:r w:rsidRPr="00DE4EFA">
        <w:rPr>
          <w:rFonts w:ascii="Times New Roman" w:eastAsia="Calibri" w:hAnsi="Times New Roman" w:cs="Times New Roman"/>
          <w:sz w:val="28"/>
          <w:szCs w:val="28"/>
        </w:rPr>
        <w:lastRenderedPageBreak/>
        <w:t>знанием особенностей района (подрайона) выезда.</w:t>
      </w:r>
    </w:p>
    <w:p w14:paraId="79F13608" w14:textId="77777777" w:rsidR="001336AA" w:rsidRPr="002F0320" w:rsidRDefault="001336AA" w:rsidP="00086FAC">
      <w:pPr>
        <w:pStyle w:val="ConsPlusNormal"/>
        <w:spacing w:line="360" w:lineRule="auto"/>
        <w:ind w:firstLine="709"/>
        <w:jc w:val="both"/>
        <w:rPr>
          <w:rFonts w:ascii="Times New Roman" w:hAnsi="Times New Roman" w:cs="Times New Roman"/>
          <w:sz w:val="28"/>
          <w:szCs w:val="28"/>
        </w:rPr>
      </w:pPr>
      <w:r w:rsidRPr="002F0320">
        <w:rPr>
          <w:rFonts w:ascii="Times New Roman" w:hAnsi="Times New Roman" w:cs="Times New Roman"/>
          <w:sz w:val="28"/>
          <w:szCs w:val="28"/>
        </w:rPr>
        <w:t>Следование к месту вызова может быть приостановлено по указанию оперативного дежурного или диспетчера местного (территориального) ПСГ.</w:t>
      </w:r>
    </w:p>
    <w:p w14:paraId="271B7BC9" w14:textId="0F23D06F" w:rsidR="001336AA" w:rsidRPr="00540211" w:rsidRDefault="00D362B4" w:rsidP="00C60641">
      <w:pPr>
        <w:pStyle w:val="a7"/>
        <w:spacing w:before="120" w:after="120" w:line="360" w:lineRule="auto"/>
        <w:ind w:left="0"/>
        <w:jc w:val="center"/>
        <w:rPr>
          <w:rFonts w:ascii="Times New Roman" w:hAnsi="Times New Roman" w:cs="Times New Roman"/>
          <w:b/>
          <w:sz w:val="28"/>
          <w:szCs w:val="28"/>
        </w:rPr>
      </w:pPr>
      <w:r>
        <w:rPr>
          <w:rFonts w:ascii="Times New Roman" w:hAnsi="Times New Roman" w:cs="Times New Roman"/>
          <w:b/>
          <w:sz w:val="28"/>
          <w:szCs w:val="28"/>
        </w:rPr>
        <w:t>2.3.</w:t>
      </w:r>
      <w:r w:rsidR="00C508A6">
        <w:rPr>
          <w:rFonts w:ascii="Times New Roman" w:hAnsi="Times New Roman" w:cs="Times New Roman"/>
          <w:b/>
          <w:sz w:val="28"/>
          <w:szCs w:val="28"/>
        </w:rPr>
        <w:t>10</w:t>
      </w:r>
      <w:r>
        <w:rPr>
          <w:rFonts w:ascii="Times New Roman" w:hAnsi="Times New Roman" w:cs="Times New Roman"/>
          <w:b/>
          <w:sz w:val="28"/>
          <w:szCs w:val="28"/>
        </w:rPr>
        <w:t xml:space="preserve">. </w:t>
      </w:r>
      <w:r w:rsidR="001336AA" w:rsidRPr="00540211">
        <w:rPr>
          <w:rFonts w:ascii="Times New Roman" w:hAnsi="Times New Roman" w:cs="Times New Roman"/>
          <w:b/>
          <w:sz w:val="28"/>
          <w:szCs w:val="28"/>
        </w:rPr>
        <w:t>Боевые действия по тушению пожаров, проводимые на месте пожара: прибытие к месту пожара, управление силами и средствами на месте пожара, спасение людей, боевое развертывание сил и средств, локализация и ликвидация горения, проведение аварийно-спасательных работ, связанных с тушением пожара</w:t>
      </w:r>
    </w:p>
    <w:p w14:paraId="19594A02" w14:textId="33907863" w:rsidR="001336AA" w:rsidRDefault="001336AA" w:rsidP="00C60641">
      <w:pPr>
        <w:pStyle w:val="a7"/>
        <w:spacing w:before="120" w:after="120" w:line="360" w:lineRule="auto"/>
        <w:ind w:left="0"/>
        <w:jc w:val="center"/>
        <w:rPr>
          <w:rFonts w:ascii="Times New Roman" w:hAnsi="Times New Roman" w:cs="Times New Roman"/>
          <w:bCs/>
          <w:sz w:val="28"/>
          <w:szCs w:val="28"/>
        </w:rPr>
      </w:pPr>
      <w:r w:rsidRPr="00540211">
        <w:rPr>
          <w:rFonts w:ascii="Times New Roman" w:hAnsi="Times New Roman" w:cs="Times New Roman"/>
          <w:bCs/>
          <w:sz w:val="28"/>
          <w:szCs w:val="28"/>
        </w:rPr>
        <w:t>Прибытие к месту пожара, управление силами и средствами на месте пожара</w:t>
      </w:r>
    </w:p>
    <w:p w14:paraId="6792FF27" w14:textId="29D6253D"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 xml:space="preserve">В соответствии с приказом МЧС России от 16.09.2024 г. </w:t>
      </w:r>
      <w:r w:rsidR="00D362B4">
        <w:rPr>
          <w:rFonts w:ascii="Times New Roman" w:hAnsi="Times New Roman" w:cs="Times New Roman"/>
          <w:sz w:val="28"/>
          <w:szCs w:val="28"/>
        </w:rPr>
        <w:t>№</w:t>
      </w:r>
      <w:r w:rsidRPr="009B597F">
        <w:rPr>
          <w:rFonts w:ascii="Times New Roman" w:hAnsi="Times New Roman" w:cs="Times New Roman"/>
          <w:sz w:val="28"/>
          <w:szCs w:val="28"/>
        </w:rPr>
        <w:t xml:space="preserve"> 777 Об утверждении Боевого устава подразделений пожарной охраны, определяющего порядок организации тушения пожаров и проведения </w:t>
      </w:r>
      <w:r>
        <w:rPr>
          <w:rFonts w:ascii="Times New Roman" w:hAnsi="Times New Roman" w:cs="Times New Roman"/>
          <w:sz w:val="28"/>
          <w:szCs w:val="28"/>
        </w:rPr>
        <w:t xml:space="preserve">аварийно-спасательных работ </w:t>
      </w:r>
      <w:r w:rsidRPr="009B597F">
        <w:rPr>
          <w:rFonts w:ascii="Times New Roman" w:hAnsi="Times New Roman" w:cs="Times New Roman"/>
          <w:sz w:val="28"/>
          <w:szCs w:val="28"/>
        </w:rPr>
        <w:t>(далее Боевой устав)</w:t>
      </w:r>
      <w:r w:rsidRPr="009B597F">
        <w:rPr>
          <w:rFonts w:ascii="Times New Roman" w:hAnsi="Times New Roman" w:cs="Times New Roman"/>
          <w:b/>
          <w:bCs/>
          <w:sz w:val="28"/>
          <w:szCs w:val="28"/>
        </w:rPr>
        <w:t xml:space="preserve"> </w:t>
      </w:r>
      <w:r w:rsidRPr="009B597F">
        <w:rPr>
          <w:rFonts w:ascii="Times New Roman" w:hAnsi="Times New Roman" w:cs="Times New Roman"/>
          <w:sz w:val="28"/>
          <w:szCs w:val="28"/>
        </w:rPr>
        <w:t>Руководство боевыми действиями на принципах единоначалия осуществляется прибывшим на пожар (к месту проведения</w:t>
      </w:r>
      <w:r>
        <w:rPr>
          <w:rFonts w:ascii="Times New Roman" w:hAnsi="Times New Roman" w:cs="Times New Roman"/>
          <w:sz w:val="28"/>
          <w:szCs w:val="28"/>
        </w:rPr>
        <w:t xml:space="preserve"> аварийно-спасательных работ</w:t>
      </w:r>
      <w:r w:rsidRPr="009B597F">
        <w:rPr>
          <w:rFonts w:ascii="Times New Roman" w:hAnsi="Times New Roman" w:cs="Times New Roman"/>
          <w:sz w:val="28"/>
          <w:szCs w:val="28"/>
        </w:rPr>
        <w:t>) старшим оперативным должностным лицом пожарной охраны.</w:t>
      </w:r>
    </w:p>
    <w:p w14:paraId="0D5369EA"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Начальники территориальных и местных ПСГ являются старшими оперативными должностными лицами пожарной охраны соответствующих ПСГ.</w:t>
      </w:r>
    </w:p>
    <w:p w14:paraId="5412FB51"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Перечень и старшинство иных оперативных должностных лиц пожарной охраны ПСГ, а также очередность их прибытия к месту пожара (проведения АСР) для руководства боевыми действиями определяются начальником территориального ПСГ по занимаемым штатными должностям и необходимости реализации возложенной на федеральную противопожарную службу Государственной противопожарной службы задачи по координации деятельности других видов пожарной охраны при тушении пожаров</w:t>
      </w:r>
      <w:r>
        <w:rPr>
          <w:rFonts w:ascii="Times New Roman" w:hAnsi="Times New Roman" w:cs="Times New Roman"/>
          <w:sz w:val="28"/>
          <w:szCs w:val="28"/>
        </w:rPr>
        <w:t>.</w:t>
      </w:r>
    </w:p>
    <w:p w14:paraId="77402CF0"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По прибытии к месту вызова первого отделения на ПА (аварийно-спасательном автомобиле) старшее оперативное должностное лицо ПСГ, находящееся на месте вызова, становится первым РТП.</w:t>
      </w:r>
    </w:p>
    <w:p w14:paraId="7408DD35"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lastRenderedPageBreak/>
        <w:t>РТП осуществляют свои полномочия с момента прибытия первого отделения на основном ПА к месту вызова и до ликвидации пожара (завершения проведения АСР).</w:t>
      </w:r>
    </w:p>
    <w:p w14:paraId="131B3B5C"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Сменившийся РТП должен доложить действующему РТП (лично или по радиосвязи (телефону) об обстановке на месте пожара (проведения АСР) и осуществляемых боевых действиях.</w:t>
      </w:r>
    </w:p>
    <w:p w14:paraId="16C0EAB4"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Информация о смене РТП фиксируется в журнале центрального пункта пожарной связи ПСГ (журнале пункта связи подразделения пожарной охраны).</w:t>
      </w:r>
    </w:p>
    <w:p w14:paraId="01F8AA4D"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В целях организации боевых действий РТП имеет право ставить задачи участникам боевых действий, создавать оперативный штаб, а также назначать:</w:t>
      </w:r>
    </w:p>
    <w:p w14:paraId="3BA9F436"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1) начальника оперативного штаба;</w:t>
      </w:r>
    </w:p>
    <w:p w14:paraId="020A83DB"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2) начальника тыла;</w:t>
      </w:r>
    </w:p>
    <w:p w14:paraId="68711091"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3) помощников начальника оперативного штаба;</w:t>
      </w:r>
    </w:p>
    <w:p w14:paraId="54958ABB"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4) начальников боевых участков (далее - БУ);</w:t>
      </w:r>
    </w:p>
    <w:p w14:paraId="07F802AD"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5) начальников секторов тушения пожара (проведения АСР) (далее - СТП);</w:t>
      </w:r>
    </w:p>
    <w:p w14:paraId="508B590D"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6) начальника контрольно-пропускного пункта газодымозащитной службы (далее - ГДЗС);</w:t>
      </w:r>
    </w:p>
    <w:p w14:paraId="0CE41607"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7) командиров звеньев ГДЗС;</w:t>
      </w:r>
    </w:p>
    <w:p w14:paraId="252DB6E7"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8) связных.</w:t>
      </w:r>
    </w:p>
    <w:p w14:paraId="65CE83C6"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При проведении боевых действий оперативный штаб в обязательном порядке создается в случаях:</w:t>
      </w:r>
    </w:p>
    <w:p w14:paraId="3EA22430"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1) объявления повышенного номера (ранга) пожара (с "</w:t>
      </w:r>
      <w:r>
        <w:rPr>
          <w:rFonts w:ascii="Times New Roman" w:hAnsi="Times New Roman" w:cs="Times New Roman"/>
          <w:sz w:val="28"/>
          <w:szCs w:val="28"/>
        </w:rPr>
        <w:t>№</w:t>
      </w:r>
      <w:r w:rsidRPr="009B597F">
        <w:rPr>
          <w:rFonts w:ascii="Times New Roman" w:hAnsi="Times New Roman" w:cs="Times New Roman"/>
          <w:sz w:val="28"/>
          <w:szCs w:val="28"/>
        </w:rPr>
        <w:t xml:space="preserve"> 2" по "</w:t>
      </w:r>
      <w:r>
        <w:rPr>
          <w:rFonts w:ascii="Times New Roman" w:hAnsi="Times New Roman" w:cs="Times New Roman"/>
          <w:sz w:val="28"/>
          <w:szCs w:val="28"/>
        </w:rPr>
        <w:t>№</w:t>
      </w:r>
      <w:r w:rsidRPr="009B597F">
        <w:rPr>
          <w:rFonts w:ascii="Times New Roman" w:hAnsi="Times New Roman" w:cs="Times New Roman"/>
          <w:sz w:val="28"/>
          <w:szCs w:val="28"/>
        </w:rPr>
        <w:t xml:space="preserve"> 5");</w:t>
      </w:r>
    </w:p>
    <w:p w14:paraId="6D53166F"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2) организации на месте пожара трех и более БУ.</w:t>
      </w:r>
    </w:p>
    <w:p w14:paraId="279087BA"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 xml:space="preserve">В состав оперативного штаба включается начальствующий состав подразделений пожарной охраны, при этом в состав оперативного штаба по согласованию могут включаться представители федеральных органов исполнительной власти и исполнительных органов субъектов Российской Федерации, органов местного самоуправления и администрации организаций, </w:t>
      </w:r>
      <w:r w:rsidRPr="009B597F">
        <w:rPr>
          <w:rFonts w:ascii="Times New Roman" w:hAnsi="Times New Roman" w:cs="Times New Roman"/>
          <w:sz w:val="28"/>
          <w:szCs w:val="28"/>
        </w:rPr>
        <w:lastRenderedPageBreak/>
        <w:t>в ведении которых находятся объекты защиты, на которых произошел пожар (далее - объекты пожара) (проводится АСР), собственники объектов пожара (проведения АСР) и их представители, а также представители органов управления территориальными и функциональными подсистемами единой государственной системы предупреждения и ликвидации чрезвычайных ситуаций.</w:t>
      </w:r>
    </w:p>
    <w:p w14:paraId="6EB3B785"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 xml:space="preserve">Начальником оперативного штаба выполняются задачи, поставленные РТП, составляются планы-схемы расстановки сил и средств на различных этапах проведения боевых действий с использованием основных знаков и условных графических обозначений (рекомендуемый образец приведен в </w:t>
      </w:r>
      <w:hyperlink w:anchor="P191">
        <w:r w:rsidRPr="009B597F">
          <w:rPr>
            <w:rFonts w:ascii="Times New Roman" w:hAnsi="Times New Roman" w:cs="Times New Roman"/>
            <w:sz w:val="28"/>
            <w:szCs w:val="28"/>
          </w:rPr>
          <w:t xml:space="preserve">приложении </w:t>
        </w:r>
        <w:r>
          <w:rPr>
            <w:rFonts w:ascii="Times New Roman" w:hAnsi="Times New Roman" w:cs="Times New Roman"/>
            <w:sz w:val="28"/>
            <w:szCs w:val="28"/>
          </w:rPr>
          <w:t>№</w:t>
        </w:r>
        <w:r w:rsidRPr="009B597F">
          <w:rPr>
            <w:rFonts w:ascii="Times New Roman" w:hAnsi="Times New Roman" w:cs="Times New Roman"/>
            <w:sz w:val="28"/>
            <w:szCs w:val="28"/>
          </w:rPr>
          <w:t xml:space="preserve"> 1</w:t>
        </w:r>
      </w:hyperlink>
      <w:r w:rsidRPr="009B597F">
        <w:rPr>
          <w:rFonts w:ascii="Times New Roman" w:hAnsi="Times New Roman" w:cs="Times New Roman"/>
          <w:sz w:val="28"/>
          <w:szCs w:val="28"/>
        </w:rPr>
        <w:t xml:space="preserve"> к Боевому уставу), распределяются полученные задачи между личным составом, входящим в состав оперативного штаба, а также иными участниками боевых действий.</w:t>
      </w:r>
    </w:p>
    <w:p w14:paraId="7F94580F"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Оперативный штаб обозначается:</w:t>
      </w:r>
    </w:p>
    <w:p w14:paraId="79032345"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1) днем - красным флагом с надписью "ШТАБ";</w:t>
      </w:r>
    </w:p>
    <w:p w14:paraId="086CF698" w14:textId="77777777" w:rsidR="001336AA" w:rsidRPr="009B597F"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2) ночью - световым указателем красного цвета.</w:t>
      </w:r>
    </w:p>
    <w:p w14:paraId="5690DC78" w14:textId="5D410536" w:rsidR="001336AA" w:rsidRPr="00540211" w:rsidRDefault="001336AA" w:rsidP="00086FAC">
      <w:pPr>
        <w:pStyle w:val="a7"/>
        <w:spacing w:before="120" w:after="120" w:line="360" w:lineRule="auto"/>
        <w:ind w:left="0"/>
        <w:jc w:val="center"/>
        <w:rPr>
          <w:rFonts w:ascii="Times New Roman" w:hAnsi="Times New Roman" w:cs="Times New Roman"/>
          <w:bCs/>
          <w:sz w:val="28"/>
          <w:szCs w:val="28"/>
        </w:rPr>
      </w:pPr>
      <w:r w:rsidRPr="00540211">
        <w:rPr>
          <w:rFonts w:ascii="Times New Roman" w:hAnsi="Times New Roman" w:cs="Times New Roman"/>
          <w:bCs/>
          <w:sz w:val="28"/>
          <w:szCs w:val="28"/>
        </w:rPr>
        <w:t>Спасение людей</w:t>
      </w:r>
    </w:p>
    <w:p w14:paraId="19FD2FA2" w14:textId="77777777" w:rsidR="001336AA"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Главной задачей пожарных подразделений на пожаре, является спасение людей, жизни которых угрожают опасные факторы пожара.</w:t>
      </w:r>
      <w:r>
        <w:rPr>
          <w:rFonts w:ascii="Times New Roman" w:hAnsi="Times New Roman" w:cs="Times New Roman"/>
          <w:bCs/>
          <w:sz w:val="28"/>
          <w:szCs w:val="28"/>
        </w:rPr>
        <w:t xml:space="preserve"> </w:t>
      </w:r>
    </w:p>
    <w:p w14:paraId="211917D2"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Спасение людей — это боевые действия по спасению людей, которые могут самостоятельно покинуть зону, где имеется вероятность воздействия на них опасных факторов пожара (огня, дыма, высокой температуры).</w:t>
      </w:r>
    </w:p>
    <w:p w14:paraId="5AB38F15"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Эвакуация людей - вынужденный процесс самостоятельного движения людей в сопровождении пожарных из зоны опасных факторов пожара.</w:t>
      </w:r>
    </w:p>
    <w:p w14:paraId="3584F085" w14:textId="77777777" w:rsidR="001336AA" w:rsidRDefault="001336AA" w:rsidP="001336AA">
      <w:pPr>
        <w:spacing w:after="0" w:line="360" w:lineRule="auto"/>
        <w:ind w:firstLine="709"/>
        <w:jc w:val="both"/>
      </w:pPr>
      <w:r w:rsidRPr="00BD1C1C">
        <w:rPr>
          <w:rFonts w:ascii="Times New Roman" w:hAnsi="Times New Roman" w:cs="Times New Roman"/>
          <w:bCs/>
          <w:sz w:val="28"/>
          <w:szCs w:val="28"/>
        </w:rPr>
        <w:t xml:space="preserve">Порядок и способы спасения </w:t>
      </w:r>
      <w:r w:rsidRPr="0022425A">
        <w:rPr>
          <w:rFonts w:ascii="Times New Roman" w:hAnsi="Times New Roman" w:cs="Times New Roman"/>
          <w:bCs/>
          <w:color w:val="000000" w:themeColor="text1"/>
          <w:sz w:val="28"/>
          <w:szCs w:val="28"/>
        </w:rPr>
        <w:t xml:space="preserve">определяются </w:t>
      </w:r>
      <w:r w:rsidRPr="00BD1C1C">
        <w:rPr>
          <w:rFonts w:ascii="Times New Roman" w:hAnsi="Times New Roman" w:cs="Times New Roman"/>
          <w:bCs/>
          <w:snapToGrid w:val="0"/>
          <w:sz w:val="28"/>
          <w:szCs w:val="28"/>
        </w:rPr>
        <w:t>руководител</w:t>
      </w:r>
      <w:r>
        <w:rPr>
          <w:rFonts w:ascii="Times New Roman" w:hAnsi="Times New Roman" w:cs="Times New Roman"/>
          <w:bCs/>
          <w:snapToGrid w:val="0"/>
          <w:sz w:val="28"/>
          <w:szCs w:val="28"/>
        </w:rPr>
        <w:t>ем</w:t>
      </w:r>
      <w:r w:rsidRPr="00BD1C1C">
        <w:rPr>
          <w:rFonts w:ascii="Times New Roman" w:hAnsi="Times New Roman" w:cs="Times New Roman"/>
          <w:bCs/>
          <w:snapToGrid w:val="0"/>
          <w:sz w:val="28"/>
          <w:szCs w:val="28"/>
        </w:rPr>
        <w:t xml:space="preserve"> тушения пожара</w:t>
      </w:r>
      <w:r w:rsidRPr="0022425A">
        <w:rPr>
          <w:rFonts w:ascii="Times New Roman" w:hAnsi="Times New Roman" w:cs="Times New Roman"/>
          <w:bCs/>
          <w:color w:val="000000" w:themeColor="text1"/>
          <w:sz w:val="28"/>
          <w:szCs w:val="28"/>
        </w:rPr>
        <w:t xml:space="preserve"> и </w:t>
      </w:r>
      <w:r w:rsidRPr="00BD1C1C">
        <w:rPr>
          <w:rFonts w:ascii="Times New Roman" w:hAnsi="Times New Roman" w:cs="Times New Roman"/>
          <w:bCs/>
          <w:sz w:val="28"/>
          <w:szCs w:val="28"/>
        </w:rPr>
        <w:t>лицами, проводящими спасательные работы, в зависимости от обстановки и состояния людей.</w:t>
      </w:r>
      <w:r w:rsidRPr="00652C2F">
        <w:t xml:space="preserve"> </w:t>
      </w:r>
    </w:p>
    <w:p w14:paraId="480BFAA1" w14:textId="77777777" w:rsidR="001336AA" w:rsidRPr="00652C2F" w:rsidRDefault="001336AA" w:rsidP="001336AA">
      <w:pPr>
        <w:spacing w:after="0" w:line="360" w:lineRule="auto"/>
        <w:ind w:firstLine="709"/>
        <w:jc w:val="both"/>
        <w:rPr>
          <w:rFonts w:ascii="Times New Roman" w:hAnsi="Times New Roman" w:cs="Times New Roman"/>
          <w:bCs/>
          <w:sz w:val="28"/>
          <w:szCs w:val="28"/>
        </w:rPr>
      </w:pPr>
      <w:r w:rsidRPr="00652C2F">
        <w:rPr>
          <w:rFonts w:ascii="Times New Roman" w:hAnsi="Times New Roman" w:cs="Times New Roman"/>
          <w:bCs/>
          <w:sz w:val="28"/>
          <w:szCs w:val="28"/>
        </w:rPr>
        <w:t>При проведении боевых действий спасение людей осуществляется следующими способами:</w:t>
      </w:r>
    </w:p>
    <w:p w14:paraId="0E9AC3F0" w14:textId="77777777" w:rsidR="001336AA" w:rsidRPr="00652C2F" w:rsidRDefault="001336AA" w:rsidP="001336AA">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Pr="00652C2F">
        <w:rPr>
          <w:rFonts w:ascii="Times New Roman" w:hAnsi="Times New Roman" w:cs="Times New Roman"/>
          <w:bCs/>
          <w:sz w:val="28"/>
          <w:szCs w:val="28"/>
        </w:rPr>
        <w:t>вывод (вынос) спасаемых на свежий воздух по путям спасения (эвакуации);</w:t>
      </w:r>
    </w:p>
    <w:p w14:paraId="625B92AC" w14:textId="77777777" w:rsidR="001336AA" w:rsidRPr="00652C2F" w:rsidRDefault="001336AA" w:rsidP="001336AA">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652C2F">
        <w:rPr>
          <w:rFonts w:ascii="Times New Roman" w:hAnsi="Times New Roman" w:cs="Times New Roman"/>
          <w:bCs/>
          <w:sz w:val="28"/>
          <w:szCs w:val="28"/>
        </w:rPr>
        <w:t>спуск спасаемых с высот при применении канатно-спусковых устройств (при наличии), спасательной веревки, высотной пожарной техники, ручных пожарных лестниц.</w:t>
      </w:r>
    </w:p>
    <w:p w14:paraId="6E16AB12"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652C2F">
        <w:rPr>
          <w:rFonts w:ascii="Times New Roman" w:hAnsi="Times New Roman" w:cs="Times New Roman"/>
          <w:bCs/>
          <w:sz w:val="28"/>
          <w:szCs w:val="28"/>
        </w:rPr>
        <w:t xml:space="preserve">Спасение людей из зон с непригодной для дыхания </w:t>
      </w:r>
      <w:proofErr w:type="gramStart"/>
      <w:r w:rsidRPr="00652C2F">
        <w:rPr>
          <w:rFonts w:ascii="Times New Roman" w:hAnsi="Times New Roman" w:cs="Times New Roman"/>
          <w:bCs/>
          <w:sz w:val="28"/>
          <w:szCs w:val="28"/>
        </w:rPr>
        <w:t>средой  осуществляется</w:t>
      </w:r>
      <w:proofErr w:type="gramEnd"/>
      <w:r w:rsidRPr="00652C2F">
        <w:rPr>
          <w:rFonts w:ascii="Times New Roman" w:hAnsi="Times New Roman" w:cs="Times New Roman"/>
          <w:bCs/>
          <w:sz w:val="28"/>
          <w:szCs w:val="28"/>
        </w:rPr>
        <w:t xml:space="preserve"> с применением средств индивидуальной защиты органов дыхания и зрения пожарных (далее - СИЗОД), используемых личным составом подразделений пожарной охраны.</w:t>
      </w:r>
    </w:p>
    <w:p w14:paraId="76ADC287"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Путями спасения людей могут служить основные входы и выходы, оконные проемы и балконы, токи в перекрытиях и стенах существующие в конструкциях или специально сделанными пожарными.</w:t>
      </w:r>
    </w:p>
    <w:p w14:paraId="030CB1F4" w14:textId="77777777" w:rsidR="001336AA" w:rsidRPr="00124590"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Спасение людей при пожаре должно проводиться с использованием способов и технических средств, обеспечивающих наибольшую безопасность и, при необходимости, с осуществлением мероприятий по предотвращению пан</w:t>
      </w:r>
      <w:r w:rsidRPr="00124590">
        <w:rPr>
          <w:rFonts w:ascii="Times New Roman" w:hAnsi="Times New Roman" w:cs="Times New Roman"/>
          <w:bCs/>
          <w:sz w:val="28"/>
          <w:szCs w:val="28"/>
        </w:rPr>
        <w:t xml:space="preserve">ики. </w:t>
      </w:r>
    </w:p>
    <w:p w14:paraId="19138954" w14:textId="77777777" w:rsidR="001336AA" w:rsidRPr="00124590" w:rsidRDefault="001336AA" w:rsidP="001336AA">
      <w:pPr>
        <w:spacing w:after="0" w:line="360" w:lineRule="auto"/>
        <w:ind w:firstLine="709"/>
        <w:jc w:val="both"/>
        <w:rPr>
          <w:rFonts w:ascii="Times New Roman" w:hAnsi="Times New Roman" w:cs="Times New Roman"/>
          <w:bCs/>
          <w:sz w:val="28"/>
          <w:szCs w:val="28"/>
        </w:rPr>
      </w:pPr>
      <w:r w:rsidRPr="00124590">
        <w:rPr>
          <w:rFonts w:ascii="Times New Roman" w:hAnsi="Times New Roman" w:cs="Times New Roman"/>
          <w:bCs/>
          <w:sz w:val="28"/>
          <w:szCs w:val="28"/>
        </w:rPr>
        <w:t xml:space="preserve">Защита спасаемых людей от воздействий </w:t>
      </w:r>
      <w:r w:rsidRPr="00124590">
        <w:rPr>
          <w:rFonts w:ascii="Times New Roman" w:hAnsi="Times New Roman" w:cs="Times New Roman"/>
          <w:sz w:val="28"/>
          <w:szCs w:val="28"/>
          <w:shd w:val="clear" w:color="auto" w:fill="FFFFFF"/>
        </w:rPr>
        <w:t>опасных факторов пожара</w:t>
      </w:r>
      <w:r w:rsidRPr="00124590">
        <w:rPr>
          <w:rFonts w:ascii="Times New Roman" w:hAnsi="Times New Roman" w:cs="Times New Roman"/>
          <w:bCs/>
          <w:sz w:val="28"/>
          <w:szCs w:val="28"/>
        </w:rPr>
        <w:t xml:space="preserve"> осуществляется в процессе их перемещения в безопасное место, а также при невозможности осуществления такого перемещения. Указанная защита должна осуществляться с использованием возможно более эффективных средств и приемов, в том числе посредствам подачи огнетушащих веществ для охлаждения (защиты) конструкций, оборудования, объектов, снижения температуры в помещениях, удаления дыма, предотвращения (дыма) взрыва или воспламенения вещества и материалов.</w:t>
      </w:r>
    </w:p>
    <w:p w14:paraId="1D880B06" w14:textId="77777777" w:rsidR="001336AA" w:rsidRPr="00124590" w:rsidRDefault="001336AA" w:rsidP="001336AA">
      <w:pPr>
        <w:spacing w:after="0" w:line="360" w:lineRule="auto"/>
        <w:ind w:firstLine="709"/>
        <w:jc w:val="both"/>
        <w:rPr>
          <w:rFonts w:ascii="Times New Roman" w:hAnsi="Times New Roman" w:cs="Times New Roman"/>
          <w:bCs/>
          <w:sz w:val="28"/>
          <w:szCs w:val="28"/>
        </w:rPr>
      </w:pPr>
      <w:r w:rsidRPr="00124590">
        <w:rPr>
          <w:rFonts w:ascii="Times New Roman" w:hAnsi="Times New Roman" w:cs="Times New Roman"/>
          <w:bCs/>
          <w:sz w:val="28"/>
          <w:szCs w:val="28"/>
        </w:rPr>
        <w:t>Для спасения людей и имущества применяются следующие основные средства:</w:t>
      </w:r>
    </w:p>
    <w:p w14:paraId="071BB5CE" w14:textId="77777777" w:rsidR="001336AA" w:rsidRPr="00124590" w:rsidRDefault="001336AA" w:rsidP="001336AA">
      <w:pPr>
        <w:numPr>
          <w:ilvl w:val="0"/>
          <w:numId w:val="11"/>
        </w:numPr>
        <w:spacing w:after="0" w:line="360" w:lineRule="auto"/>
        <w:ind w:left="709"/>
        <w:jc w:val="both"/>
        <w:rPr>
          <w:rFonts w:ascii="Times New Roman" w:hAnsi="Times New Roman" w:cs="Times New Roman"/>
          <w:bCs/>
          <w:sz w:val="28"/>
          <w:szCs w:val="28"/>
        </w:rPr>
      </w:pPr>
      <w:r w:rsidRPr="00124590">
        <w:rPr>
          <w:rFonts w:ascii="Times New Roman" w:hAnsi="Times New Roman" w:cs="Times New Roman"/>
          <w:bCs/>
          <w:sz w:val="28"/>
          <w:szCs w:val="28"/>
        </w:rPr>
        <w:t>автолестницы и автоподъемники</w:t>
      </w:r>
      <w:r w:rsidRPr="00124590">
        <w:rPr>
          <w:rFonts w:ascii="Times New Roman" w:hAnsi="Times New Roman" w:cs="Times New Roman"/>
          <w:bCs/>
          <w:sz w:val="28"/>
          <w:szCs w:val="28"/>
          <w:lang w:val="en-US"/>
        </w:rPr>
        <w:t>;</w:t>
      </w:r>
    </w:p>
    <w:p w14:paraId="4D1A6465" w14:textId="77777777" w:rsidR="001336AA" w:rsidRPr="00124590" w:rsidRDefault="001336AA" w:rsidP="001336AA">
      <w:pPr>
        <w:numPr>
          <w:ilvl w:val="0"/>
          <w:numId w:val="11"/>
        </w:numPr>
        <w:spacing w:after="0" w:line="360" w:lineRule="auto"/>
        <w:ind w:left="709"/>
        <w:jc w:val="both"/>
        <w:rPr>
          <w:rFonts w:ascii="Times New Roman" w:hAnsi="Times New Roman" w:cs="Times New Roman"/>
          <w:bCs/>
          <w:sz w:val="28"/>
          <w:szCs w:val="28"/>
        </w:rPr>
      </w:pPr>
      <w:r w:rsidRPr="00124590">
        <w:rPr>
          <w:rFonts w:ascii="Times New Roman" w:hAnsi="Times New Roman" w:cs="Times New Roman"/>
          <w:bCs/>
          <w:sz w:val="28"/>
          <w:szCs w:val="28"/>
        </w:rPr>
        <w:t xml:space="preserve">стационарные и ручные пожарные лестницы; </w:t>
      </w:r>
    </w:p>
    <w:p w14:paraId="088A5840" w14:textId="77777777" w:rsidR="001336AA" w:rsidRPr="00124590" w:rsidRDefault="001336AA" w:rsidP="001336AA">
      <w:pPr>
        <w:numPr>
          <w:ilvl w:val="0"/>
          <w:numId w:val="11"/>
        </w:numPr>
        <w:spacing w:after="0" w:line="360" w:lineRule="auto"/>
        <w:ind w:left="709"/>
        <w:jc w:val="both"/>
        <w:rPr>
          <w:rFonts w:ascii="Times New Roman" w:hAnsi="Times New Roman" w:cs="Times New Roman"/>
          <w:bCs/>
          <w:sz w:val="28"/>
          <w:szCs w:val="28"/>
        </w:rPr>
      </w:pPr>
      <w:r w:rsidRPr="00124590">
        <w:rPr>
          <w:rFonts w:ascii="Times New Roman" w:hAnsi="Times New Roman" w:cs="Times New Roman"/>
          <w:bCs/>
          <w:sz w:val="28"/>
          <w:szCs w:val="28"/>
        </w:rPr>
        <w:t>спасательные устройства (спасательные рукава, веревки, трапы и индивидуальные спасательные устройства);</w:t>
      </w:r>
    </w:p>
    <w:p w14:paraId="3E6855C2" w14:textId="77777777" w:rsidR="001336AA" w:rsidRPr="00124590" w:rsidRDefault="001336AA" w:rsidP="001336AA">
      <w:pPr>
        <w:numPr>
          <w:ilvl w:val="0"/>
          <w:numId w:val="11"/>
        </w:numPr>
        <w:spacing w:after="0" w:line="360" w:lineRule="auto"/>
        <w:ind w:left="709"/>
        <w:jc w:val="both"/>
        <w:rPr>
          <w:rFonts w:ascii="Times New Roman" w:hAnsi="Times New Roman" w:cs="Times New Roman"/>
          <w:bCs/>
          <w:sz w:val="28"/>
          <w:szCs w:val="28"/>
        </w:rPr>
      </w:pPr>
      <w:r w:rsidRPr="00124590">
        <w:rPr>
          <w:rFonts w:ascii="Times New Roman" w:hAnsi="Times New Roman" w:cs="Times New Roman"/>
          <w:bCs/>
          <w:sz w:val="28"/>
          <w:szCs w:val="28"/>
        </w:rPr>
        <w:lastRenderedPageBreak/>
        <w:t>аппараты защиты органов дыхания</w:t>
      </w:r>
      <w:r w:rsidRPr="00124590">
        <w:rPr>
          <w:rFonts w:ascii="Times New Roman" w:hAnsi="Times New Roman" w:cs="Times New Roman"/>
          <w:bCs/>
          <w:sz w:val="28"/>
          <w:szCs w:val="28"/>
          <w:lang w:val="en-US"/>
        </w:rPr>
        <w:t>;</w:t>
      </w:r>
    </w:p>
    <w:p w14:paraId="43AECA65" w14:textId="77777777" w:rsidR="001336AA" w:rsidRPr="00124590" w:rsidRDefault="001336AA" w:rsidP="001336AA">
      <w:pPr>
        <w:numPr>
          <w:ilvl w:val="0"/>
          <w:numId w:val="11"/>
        </w:numPr>
        <w:spacing w:after="0" w:line="360" w:lineRule="auto"/>
        <w:ind w:left="709"/>
        <w:jc w:val="both"/>
        <w:rPr>
          <w:rFonts w:ascii="Times New Roman" w:hAnsi="Times New Roman" w:cs="Times New Roman"/>
          <w:bCs/>
          <w:sz w:val="28"/>
          <w:szCs w:val="28"/>
        </w:rPr>
      </w:pPr>
      <w:r w:rsidRPr="00124590">
        <w:rPr>
          <w:rFonts w:ascii="Times New Roman" w:hAnsi="Times New Roman" w:cs="Times New Roman"/>
          <w:bCs/>
          <w:sz w:val="28"/>
          <w:szCs w:val="28"/>
        </w:rPr>
        <w:t>аварийно-спасательное оборудование и устройства;</w:t>
      </w:r>
    </w:p>
    <w:p w14:paraId="23975325" w14:textId="77777777" w:rsidR="001336AA" w:rsidRPr="00124590" w:rsidRDefault="001336AA" w:rsidP="001336AA">
      <w:pPr>
        <w:numPr>
          <w:ilvl w:val="0"/>
          <w:numId w:val="11"/>
        </w:numPr>
        <w:spacing w:after="0" w:line="360" w:lineRule="auto"/>
        <w:ind w:left="709"/>
        <w:jc w:val="both"/>
        <w:rPr>
          <w:rFonts w:ascii="Times New Roman" w:hAnsi="Times New Roman" w:cs="Times New Roman"/>
          <w:bCs/>
          <w:sz w:val="28"/>
          <w:szCs w:val="28"/>
        </w:rPr>
      </w:pPr>
      <w:r w:rsidRPr="00124590">
        <w:rPr>
          <w:rFonts w:ascii="Times New Roman" w:hAnsi="Times New Roman" w:cs="Times New Roman"/>
          <w:bCs/>
          <w:sz w:val="28"/>
          <w:szCs w:val="28"/>
        </w:rPr>
        <w:t xml:space="preserve">надувные и </w:t>
      </w:r>
      <w:proofErr w:type="spellStart"/>
      <w:r w:rsidRPr="00124590">
        <w:rPr>
          <w:rFonts w:ascii="Times New Roman" w:hAnsi="Times New Roman" w:cs="Times New Roman"/>
          <w:bCs/>
          <w:sz w:val="28"/>
          <w:szCs w:val="28"/>
        </w:rPr>
        <w:t>амфтизирующие</w:t>
      </w:r>
      <w:proofErr w:type="spellEnd"/>
      <w:r w:rsidRPr="00124590">
        <w:rPr>
          <w:rFonts w:ascii="Times New Roman" w:hAnsi="Times New Roman" w:cs="Times New Roman"/>
          <w:bCs/>
          <w:sz w:val="28"/>
          <w:szCs w:val="28"/>
        </w:rPr>
        <w:t xml:space="preserve"> устройства</w:t>
      </w:r>
      <w:r w:rsidRPr="00124590">
        <w:rPr>
          <w:rFonts w:ascii="Times New Roman" w:hAnsi="Times New Roman" w:cs="Times New Roman"/>
          <w:bCs/>
          <w:sz w:val="28"/>
          <w:szCs w:val="28"/>
          <w:lang w:val="en-US"/>
        </w:rPr>
        <w:t>;</w:t>
      </w:r>
    </w:p>
    <w:p w14:paraId="7F5D6CBB" w14:textId="77777777" w:rsidR="001336AA" w:rsidRPr="00124590" w:rsidRDefault="001336AA" w:rsidP="001336AA">
      <w:pPr>
        <w:numPr>
          <w:ilvl w:val="0"/>
          <w:numId w:val="11"/>
        </w:numPr>
        <w:spacing w:after="0" w:line="360" w:lineRule="auto"/>
        <w:ind w:left="709"/>
        <w:jc w:val="both"/>
        <w:rPr>
          <w:rFonts w:ascii="Times New Roman" w:hAnsi="Times New Roman" w:cs="Times New Roman"/>
          <w:bCs/>
          <w:sz w:val="28"/>
          <w:szCs w:val="28"/>
        </w:rPr>
      </w:pPr>
      <w:r w:rsidRPr="00124590">
        <w:rPr>
          <w:rFonts w:ascii="Times New Roman" w:hAnsi="Times New Roman" w:cs="Times New Roman"/>
          <w:bCs/>
          <w:sz w:val="28"/>
          <w:szCs w:val="28"/>
        </w:rPr>
        <w:t>летательные аппараты</w:t>
      </w:r>
      <w:r w:rsidRPr="00124590">
        <w:rPr>
          <w:rFonts w:ascii="Times New Roman" w:hAnsi="Times New Roman" w:cs="Times New Roman"/>
          <w:bCs/>
          <w:sz w:val="28"/>
          <w:szCs w:val="28"/>
          <w:lang w:val="en-US"/>
        </w:rPr>
        <w:t>;</w:t>
      </w:r>
    </w:p>
    <w:p w14:paraId="3E214E46" w14:textId="77777777" w:rsidR="001336AA" w:rsidRPr="00124590" w:rsidRDefault="001336AA" w:rsidP="001336AA">
      <w:pPr>
        <w:numPr>
          <w:ilvl w:val="0"/>
          <w:numId w:val="11"/>
        </w:numPr>
        <w:spacing w:after="0" w:line="360" w:lineRule="auto"/>
        <w:ind w:left="709"/>
        <w:jc w:val="both"/>
        <w:rPr>
          <w:rFonts w:ascii="Times New Roman" w:hAnsi="Times New Roman" w:cs="Times New Roman"/>
          <w:bCs/>
          <w:sz w:val="28"/>
          <w:szCs w:val="28"/>
        </w:rPr>
      </w:pPr>
      <w:r w:rsidRPr="00124590">
        <w:rPr>
          <w:rFonts w:ascii="Times New Roman" w:hAnsi="Times New Roman" w:cs="Times New Roman"/>
          <w:bCs/>
          <w:sz w:val="28"/>
          <w:szCs w:val="28"/>
        </w:rPr>
        <w:t>иные доступные, в том числе приспособленные средства спасения.</w:t>
      </w:r>
    </w:p>
    <w:p w14:paraId="1EC4B583"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Для спасения людей в первую очередь выбирают кратчайшие и наиболее безопасные пути, так как это не только ускоряет работы, но и дает возможность быстрее приступить к тушению пожара.</w:t>
      </w:r>
    </w:p>
    <w:p w14:paraId="7B743382"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Чаще всего пользуются основными выходами и лестничными клетками, поскольку при спасении людей по этим путям не требуется каких-либо специальных средств. Если все пути спасения плотно задымлены, принимают срочные меры к удалению из них дыма.</w:t>
      </w:r>
    </w:p>
    <w:p w14:paraId="33E90906"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Оконные проемы и балконы используют для спасения людей в тех случаях, когда внутренние лестницы, коридоры и другие более удобные пути охвачены пламенем, плотно задымлены или температура воздух и продуктов горения в них превышают допустимые нормы (пределы). В этих случаях для спасательных работ применяют специальные средства: ручные лестницы, спасательные устройства, автоподъемники, автолестницы.</w:t>
      </w:r>
    </w:p>
    <w:p w14:paraId="0E0BFC55"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В стенах, перегородках и перекрытиях, применяем механизированный инструмент, проделывают проемы, если все другие пути спасения отрезаны огнем.</w:t>
      </w:r>
    </w:p>
    <w:p w14:paraId="7CDBF17D"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Когда пути спасения задымлены или мало известны, а состояние и возраст спасаемых таковы, что самостоятельный выход их из опасной зоны весьма сомнителен организуют вывод спасаемых. Для их сопровождения выделяют пожарных. На объектах и в учреждениях. Это делается совместно с администрацией. Выносят людей из опасной зоны, если они не могут самостоятельно передвигаться (лежачие больные, малолетние дети, инвалиды и т.д.).</w:t>
      </w:r>
    </w:p>
    <w:p w14:paraId="1CCC337C"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lastRenderedPageBreak/>
        <w:t>В некоторых случаях способы спасения комбинируются.</w:t>
      </w:r>
      <w:r>
        <w:rPr>
          <w:rFonts w:ascii="Times New Roman" w:hAnsi="Times New Roman" w:cs="Times New Roman"/>
          <w:bCs/>
          <w:sz w:val="28"/>
          <w:szCs w:val="28"/>
        </w:rPr>
        <w:t xml:space="preserve"> </w:t>
      </w:r>
      <w:r w:rsidRPr="00BD1C1C">
        <w:rPr>
          <w:rFonts w:ascii="Times New Roman" w:hAnsi="Times New Roman" w:cs="Times New Roman"/>
          <w:bCs/>
          <w:sz w:val="28"/>
          <w:szCs w:val="28"/>
        </w:rPr>
        <w:t>Например</w:t>
      </w:r>
      <w:r>
        <w:rPr>
          <w:rFonts w:ascii="Times New Roman" w:hAnsi="Times New Roman" w:cs="Times New Roman"/>
          <w:bCs/>
          <w:sz w:val="28"/>
          <w:szCs w:val="28"/>
        </w:rPr>
        <w:t>,</w:t>
      </w:r>
      <w:r w:rsidRPr="00BD1C1C">
        <w:rPr>
          <w:rFonts w:ascii="Times New Roman" w:hAnsi="Times New Roman" w:cs="Times New Roman"/>
          <w:bCs/>
          <w:sz w:val="28"/>
          <w:szCs w:val="28"/>
        </w:rPr>
        <w:t xml:space="preserve"> выводят людей на крышу или балкон и спускают их с высоты по автолестницам или используют другие средства.</w:t>
      </w:r>
    </w:p>
    <w:p w14:paraId="60DFE540"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По прибытии к месту вызова</w:t>
      </w:r>
      <w:r w:rsidRPr="00E8380D">
        <w:rPr>
          <w:rFonts w:ascii="Times New Roman" w:hAnsi="Times New Roman" w:cs="Times New Roman"/>
          <w:bCs/>
          <w:snapToGrid w:val="0"/>
          <w:sz w:val="28"/>
          <w:szCs w:val="28"/>
        </w:rPr>
        <w:t xml:space="preserve"> </w:t>
      </w:r>
      <w:r w:rsidRPr="00BD1C1C">
        <w:rPr>
          <w:rFonts w:ascii="Times New Roman" w:hAnsi="Times New Roman" w:cs="Times New Roman"/>
          <w:bCs/>
          <w:snapToGrid w:val="0"/>
          <w:sz w:val="28"/>
          <w:szCs w:val="28"/>
        </w:rPr>
        <w:t>руководитель тушения пожара</w:t>
      </w:r>
      <w:r w:rsidRPr="00BD1C1C">
        <w:rPr>
          <w:rFonts w:ascii="Times New Roman" w:hAnsi="Times New Roman" w:cs="Times New Roman"/>
          <w:bCs/>
          <w:sz w:val="28"/>
          <w:szCs w:val="28"/>
        </w:rPr>
        <w:t xml:space="preserve"> немедленно устанавливает связь с обслуживающим персоналом объекты и получают сведения о присутствии людей в горящих и смежных с ними помещениях, после чего проводит тщательную разведку задымленных помещений.</w:t>
      </w:r>
    </w:p>
    <w:p w14:paraId="086AB3DA"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На основании данных, полученных в ходе разведки пожара, </w:t>
      </w:r>
      <w:r w:rsidRPr="00BD1C1C">
        <w:rPr>
          <w:rFonts w:ascii="Times New Roman" w:hAnsi="Times New Roman" w:cs="Times New Roman"/>
          <w:bCs/>
          <w:snapToGrid w:val="0"/>
          <w:sz w:val="28"/>
          <w:szCs w:val="28"/>
        </w:rPr>
        <w:t>руководитель тушения пожар</w:t>
      </w:r>
      <w:r w:rsidRPr="00BD1C1C">
        <w:rPr>
          <w:rFonts w:ascii="Times New Roman" w:hAnsi="Times New Roman" w:cs="Times New Roman"/>
          <w:bCs/>
          <w:sz w:val="28"/>
          <w:szCs w:val="28"/>
        </w:rPr>
        <w:t xml:space="preserve"> принимает решение и отдает распоряжения по спасению людей. При этом возможны разные варианты действий подразделений:</w:t>
      </w:r>
    </w:p>
    <w:p w14:paraId="00825F62" w14:textId="77777777" w:rsidR="001336AA" w:rsidRPr="00540211" w:rsidRDefault="001336AA" w:rsidP="001336AA">
      <w:pPr>
        <w:pStyle w:val="a7"/>
        <w:numPr>
          <w:ilvl w:val="0"/>
          <w:numId w:val="1"/>
        </w:numPr>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если на пожар прибыло достаточное количество сил и средств, </w:t>
      </w:r>
      <w:r w:rsidRPr="00540211">
        <w:rPr>
          <w:rFonts w:ascii="Times New Roman" w:hAnsi="Times New Roman" w:cs="Times New Roman"/>
          <w:bCs/>
          <w:snapToGrid w:val="0"/>
          <w:sz w:val="28"/>
          <w:szCs w:val="28"/>
        </w:rPr>
        <w:t>руководитель тушения пожара</w:t>
      </w:r>
      <w:r w:rsidRPr="00540211">
        <w:rPr>
          <w:rFonts w:ascii="Times New Roman" w:hAnsi="Times New Roman" w:cs="Times New Roman"/>
          <w:bCs/>
          <w:sz w:val="28"/>
          <w:szCs w:val="28"/>
        </w:rPr>
        <w:t>, обязан немедленно организовать спасание людей и лично возглавить спасательные работы, одновременно по его указанию производят боевое развертывание сил и средств для тушения пожара;</w:t>
      </w:r>
    </w:p>
    <w:p w14:paraId="2491D406" w14:textId="77777777" w:rsidR="001336AA" w:rsidRPr="00540211" w:rsidRDefault="001336AA" w:rsidP="001336AA">
      <w:pPr>
        <w:pStyle w:val="a7"/>
        <w:numPr>
          <w:ilvl w:val="0"/>
          <w:numId w:val="1"/>
        </w:numPr>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если людям угрожает огонь и пути спасания отрезаны или могут быть отрезаны огнем, подача стволов для спасания людей обязательна;</w:t>
      </w:r>
    </w:p>
    <w:p w14:paraId="097F9E1C" w14:textId="77777777" w:rsidR="001336AA" w:rsidRPr="00540211" w:rsidRDefault="001336AA" w:rsidP="001336AA">
      <w:pPr>
        <w:pStyle w:val="a7"/>
        <w:numPr>
          <w:ilvl w:val="0"/>
          <w:numId w:val="1"/>
        </w:numPr>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если на пожар прибыло достаточное количество сил и средств и прямой угрозы для жизни людей нет, а </w:t>
      </w:r>
      <w:r w:rsidRPr="00540211">
        <w:rPr>
          <w:rFonts w:ascii="Times New Roman" w:hAnsi="Times New Roman" w:cs="Times New Roman"/>
          <w:bCs/>
          <w:snapToGrid w:val="0"/>
          <w:sz w:val="28"/>
          <w:szCs w:val="28"/>
        </w:rPr>
        <w:t>руководитель тушения пожара</w:t>
      </w:r>
      <w:r w:rsidRPr="00540211">
        <w:rPr>
          <w:rFonts w:ascii="Times New Roman" w:hAnsi="Times New Roman" w:cs="Times New Roman"/>
          <w:bCs/>
          <w:sz w:val="28"/>
          <w:szCs w:val="28"/>
        </w:rPr>
        <w:t xml:space="preserve"> уверен, что пожар может быть быстро потушен введенными на путях распространения огня силами и средствами, действия подразделений направляются на предупреждение паники и одновременное тушение пожара;</w:t>
      </w:r>
    </w:p>
    <w:p w14:paraId="7FE1526D" w14:textId="77777777" w:rsidR="001336AA" w:rsidRPr="00540211" w:rsidRDefault="001336AA" w:rsidP="001336AA">
      <w:pPr>
        <w:pStyle w:val="a7"/>
        <w:numPr>
          <w:ilvl w:val="0"/>
          <w:numId w:val="1"/>
        </w:numPr>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если сил и средств для одновременного проведения работ по тушению пожара и спасанию людей недостаточно, весь личный состав прибывших пожарных подразделений должен быть направлен на спасательные работы с последующим тушением пожара; подача стволов в этом случае обязательна как в местах, где людям непосредственно угрожает огонь, так и на путях спасания, где возможно распространение пожара.</w:t>
      </w:r>
    </w:p>
    <w:p w14:paraId="02241547"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lastRenderedPageBreak/>
        <w:t>В зависимости от обстановки на пожаре могут быть применены и другие варианты действий по спасанию людей.</w:t>
      </w:r>
    </w:p>
    <w:p w14:paraId="3D50EF6D"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Очередность спасания определяется степенью опасности для жизни людей. В первую очередь спасают людей из наиболее опасных мест. При одинаковой степени опасности сначала спасают детей, больных и престарелых. Если люди охвачены паникой, то </w:t>
      </w:r>
      <w:r w:rsidRPr="00BD1C1C">
        <w:rPr>
          <w:rFonts w:ascii="Times New Roman" w:hAnsi="Times New Roman" w:cs="Times New Roman"/>
          <w:bCs/>
          <w:snapToGrid w:val="0"/>
          <w:sz w:val="28"/>
          <w:szCs w:val="28"/>
        </w:rPr>
        <w:t>руководитель тушения пожара</w:t>
      </w:r>
      <w:r w:rsidRPr="00BD1C1C">
        <w:rPr>
          <w:rFonts w:ascii="Times New Roman" w:hAnsi="Times New Roman" w:cs="Times New Roman"/>
          <w:bCs/>
          <w:sz w:val="28"/>
          <w:szCs w:val="28"/>
        </w:rPr>
        <w:t xml:space="preserve"> немедленно применяет меры к устранению и лично руководит работами по спасанию. В момент, когда люди теряются они легко подаются сильной воле и выполняют приказания, не задумываясь, поэтому надо спокойным, уверенным, громким голосом подчинить своему влиянию растерявшихся</w:t>
      </w:r>
      <w:r>
        <w:rPr>
          <w:rFonts w:ascii="Times New Roman" w:hAnsi="Times New Roman" w:cs="Times New Roman"/>
          <w:bCs/>
          <w:sz w:val="28"/>
          <w:szCs w:val="28"/>
        </w:rPr>
        <w:t xml:space="preserve"> </w:t>
      </w:r>
      <w:r w:rsidRPr="00BD1C1C">
        <w:rPr>
          <w:rFonts w:ascii="Times New Roman" w:hAnsi="Times New Roman" w:cs="Times New Roman"/>
          <w:bCs/>
          <w:sz w:val="28"/>
          <w:szCs w:val="28"/>
        </w:rPr>
        <w:t>людей. Сохранивших самообладание людей надо привлечь к выполнению общей задачи по эвакуации, быстро и резко подавлять всякую попытку поднять возбуждение.</w:t>
      </w:r>
    </w:p>
    <w:p w14:paraId="64FE1000"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Если воспользоваться основными путями эвакуации невозможно, используют наручные пожарные лестницы, выдвижные штурмовые лестницы и спасательные веревки. Лестницы устанавливают так, чтобы одна половина окна (балкона) были свободной для перехода на лестницу. Людей, спускающихся по лестнице, страхуют веревкой, которую держит спасающий.</w:t>
      </w:r>
    </w:p>
    <w:p w14:paraId="01B8B3F5"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Часто люди, особенно дети, боятся спускаться вниз по приставной лестнице, веревке, подъемнику и стремятся спастись через зону, охваченную пламенем, задымленную или с высокой температурой. Чтобы успокоить людей выделяют одного командира, который руководит действиями людей и одновременно корректирует очередность спасательных работ.</w:t>
      </w:r>
    </w:p>
    <w:p w14:paraId="25DC7D52"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В лечебных учреждениях действия подразделений при пожаре, где находятся люди на излечении, должны быть очень осторожными.</w:t>
      </w:r>
    </w:p>
    <w:p w14:paraId="16C078ED"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Уже при подъезде к зданиям больниц надо действовать так, чтобы не вызвать волнение людей: не подавать сигналы, пожарные машины расставлять вне зоны наблюдения больных, при боевом развертывании громко не командовать.</w:t>
      </w:r>
    </w:p>
    <w:p w14:paraId="70EBE72C"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lastRenderedPageBreak/>
        <w:t xml:space="preserve">По прибытии на пожар </w:t>
      </w:r>
      <w:r w:rsidRPr="00BD1C1C">
        <w:rPr>
          <w:rFonts w:ascii="Times New Roman" w:hAnsi="Times New Roman" w:cs="Times New Roman"/>
          <w:bCs/>
          <w:snapToGrid w:val="0"/>
          <w:sz w:val="28"/>
          <w:szCs w:val="28"/>
        </w:rPr>
        <w:t>руководитель тушения пожара</w:t>
      </w:r>
      <w:r w:rsidRPr="00BD1C1C">
        <w:rPr>
          <w:rFonts w:ascii="Times New Roman" w:hAnsi="Times New Roman" w:cs="Times New Roman"/>
          <w:bCs/>
          <w:sz w:val="28"/>
          <w:szCs w:val="28"/>
        </w:rPr>
        <w:t xml:space="preserve"> немедленно устанавливает связь с обслуживающим персоналом выясняет какие меры принять для спасения больных из помещений, число больных, подлежащих спасанию, и их транспортабельности, какой медперсонал можно привлечь к работе и куда размещать спасаемых.</w:t>
      </w:r>
    </w:p>
    <w:p w14:paraId="25108357"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Разведку пожара ведут сразу в нескольких направлениях, но без необходимости не заходят в помещения, где находятся больные.</w:t>
      </w:r>
    </w:p>
    <w:p w14:paraId="058B59EE" w14:textId="742D1886"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При спасательных работах используют весь медперсонал, особенно в родильных домах, </w:t>
      </w:r>
      <w:proofErr w:type="spellStart"/>
      <w:r w:rsidRPr="00BD1C1C">
        <w:rPr>
          <w:rFonts w:ascii="Times New Roman" w:hAnsi="Times New Roman" w:cs="Times New Roman"/>
          <w:bCs/>
          <w:sz w:val="28"/>
          <w:szCs w:val="28"/>
        </w:rPr>
        <w:t>нервнопсихических</w:t>
      </w:r>
      <w:proofErr w:type="spellEnd"/>
      <w:r w:rsidRPr="00BD1C1C">
        <w:rPr>
          <w:rFonts w:ascii="Times New Roman" w:hAnsi="Times New Roman" w:cs="Times New Roman"/>
          <w:bCs/>
          <w:sz w:val="28"/>
          <w:szCs w:val="28"/>
        </w:rPr>
        <w:t xml:space="preserve"> и инфекционных лечебницах. Способы и приемы спасания определяет </w:t>
      </w:r>
      <w:r w:rsidRPr="00BD1C1C">
        <w:rPr>
          <w:rFonts w:ascii="Times New Roman" w:hAnsi="Times New Roman" w:cs="Times New Roman"/>
          <w:bCs/>
          <w:snapToGrid w:val="0"/>
          <w:sz w:val="28"/>
          <w:szCs w:val="28"/>
        </w:rPr>
        <w:t>руководитель тушения пожара</w:t>
      </w:r>
      <w:r w:rsidRPr="00BD1C1C">
        <w:rPr>
          <w:rFonts w:ascii="Times New Roman" w:hAnsi="Times New Roman" w:cs="Times New Roman"/>
          <w:bCs/>
          <w:sz w:val="28"/>
          <w:szCs w:val="28"/>
        </w:rPr>
        <w:t xml:space="preserve"> с учетом рекомендации медицинского персонала.</w:t>
      </w:r>
    </w:p>
    <w:p w14:paraId="4E05B136"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При спасении лежащих и инфекционных больных решающая роль принадлежит медицинскому персоналу, а действия пожарных сводятся к оказанию помощи при переносе больных, защите путей спасания, удалению дыма из помещений, спасанию по другим путям, недоступным медицинскому персоналу.</w:t>
      </w:r>
    </w:p>
    <w:p w14:paraId="4B6C55D5"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Больные, которые могут самостоятельно передвигаться, выходят по обычным путям под надзором медицинского персонала и лиц, выделенных</w:t>
      </w:r>
      <w:r w:rsidRPr="00E8380D">
        <w:rPr>
          <w:rFonts w:ascii="Times New Roman" w:hAnsi="Times New Roman" w:cs="Times New Roman"/>
          <w:bCs/>
          <w:snapToGrid w:val="0"/>
          <w:sz w:val="28"/>
          <w:szCs w:val="28"/>
        </w:rPr>
        <w:t xml:space="preserve"> </w:t>
      </w:r>
      <w:r w:rsidRPr="00BD1C1C">
        <w:rPr>
          <w:rFonts w:ascii="Times New Roman" w:hAnsi="Times New Roman" w:cs="Times New Roman"/>
          <w:bCs/>
          <w:snapToGrid w:val="0"/>
          <w:sz w:val="28"/>
          <w:szCs w:val="28"/>
        </w:rPr>
        <w:t>руководител</w:t>
      </w:r>
      <w:r>
        <w:rPr>
          <w:rFonts w:ascii="Times New Roman" w:hAnsi="Times New Roman" w:cs="Times New Roman"/>
          <w:bCs/>
          <w:snapToGrid w:val="0"/>
          <w:sz w:val="28"/>
          <w:szCs w:val="28"/>
        </w:rPr>
        <w:t>ем</w:t>
      </w:r>
      <w:r w:rsidRPr="00BD1C1C">
        <w:rPr>
          <w:rFonts w:ascii="Times New Roman" w:hAnsi="Times New Roman" w:cs="Times New Roman"/>
          <w:bCs/>
          <w:snapToGrid w:val="0"/>
          <w:sz w:val="28"/>
          <w:szCs w:val="28"/>
        </w:rPr>
        <w:t xml:space="preserve"> тушения пожара</w:t>
      </w:r>
      <w:r w:rsidRPr="00BD1C1C">
        <w:rPr>
          <w:rFonts w:ascii="Times New Roman" w:hAnsi="Times New Roman" w:cs="Times New Roman"/>
          <w:bCs/>
          <w:sz w:val="28"/>
          <w:szCs w:val="28"/>
        </w:rPr>
        <w:t>.</w:t>
      </w:r>
    </w:p>
    <w:p w14:paraId="1625B7D4"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Из помещений плотно задымленных </w:t>
      </w:r>
      <w:r w:rsidRPr="00BD1C1C">
        <w:rPr>
          <w:rFonts w:ascii="Times New Roman" w:hAnsi="Times New Roman" w:cs="Times New Roman"/>
          <w:bCs/>
          <w:sz w:val="28"/>
          <w:szCs w:val="28"/>
          <w:lang w:val="en-US"/>
        </w:rPr>
        <w:t>c</w:t>
      </w:r>
      <w:r w:rsidRPr="00BD1C1C">
        <w:rPr>
          <w:rFonts w:ascii="Times New Roman" w:hAnsi="Times New Roman" w:cs="Times New Roman"/>
          <w:bCs/>
          <w:sz w:val="28"/>
          <w:szCs w:val="28"/>
        </w:rPr>
        <w:t xml:space="preserve"> высокой температурой больных спасают только пожарные подразделения. Пожарные должны быть в </w:t>
      </w:r>
      <w:proofErr w:type="spellStart"/>
      <w:r w:rsidRPr="00BD1C1C">
        <w:rPr>
          <w:rFonts w:ascii="Times New Roman" w:hAnsi="Times New Roman" w:cs="Times New Roman"/>
          <w:bCs/>
          <w:sz w:val="28"/>
          <w:szCs w:val="28"/>
        </w:rPr>
        <w:t>КИПах</w:t>
      </w:r>
      <w:proofErr w:type="spellEnd"/>
      <w:r w:rsidRPr="00BD1C1C">
        <w:rPr>
          <w:rFonts w:ascii="Times New Roman" w:hAnsi="Times New Roman" w:cs="Times New Roman"/>
          <w:bCs/>
          <w:sz w:val="28"/>
          <w:szCs w:val="28"/>
        </w:rPr>
        <w:t xml:space="preserve"> и иметь при себе средства освещения и связи.</w:t>
      </w:r>
    </w:p>
    <w:p w14:paraId="400A05A0"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При спасательных работах по нескольким направлениям</w:t>
      </w:r>
      <w:r w:rsidRPr="00E8380D">
        <w:rPr>
          <w:rFonts w:ascii="Times New Roman" w:hAnsi="Times New Roman" w:cs="Times New Roman"/>
          <w:bCs/>
          <w:snapToGrid w:val="0"/>
          <w:sz w:val="28"/>
          <w:szCs w:val="28"/>
        </w:rPr>
        <w:t xml:space="preserve"> </w:t>
      </w:r>
      <w:r w:rsidRPr="00BD1C1C">
        <w:rPr>
          <w:rFonts w:ascii="Times New Roman" w:hAnsi="Times New Roman" w:cs="Times New Roman"/>
          <w:bCs/>
          <w:snapToGrid w:val="0"/>
          <w:sz w:val="28"/>
          <w:szCs w:val="28"/>
        </w:rPr>
        <w:t>руководитель тушения пожара</w:t>
      </w:r>
      <w:r w:rsidRPr="00BD1C1C">
        <w:rPr>
          <w:rFonts w:ascii="Times New Roman" w:hAnsi="Times New Roman" w:cs="Times New Roman"/>
          <w:bCs/>
          <w:sz w:val="28"/>
          <w:szCs w:val="28"/>
        </w:rPr>
        <w:t xml:space="preserve"> на каждое из них назначает ответственного, а сам наряду с руководством тушения пожара возглавляет спасательные работы на наиболее ответственном участке. После окончания спасания тщательно проверяют помещения, а так</w:t>
      </w:r>
      <w:r>
        <w:rPr>
          <w:rFonts w:ascii="Times New Roman" w:hAnsi="Times New Roman" w:cs="Times New Roman"/>
          <w:bCs/>
          <w:sz w:val="28"/>
          <w:szCs w:val="28"/>
        </w:rPr>
        <w:t>же</w:t>
      </w:r>
      <w:r w:rsidRPr="00BD1C1C">
        <w:rPr>
          <w:rFonts w:ascii="Times New Roman" w:hAnsi="Times New Roman" w:cs="Times New Roman"/>
          <w:bCs/>
          <w:sz w:val="28"/>
          <w:szCs w:val="28"/>
        </w:rPr>
        <w:t xml:space="preserve"> пути, по которым проводилось оно, чтобы убедиться, все ли больные спасены.</w:t>
      </w:r>
    </w:p>
    <w:p w14:paraId="5B869B26"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lastRenderedPageBreak/>
        <w:t>Спасенные больные в течении всего периода тушения пожара находятся под постоянным наблюдением обслуживающего персонала, который проверяет их по спискам.</w:t>
      </w:r>
    </w:p>
    <w:p w14:paraId="55FADA58"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После спасательных работ в инфекционном помещении личный состав проходит санитарную обработку,</w:t>
      </w:r>
      <w:r w:rsidRPr="00BD1C1C">
        <w:rPr>
          <w:rFonts w:ascii="Times New Roman" w:hAnsi="Times New Roman" w:cs="Times New Roman"/>
          <w:bCs/>
          <w:sz w:val="28"/>
          <w:szCs w:val="28"/>
          <w:lang w:val="en-US"/>
        </w:rPr>
        <w:t> </w:t>
      </w:r>
      <w:r w:rsidRPr="00BD1C1C">
        <w:rPr>
          <w:rFonts w:ascii="Times New Roman" w:hAnsi="Times New Roman" w:cs="Times New Roman"/>
          <w:bCs/>
          <w:sz w:val="28"/>
          <w:szCs w:val="28"/>
        </w:rPr>
        <w:t>руководствуясь указаниями медицинского персонала.</w:t>
      </w:r>
    </w:p>
    <w:p w14:paraId="13973E22"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В детских учреждениях </w:t>
      </w:r>
      <w:r w:rsidRPr="00BD1C1C">
        <w:rPr>
          <w:rFonts w:ascii="Times New Roman" w:hAnsi="Times New Roman" w:cs="Times New Roman"/>
          <w:bCs/>
          <w:snapToGrid w:val="0"/>
          <w:sz w:val="28"/>
          <w:szCs w:val="28"/>
        </w:rPr>
        <w:t>руководитель тушения пожара</w:t>
      </w:r>
      <w:r w:rsidRPr="00BD1C1C">
        <w:rPr>
          <w:rFonts w:ascii="Times New Roman" w:hAnsi="Times New Roman" w:cs="Times New Roman"/>
          <w:bCs/>
          <w:sz w:val="28"/>
          <w:szCs w:val="28"/>
        </w:rPr>
        <w:t xml:space="preserve"> тщательно проверяют, не остались ли дети в спасательных и игровых клетках, в подсобных помещениях, шкафах и за ними, на кроватях и под ними, за занавесками и т.д. Р</w:t>
      </w:r>
      <w:r w:rsidRPr="00BD1C1C">
        <w:rPr>
          <w:rFonts w:ascii="Times New Roman" w:hAnsi="Times New Roman" w:cs="Times New Roman"/>
          <w:bCs/>
          <w:snapToGrid w:val="0"/>
          <w:sz w:val="28"/>
          <w:szCs w:val="28"/>
        </w:rPr>
        <w:t>уководитель тушения пожара</w:t>
      </w:r>
      <w:r w:rsidRPr="00BD1C1C">
        <w:rPr>
          <w:rFonts w:ascii="Times New Roman" w:hAnsi="Times New Roman" w:cs="Times New Roman"/>
          <w:bCs/>
          <w:sz w:val="28"/>
          <w:szCs w:val="28"/>
        </w:rPr>
        <w:t xml:space="preserve"> обязан помочь педагогам быстро вывести детей (в первую очередь детей младшего возраста) из опасной зоны.</w:t>
      </w:r>
    </w:p>
    <w:p w14:paraId="2C3761DD"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На каждый путь эвакуации </w:t>
      </w:r>
      <w:r w:rsidRPr="00BD1C1C">
        <w:rPr>
          <w:rFonts w:ascii="Times New Roman" w:hAnsi="Times New Roman" w:cs="Times New Roman"/>
          <w:bCs/>
          <w:snapToGrid w:val="0"/>
          <w:sz w:val="28"/>
          <w:szCs w:val="28"/>
        </w:rPr>
        <w:t>руководитель тушения пожара</w:t>
      </w:r>
      <w:r w:rsidRPr="00BD1C1C">
        <w:rPr>
          <w:rFonts w:ascii="Times New Roman" w:hAnsi="Times New Roman" w:cs="Times New Roman"/>
          <w:bCs/>
          <w:sz w:val="28"/>
          <w:szCs w:val="28"/>
        </w:rPr>
        <w:t xml:space="preserve"> выделяет командиров и пожарных для руководства спасательных работ.</w:t>
      </w:r>
    </w:p>
    <w:p w14:paraId="63B22803"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Спасенных детей размещают в безопасном и теплом помещении под наблюдением обслуживающего персонала. После спасения руководители учреждения делают перекличку детей.</w:t>
      </w:r>
    </w:p>
    <w:p w14:paraId="44B5D4EE"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Спасательные работы на пожарах объектов с массовым пребыванием людей всегда сопряжены с большими трудностями и сложностями</w:t>
      </w:r>
      <w:r>
        <w:rPr>
          <w:rFonts w:ascii="Times New Roman" w:hAnsi="Times New Roman" w:cs="Times New Roman"/>
          <w:bCs/>
          <w:sz w:val="28"/>
          <w:szCs w:val="28"/>
        </w:rPr>
        <w:t>,</w:t>
      </w:r>
      <w:r w:rsidRPr="00BD1C1C">
        <w:rPr>
          <w:rFonts w:ascii="Times New Roman" w:hAnsi="Times New Roman" w:cs="Times New Roman"/>
          <w:bCs/>
          <w:sz w:val="28"/>
          <w:szCs w:val="28"/>
        </w:rPr>
        <w:t xml:space="preserve"> </w:t>
      </w:r>
      <w:r>
        <w:rPr>
          <w:rFonts w:ascii="Times New Roman" w:hAnsi="Times New Roman" w:cs="Times New Roman"/>
          <w:bCs/>
          <w:sz w:val="28"/>
          <w:szCs w:val="28"/>
        </w:rPr>
        <w:t>т</w:t>
      </w:r>
      <w:r w:rsidRPr="00BD1C1C">
        <w:rPr>
          <w:rFonts w:ascii="Times New Roman" w:hAnsi="Times New Roman" w:cs="Times New Roman"/>
          <w:bCs/>
          <w:sz w:val="28"/>
          <w:szCs w:val="28"/>
        </w:rPr>
        <w:t>ребующими значительных сил и средств. Поэтому на такие объекты расписанием выезда пожарных подразделений предусматривается по первому сообщению о пожаре высылка сил и средств по повышенному номеру вызова.</w:t>
      </w:r>
    </w:p>
    <w:p w14:paraId="0EB68023"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Личный состав пожарных частей должен знать особенности зданий, сооружений, расположенных в районе выезда части, чтобы быстро четко принять меры по эвакуации людей из опасных мест. Поэтому при оперативно-тактическом изучении объектов награду с решением других задач тщательно отрабатывают тактику спасательных работ.</w:t>
      </w:r>
    </w:p>
    <w:p w14:paraId="0A5E71BF"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На все здания и сооружения, где возможно массовое пребывание людей, разрабатывают планы пожаротушения, а на наиболее крупные - или карточки.</w:t>
      </w:r>
    </w:p>
    <w:p w14:paraId="643E543F"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lastRenderedPageBreak/>
        <w:t xml:space="preserve">Во всех случаях, когда проводятся спасательные работы, </w:t>
      </w:r>
      <w:r w:rsidRPr="00BD1C1C">
        <w:rPr>
          <w:rFonts w:ascii="Times New Roman" w:hAnsi="Times New Roman" w:cs="Times New Roman"/>
          <w:bCs/>
          <w:snapToGrid w:val="0"/>
          <w:sz w:val="28"/>
          <w:szCs w:val="28"/>
        </w:rPr>
        <w:t>руководитель тушения пожара</w:t>
      </w:r>
      <w:r w:rsidRPr="00BD1C1C">
        <w:rPr>
          <w:rFonts w:ascii="Times New Roman" w:hAnsi="Times New Roman" w:cs="Times New Roman"/>
          <w:bCs/>
          <w:sz w:val="28"/>
          <w:szCs w:val="28"/>
        </w:rPr>
        <w:t xml:space="preserve"> одновременно с развертыванием сил и средств вызывает скорую медицинскую помощь.</w:t>
      </w:r>
    </w:p>
    <w:p w14:paraId="4632E701" w14:textId="77777777" w:rsidR="001336AA" w:rsidRPr="00BD1C1C" w:rsidRDefault="001336AA" w:rsidP="001336AA">
      <w:pPr>
        <w:pStyle w:val="FR1"/>
        <w:spacing w:line="360" w:lineRule="auto"/>
        <w:ind w:left="0" w:firstLine="709"/>
        <w:jc w:val="both"/>
        <w:rPr>
          <w:rFonts w:ascii="Times New Roman" w:hAnsi="Times New Roman" w:cs="Times New Roman"/>
          <w:bCs/>
          <w:sz w:val="28"/>
          <w:szCs w:val="28"/>
        </w:rPr>
      </w:pPr>
      <w:r w:rsidRPr="00BD1C1C">
        <w:rPr>
          <w:rFonts w:ascii="Times New Roman" w:hAnsi="Times New Roman" w:cs="Times New Roman"/>
          <w:bCs/>
          <w:sz w:val="28"/>
          <w:szCs w:val="28"/>
        </w:rPr>
        <w:t>Спасание людей на пожаре</w:t>
      </w:r>
      <w:r>
        <w:rPr>
          <w:rFonts w:ascii="Times New Roman" w:hAnsi="Times New Roman" w:cs="Times New Roman"/>
          <w:bCs/>
          <w:sz w:val="28"/>
          <w:szCs w:val="28"/>
        </w:rPr>
        <w:t xml:space="preserve"> </w:t>
      </w:r>
      <w:r w:rsidRPr="00BD1C1C">
        <w:rPr>
          <w:rFonts w:ascii="Times New Roman" w:hAnsi="Times New Roman" w:cs="Times New Roman"/>
          <w:bCs/>
          <w:sz w:val="28"/>
          <w:szCs w:val="28"/>
        </w:rPr>
        <w:t>священный долг каждого работника пожарной охраны. Он обязан немедленно оказывать помощь людям, находящимся в опасности на месте пожара, считая это своей первоочередной задачей. Поэтому первое, что должен выяснить прибывший к месту вызова командир пожарного подразделения,</w:t>
      </w:r>
      <w:r>
        <w:rPr>
          <w:rFonts w:ascii="Times New Roman" w:hAnsi="Times New Roman" w:cs="Times New Roman"/>
          <w:bCs/>
          <w:sz w:val="28"/>
          <w:szCs w:val="28"/>
        </w:rPr>
        <w:t xml:space="preserve"> </w:t>
      </w:r>
      <w:r w:rsidRPr="00BD1C1C">
        <w:rPr>
          <w:rFonts w:ascii="Times New Roman" w:hAnsi="Times New Roman" w:cs="Times New Roman"/>
          <w:bCs/>
          <w:sz w:val="28"/>
          <w:szCs w:val="28"/>
        </w:rPr>
        <w:t>это наличие угрозы для жизни людей, находящихся в горящем здании (сооружении).</w:t>
      </w:r>
    </w:p>
    <w:p w14:paraId="29D4DD58" w14:textId="77777777" w:rsidR="001336AA" w:rsidRPr="00BD1C1C" w:rsidRDefault="001336AA" w:rsidP="001336AA">
      <w:pPr>
        <w:pStyle w:val="FR1"/>
        <w:spacing w:line="360" w:lineRule="auto"/>
        <w:ind w:left="0" w:firstLine="709"/>
        <w:jc w:val="both"/>
        <w:rPr>
          <w:rFonts w:ascii="Times New Roman" w:hAnsi="Times New Roman" w:cs="Times New Roman"/>
          <w:bCs/>
          <w:sz w:val="28"/>
          <w:szCs w:val="28"/>
        </w:rPr>
      </w:pPr>
      <w:r w:rsidRPr="00BD1C1C">
        <w:rPr>
          <w:rFonts w:ascii="Times New Roman" w:hAnsi="Times New Roman" w:cs="Times New Roman"/>
          <w:bCs/>
          <w:sz w:val="28"/>
          <w:szCs w:val="28"/>
        </w:rPr>
        <w:t>Пожарные должны знать, что подчас поиски людей сопровождаются большими трудностями, так как приходится искать людей, не подающих никаких признаков жизни. Часто спасаемых ищут, не принимая во внимание сообщений посторонних лиц об отсутствии в горящем помещении людей, так как порой эти сообщения неверны.</w:t>
      </w:r>
    </w:p>
    <w:p w14:paraId="663C337C" w14:textId="77777777" w:rsidR="001336AA" w:rsidRPr="00BD1C1C" w:rsidRDefault="001336AA" w:rsidP="001336AA">
      <w:pPr>
        <w:pStyle w:val="11"/>
        <w:spacing w:line="360" w:lineRule="auto"/>
        <w:ind w:firstLine="709"/>
        <w:jc w:val="both"/>
        <w:rPr>
          <w:bCs/>
          <w:sz w:val="28"/>
          <w:szCs w:val="28"/>
        </w:rPr>
      </w:pPr>
      <w:r w:rsidRPr="00BD1C1C">
        <w:rPr>
          <w:bCs/>
          <w:sz w:val="28"/>
          <w:szCs w:val="28"/>
        </w:rPr>
        <w:t>Как правило, спасание людей должно проводиться с одновременным тушением пожара, так как в большинстве случаев быстрое прекращение горения само по себе становится средством спасания. Подача стволов необхо</w:t>
      </w:r>
      <w:r w:rsidRPr="00BD1C1C">
        <w:rPr>
          <w:bCs/>
          <w:sz w:val="28"/>
          <w:szCs w:val="28"/>
        </w:rPr>
        <w:softHyphen/>
        <w:t>дима в первую очередь в те места, где людям непосредственно угрожает огонь или на путях спасания, если они могут быть им отрезаны. Если же наличных сил и средств для одновременного проведения спасания и тушения недостаточно, то, безусловно, в первую очередь организуют работы по спасанию людей.</w:t>
      </w:r>
    </w:p>
    <w:p w14:paraId="2E9016EE" w14:textId="77777777" w:rsidR="001336AA" w:rsidRPr="00BD1C1C" w:rsidRDefault="001336AA" w:rsidP="001336AA">
      <w:pPr>
        <w:pStyle w:val="11"/>
        <w:spacing w:line="360" w:lineRule="auto"/>
        <w:ind w:firstLine="709"/>
        <w:jc w:val="both"/>
        <w:rPr>
          <w:bCs/>
          <w:sz w:val="28"/>
          <w:szCs w:val="28"/>
        </w:rPr>
      </w:pPr>
      <w:r w:rsidRPr="00BD1C1C">
        <w:rPr>
          <w:bCs/>
          <w:sz w:val="28"/>
          <w:szCs w:val="28"/>
        </w:rPr>
        <w:t>Выбирая средства и способ спасания, руководитель тушения пожара должен приблизительно представлять, какое число людей предстоит спасти (одного-двух или многих), а также силы, которыми он располагает в дан</w:t>
      </w:r>
      <w:r w:rsidRPr="00BD1C1C">
        <w:rPr>
          <w:bCs/>
          <w:sz w:val="28"/>
          <w:szCs w:val="28"/>
        </w:rPr>
        <w:softHyphen/>
        <w:t xml:space="preserve">ный момент, и скорость сосредоточения дополнительно прибывающих пожарных подразделений. Это обусловливает выбор средства спасания и позволяет ориентировочно определить время, в течение которого те или иные средства могут быть подготовлены к действию (например, на установку автолестницы АЛГ-30 затрачивается </w:t>
      </w:r>
      <w:r w:rsidRPr="00BD1C1C">
        <w:rPr>
          <w:bCs/>
          <w:noProof/>
          <w:sz w:val="28"/>
          <w:szCs w:val="28"/>
        </w:rPr>
        <w:t>1</w:t>
      </w:r>
      <w:r>
        <w:rPr>
          <w:bCs/>
          <w:noProof/>
          <w:sz w:val="28"/>
          <w:szCs w:val="28"/>
        </w:rPr>
        <w:t>-</w:t>
      </w:r>
      <w:r w:rsidRPr="00BD1C1C">
        <w:rPr>
          <w:bCs/>
          <w:noProof/>
          <w:sz w:val="28"/>
          <w:szCs w:val="28"/>
        </w:rPr>
        <w:t>1,5</w:t>
      </w:r>
      <w:r w:rsidRPr="00BD1C1C">
        <w:rPr>
          <w:bCs/>
          <w:sz w:val="28"/>
          <w:szCs w:val="28"/>
        </w:rPr>
        <w:t xml:space="preserve"> мин, коленчатого подъемника</w:t>
      </w:r>
      <w:r>
        <w:rPr>
          <w:bCs/>
          <w:noProof/>
          <w:sz w:val="28"/>
          <w:szCs w:val="28"/>
        </w:rPr>
        <w:t xml:space="preserve"> </w:t>
      </w:r>
      <w:r w:rsidRPr="00BD1C1C">
        <w:rPr>
          <w:bCs/>
          <w:noProof/>
          <w:sz w:val="28"/>
          <w:szCs w:val="28"/>
        </w:rPr>
        <w:t>1,5</w:t>
      </w:r>
      <w:r>
        <w:rPr>
          <w:bCs/>
          <w:noProof/>
          <w:sz w:val="28"/>
          <w:szCs w:val="28"/>
        </w:rPr>
        <w:t>-</w:t>
      </w:r>
      <w:r w:rsidRPr="00BD1C1C">
        <w:rPr>
          <w:bCs/>
          <w:noProof/>
          <w:sz w:val="28"/>
          <w:szCs w:val="28"/>
        </w:rPr>
        <w:t>2</w:t>
      </w:r>
      <w:r w:rsidRPr="00BD1C1C">
        <w:rPr>
          <w:bCs/>
          <w:sz w:val="28"/>
          <w:szCs w:val="28"/>
        </w:rPr>
        <w:t xml:space="preserve"> мин).</w:t>
      </w:r>
    </w:p>
    <w:p w14:paraId="68CC7E1A" w14:textId="77777777" w:rsidR="001336AA" w:rsidRPr="00BD1C1C" w:rsidRDefault="001336AA" w:rsidP="001336AA">
      <w:pPr>
        <w:pStyle w:val="11"/>
        <w:spacing w:line="360" w:lineRule="auto"/>
        <w:ind w:firstLine="709"/>
        <w:jc w:val="both"/>
        <w:rPr>
          <w:bCs/>
          <w:sz w:val="28"/>
          <w:szCs w:val="28"/>
        </w:rPr>
      </w:pPr>
      <w:r w:rsidRPr="00BD1C1C">
        <w:rPr>
          <w:bCs/>
          <w:sz w:val="28"/>
          <w:szCs w:val="28"/>
        </w:rPr>
        <w:lastRenderedPageBreak/>
        <w:t>Значительно усложняется обстановка при массовом спасании людей, так как люди подвержены панике, поэтому важно своевременное психологическое воздействие на людей. Сам факт прибытия пожарных, четкость и быстрота, с которыми они действуют, уже оказывают положительное влияние и в значительной степени успокаивают людей.</w:t>
      </w:r>
    </w:p>
    <w:p w14:paraId="080E9CE4" w14:textId="77777777" w:rsidR="001336AA" w:rsidRPr="00BD1C1C" w:rsidRDefault="001336AA" w:rsidP="001336AA">
      <w:pPr>
        <w:pStyle w:val="11"/>
        <w:spacing w:line="360" w:lineRule="auto"/>
        <w:ind w:firstLine="709"/>
        <w:jc w:val="both"/>
        <w:rPr>
          <w:bCs/>
          <w:sz w:val="28"/>
          <w:szCs w:val="28"/>
        </w:rPr>
      </w:pPr>
      <w:r w:rsidRPr="00BD1C1C">
        <w:rPr>
          <w:bCs/>
          <w:sz w:val="28"/>
          <w:szCs w:val="28"/>
        </w:rPr>
        <w:t>Спасательные работы прекращают лишь в том случае, если установлено, что нуждающихся в спасании людей в горящем здании нет.</w:t>
      </w:r>
    </w:p>
    <w:p w14:paraId="33A58A74" w14:textId="77777777" w:rsidR="001336AA" w:rsidRDefault="001336AA" w:rsidP="001336AA">
      <w:pPr>
        <w:pStyle w:val="11"/>
        <w:spacing w:line="360" w:lineRule="auto"/>
        <w:ind w:firstLine="709"/>
        <w:jc w:val="both"/>
        <w:rPr>
          <w:bCs/>
          <w:sz w:val="28"/>
          <w:szCs w:val="28"/>
        </w:rPr>
      </w:pPr>
      <w:r w:rsidRPr="00BD1C1C">
        <w:rPr>
          <w:bCs/>
          <w:sz w:val="28"/>
          <w:szCs w:val="28"/>
        </w:rPr>
        <w:t>Свои особенности имеет работа пожарных по эвакуации животных, так как при этом нет необходимости применять спасательные приборы и вести работы на высоте. Однако есть и свои трудности, которые состоят в возмож</w:t>
      </w:r>
      <w:r w:rsidRPr="00BD1C1C">
        <w:rPr>
          <w:bCs/>
          <w:sz w:val="28"/>
          <w:szCs w:val="28"/>
        </w:rPr>
        <w:softHyphen/>
        <w:t xml:space="preserve">ности нанесения повреждений людям обезумевшими от страха животными. Основной мерой при эвакуации животных является физическое воздействие. Приступать к эвакуации необходимо прежде, чем животные окажутся в непосредственной близости от огня. Следует использовать помощь людей, обслуживающих этих животных и ухаживающих за ними. </w:t>
      </w:r>
    </w:p>
    <w:p w14:paraId="70BD63BF" w14:textId="77777777" w:rsidR="001336AA" w:rsidRPr="00BD1C1C" w:rsidRDefault="001336AA" w:rsidP="001336AA">
      <w:pPr>
        <w:pStyle w:val="11"/>
        <w:spacing w:line="360" w:lineRule="auto"/>
        <w:ind w:firstLine="709"/>
        <w:jc w:val="both"/>
        <w:rPr>
          <w:bCs/>
          <w:sz w:val="28"/>
          <w:szCs w:val="28"/>
        </w:rPr>
      </w:pPr>
      <w:r w:rsidRPr="00BD1C1C">
        <w:rPr>
          <w:bCs/>
          <w:sz w:val="28"/>
          <w:szCs w:val="28"/>
        </w:rPr>
        <w:t>Следует помнить:</w:t>
      </w:r>
    </w:p>
    <w:p w14:paraId="2CA88DE6" w14:textId="77777777" w:rsidR="001336AA" w:rsidRPr="00BD1C1C" w:rsidRDefault="001336AA" w:rsidP="001336AA">
      <w:pPr>
        <w:pStyle w:val="11"/>
        <w:numPr>
          <w:ilvl w:val="0"/>
          <w:numId w:val="2"/>
        </w:numPr>
        <w:spacing w:line="360" w:lineRule="auto"/>
        <w:ind w:left="709"/>
        <w:jc w:val="both"/>
        <w:rPr>
          <w:bCs/>
          <w:sz w:val="28"/>
          <w:szCs w:val="28"/>
        </w:rPr>
      </w:pPr>
      <w:r w:rsidRPr="00BD1C1C">
        <w:rPr>
          <w:bCs/>
          <w:sz w:val="28"/>
          <w:szCs w:val="28"/>
        </w:rPr>
        <w:t>лошадей легче эвакуировать, предварительно закрыв им чем-либо глаза, подходить к ним надо решительно и смело;</w:t>
      </w:r>
    </w:p>
    <w:p w14:paraId="59587F9A" w14:textId="77777777" w:rsidR="001336AA" w:rsidRPr="00BD1C1C" w:rsidRDefault="001336AA" w:rsidP="001336AA">
      <w:pPr>
        <w:pStyle w:val="11"/>
        <w:numPr>
          <w:ilvl w:val="0"/>
          <w:numId w:val="2"/>
        </w:numPr>
        <w:spacing w:line="360" w:lineRule="auto"/>
        <w:ind w:left="709"/>
        <w:jc w:val="both"/>
        <w:rPr>
          <w:bCs/>
          <w:sz w:val="28"/>
          <w:szCs w:val="28"/>
        </w:rPr>
      </w:pPr>
      <w:r w:rsidRPr="00BD1C1C">
        <w:rPr>
          <w:bCs/>
          <w:sz w:val="28"/>
          <w:szCs w:val="28"/>
        </w:rPr>
        <w:t>при эвакуации овец и коз следует сначала вывести вожаков стада, тогда за ними последуют остальные животные;</w:t>
      </w:r>
    </w:p>
    <w:p w14:paraId="332428FD" w14:textId="77777777" w:rsidR="001336AA" w:rsidRPr="00BD1C1C" w:rsidRDefault="001336AA" w:rsidP="001336AA">
      <w:pPr>
        <w:pStyle w:val="11"/>
        <w:numPr>
          <w:ilvl w:val="0"/>
          <w:numId w:val="2"/>
        </w:numPr>
        <w:spacing w:line="360" w:lineRule="auto"/>
        <w:ind w:left="709"/>
        <w:jc w:val="both"/>
        <w:rPr>
          <w:bCs/>
          <w:sz w:val="28"/>
          <w:szCs w:val="28"/>
        </w:rPr>
      </w:pPr>
      <w:r w:rsidRPr="00BD1C1C">
        <w:rPr>
          <w:bCs/>
          <w:sz w:val="28"/>
          <w:szCs w:val="28"/>
        </w:rPr>
        <w:t>в отдельных случаях возможно использовать струи воды, направляя их в задние ряды животных.</w:t>
      </w:r>
    </w:p>
    <w:p w14:paraId="0D4536EC" w14:textId="77777777" w:rsidR="001336AA" w:rsidRDefault="001336AA" w:rsidP="001336AA">
      <w:pPr>
        <w:pStyle w:val="11"/>
        <w:spacing w:line="360" w:lineRule="auto"/>
        <w:ind w:firstLine="709"/>
        <w:jc w:val="both"/>
        <w:rPr>
          <w:bCs/>
          <w:sz w:val="28"/>
          <w:szCs w:val="28"/>
        </w:rPr>
      </w:pPr>
      <w:r w:rsidRPr="00BD1C1C">
        <w:rPr>
          <w:bCs/>
          <w:sz w:val="28"/>
          <w:szCs w:val="28"/>
        </w:rPr>
        <w:t>Спасенных животных следует отвести в безопасное место и организовать их охрану.</w:t>
      </w:r>
    </w:p>
    <w:p w14:paraId="6DF2C904" w14:textId="77777777" w:rsidR="001336AA" w:rsidRDefault="001336AA" w:rsidP="00C60641">
      <w:pPr>
        <w:pStyle w:val="11"/>
        <w:spacing w:before="120" w:after="120" w:line="360" w:lineRule="auto"/>
        <w:jc w:val="center"/>
        <w:rPr>
          <w:bCs/>
          <w:sz w:val="28"/>
          <w:szCs w:val="28"/>
        </w:rPr>
      </w:pPr>
      <w:r w:rsidRPr="00970B8D">
        <w:rPr>
          <w:bCs/>
          <w:sz w:val="28"/>
          <w:szCs w:val="28"/>
        </w:rPr>
        <w:t>Боевое развертывание сил и средств</w:t>
      </w:r>
    </w:p>
    <w:p w14:paraId="7CB78603" w14:textId="77777777" w:rsidR="001336AA" w:rsidRPr="00970B8D" w:rsidRDefault="001336AA" w:rsidP="00D32C3E">
      <w:pPr>
        <w:pStyle w:val="11"/>
        <w:spacing w:line="360" w:lineRule="auto"/>
        <w:ind w:firstLine="709"/>
        <w:jc w:val="both"/>
        <w:rPr>
          <w:bCs/>
          <w:sz w:val="28"/>
          <w:szCs w:val="28"/>
        </w:rPr>
      </w:pPr>
      <w:r w:rsidRPr="00970B8D">
        <w:rPr>
          <w:bCs/>
          <w:sz w:val="28"/>
          <w:szCs w:val="28"/>
        </w:rPr>
        <w:t>Боевое развёртывание сил и средств осуществляется личным составом ДПО</w:t>
      </w:r>
      <w:r>
        <w:rPr>
          <w:bCs/>
          <w:sz w:val="28"/>
          <w:szCs w:val="28"/>
        </w:rPr>
        <w:t>,</w:t>
      </w:r>
      <w:r w:rsidRPr="00970B8D">
        <w:rPr>
          <w:bCs/>
          <w:sz w:val="28"/>
          <w:szCs w:val="28"/>
        </w:rPr>
        <w:t xml:space="preserve"> прибывших на место пожара. От быстроты выполнения </w:t>
      </w:r>
      <w:proofErr w:type="spellStart"/>
      <w:r w:rsidRPr="00970B8D">
        <w:rPr>
          <w:bCs/>
          <w:sz w:val="28"/>
          <w:szCs w:val="28"/>
        </w:rPr>
        <w:t>операциональных</w:t>
      </w:r>
      <w:proofErr w:type="spellEnd"/>
      <w:r w:rsidRPr="00970B8D">
        <w:rPr>
          <w:bCs/>
          <w:sz w:val="28"/>
          <w:szCs w:val="28"/>
        </w:rPr>
        <w:t xml:space="preserve"> действий, обеспечивающих боевое развертывание, зависит успешность спасения людей, а также достижение локализации и ликвидации пожара в кратчайшие сроки.</w:t>
      </w:r>
    </w:p>
    <w:p w14:paraId="279D2D82" w14:textId="77777777" w:rsidR="001336AA" w:rsidRDefault="001336AA" w:rsidP="00D32C3E">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lastRenderedPageBreak/>
        <w:t>Успешность выполнения боевого развёртывания зависит от умения управлять личным составом, а также знаний, умений и навыков подчинённого личного состава работы с пожарно-техническим оборудованием и инструментом.</w:t>
      </w:r>
    </w:p>
    <w:p w14:paraId="53E796FD" w14:textId="3D8CA392" w:rsidR="001336AA" w:rsidRPr="00540211" w:rsidRDefault="001336AA" w:rsidP="00D32C3E">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Развертывание сил и средств подразделений (далее - развертывание)</w:t>
      </w:r>
      <w:r w:rsidR="00EA48BB">
        <w:rPr>
          <w:rFonts w:ascii="Times New Roman" w:hAnsi="Times New Roman" w:cs="Times New Roman"/>
          <w:bCs/>
          <w:sz w:val="28"/>
          <w:szCs w:val="28"/>
        </w:rPr>
        <w:t xml:space="preserve"> </w:t>
      </w:r>
      <w:r w:rsidRPr="00BD1C1C">
        <w:rPr>
          <w:rFonts w:ascii="Times New Roman" w:hAnsi="Times New Roman" w:cs="Times New Roman"/>
          <w:bCs/>
          <w:sz w:val="28"/>
          <w:szCs w:val="28"/>
        </w:rPr>
        <w:t xml:space="preserve">включают в себя действия личного состава подразделений </w:t>
      </w:r>
      <w:proofErr w:type="gramStart"/>
      <w:r w:rsidRPr="00BD1C1C">
        <w:rPr>
          <w:rFonts w:ascii="Times New Roman" w:hAnsi="Times New Roman" w:cs="Times New Roman"/>
          <w:bCs/>
          <w:sz w:val="28"/>
          <w:szCs w:val="28"/>
        </w:rPr>
        <w:t>по приведению</w:t>
      </w:r>
      <w:proofErr w:type="gramEnd"/>
      <w:r>
        <w:rPr>
          <w:rFonts w:ascii="Times New Roman" w:hAnsi="Times New Roman" w:cs="Times New Roman"/>
          <w:bCs/>
          <w:sz w:val="28"/>
          <w:szCs w:val="28"/>
        </w:rPr>
        <w:t xml:space="preserve"> </w:t>
      </w:r>
      <w:r w:rsidRPr="00BD1C1C">
        <w:rPr>
          <w:rFonts w:ascii="Times New Roman" w:hAnsi="Times New Roman" w:cs="Times New Roman"/>
          <w:bCs/>
          <w:sz w:val="28"/>
          <w:szCs w:val="28"/>
        </w:rPr>
        <w:t xml:space="preserve">прибывших к месту пожара (вызова) пожарной техники и аварийно-спасательных автомобилей в состояние готовности к выполнению основной задачи при тушении пожаров и проведении </w:t>
      </w:r>
      <w:r w:rsidRPr="00EF5EC7">
        <w:rPr>
          <w:rFonts w:ascii="Times New Roman" w:hAnsi="Times New Roman" w:cs="Times New Roman"/>
          <w:bCs/>
          <w:sz w:val="28"/>
          <w:szCs w:val="28"/>
        </w:rPr>
        <w:t>аварийно-спасательных работ</w:t>
      </w:r>
      <w:r w:rsidRPr="00BD1C1C">
        <w:rPr>
          <w:rFonts w:ascii="Times New Roman" w:hAnsi="Times New Roman" w:cs="Times New Roman"/>
          <w:bCs/>
          <w:sz w:val="28"/>
          <w:szCs w:val="28"/>
        </w:rPr>
        <w:t xml:space="preserve"> и </w:t>
      </w:r>
      <w:r w:rsidRPr="00540211">
        <w:rPr>
          <w:rFonts w:ascii="Times New Roman" w:hAnsi="Times New Roman" w:cs="Times New Roman"/>
          <w:bCs/>
          <w:sz w:val="28"/>
          <w:szCs w:val="28"/>
        </w:rPr>
        <w:t>подразделяются на следующие этапы:</w:t>
      </w:r>
    </w:p>
    <w:p w14:paraId="76983BAD" w14:textId="77777777" w:rsidR="001336AA" w:rsidRPr="00540211" w:rsidRDefault="001336AA" w:rsidP="001336AA">
      <w:pPr>
        <w:pStyle w:val="a7"/>
        <w:numPr>
          <w:ilvl w:val="0"/>
          <w:numId w:val="12"/>
        </w:numPr>
        <w:spacing w:before="60" w:after="0" w:line="360" w:lineRule="auto"/>
        <w:jc w:val="both"/>
        <w:rPr>
          <w:rFonts w:ascii="Times New Roman" w:hAnsi="Times New Roman" w:cs="Times New Roman"/>
          <w:bCs/>
          <w:sz w:val="28"/>
          <w:szCs w:val="28"/>
        </w:rPr>
      </w:pPr>
      <w:r w:rsidRPr="00540211">
        <w:rPr>
          <w:rFonts w:ascii="Times New Roman" w:hAnsi="Times New Roman" w:cs="Times New Roman"/>
          <w:bCs/>
          <w:sz w:val="28"/>
          <w:szCs w:val="28"/>
        </w:rPr>
        <w:t>подготовку к развертыванию;</w:t>
      </w:r>
    </w:p>
    <w:p w14:paraId="49365EE6" w14:textId="77777777" w:rsidR="001336AA" w:rsidRPr="00540211" w:rsidRDefault="001336AA" w:rsidP="001336AA">
      <w:pPr>
        <w:pStyle w:val="a7"/>
        <w:numPr>
          <w:ilvl w:val="0"/>
          <w:numId w:val="12"/>
        </w:numPr>
        <w:spacing w:before="60" w:after="0" w:line="360" w:lineRule="auto"/>
        <w:jc w:val="both"/>
        <w:rPr>
          <w:rFonts w:ascii="Times New Roman" w:hAnsi="Times New Roman" w:cs="Times New Roman"/>
          <w:bCs/>
          <w:sz w:val="28"/>
          <w:szCs w:val="28"/>
        </w:rPr>
      </w:pPr>
      <w:r w:rsidRPr="00540211">
        <w:rPr>
          <w:rFonts w:ascii="Times New Roman" w:hAnsi="Times New Roman" w:cs="Times New Roman"/>
          <w:bCs/>
          <w:sz w:val="28"/>
          <w:szCs w:val="28"/>
        </w:rPr>
        <w:t>предварительное развертывание;</w:t>
      </w:r>
    </w:p>
    <w:p w14:paraId="45E36B8E" w14:textId="77777777" w:rsidR="001336AA" w:rsidRPr="00540211" w:rsidRDefault="001336AA" w:rsidP="001336AA">
      <w:pPr>
        <w:pStyle w:val="a7"/>
        <w:numPr>
          <w:ilvl w:val="0"/>
          <w:numId w:val="12"/>
        </w:numPr>
        <w:spacing w:before="60" w:after="0" w:line="360" w:lineRule="auto"/>
        <w:jc w:val="both"/>
        <w:rPr>
          <w:rFonts w:ascii="Times New Roman" w:hAnsi="Times New Roman" w:cs="Times New Roman"/>
          <w:bCs/>
          <w:sz w:val="28"/>
          <w:szCs w:val="28"/>
        </w:rPr>
      </w:pPr>
      <w:r w:rsidRPr="00540211">
        <w:rPr>
          <w:rFonts w:ascii="Times New Roman" w:hAnsi="Times New Roman" w:cs="Times New Roman"/>
          <w:bCs/>
          <w:sz w:val="28"/>
          <w:szCs w:val="28"/>
        </w:rPr>
        <w:t>полное развертывание.</w:t>
      </w:r>
    </w:p>
    <w:p w14:paraId="40A203CC" w14:textId="77777777" w:rsidR="001336AA" w:rsidRPr="00EF5EC7" w:rsidRDefault="001336AA" w:rsidP="00C60641">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Развертывание от первого прибывшего на место пожара основного ПА с установкой или без установки на водоисточник осуществляется с подачей первого ствола на решающем направлении.</w:t>
      </w:r>
    </w:p>
    <w:p w14:paraId="22788174" w14:textId="008F205C" w:rsidR="001336AA" w:rsidRPr="00BD1C1C" w:rsidRDefault="001336AA" w:rsidP="00C60641">
      <w:pPr>
        <w:pStyle w:val="osnov"/>
        <w:spacing w:after="0" w:line="360" w:lineRule="auto"/>
        <w:rPr>
          <w:bCs/>
          <w:sz w:val="28"/>
          <w:szCs w:val="28"/>
        </w:rPr>
      </w:pPr>
      <w:r w:rsidRPr="00BD1C1C">
        <w:rPr>
          <w:bCs/>
          <w:sz w:val="28"/>
          <w:szCs w:val="28"/>
        </w:rPr>
        <w:t>Подготовка к боевому развертыванию проводится непосредственно по прибытии к месту пожара.</w:t>
      </w:r>
      <w:r w:rsidR="00D32C3E">
        <w:rPr>
          <w:bCs/>
          <w:sz w:val="28"/>
          <w:szCs w:val="28"/>
        </w:rPr>
        <w:t xml:space="preserve"> Рис.2. </w:t>
      </w:r>
      <w:r w:rsidRPr="00BD1C1C">
        <w:rPr>
          <w:bCs/>
          <w:sz w:val="28"/>
          <w:szCs w:val="28"/>
        </w:rPr>
        <w:t xml:space="preserve"> </w:t>
      </w:r>
    </w:p>
    <w:p w14:paraId="040AF88A" w14:textId="77777777" w:rsidR="001336AA" w:rsidRPr="00BD1C1C" w:rsidRDefault="001336AA" w:rsidP="001336AA">
      <w:pPr>
        <w:spacing w:after="0" w:line="360" w:lineRule="auto"/>
        <w:ind w:firstLine="567"/>
        <w:jc w:val="both"/>
        <w:rPr>
          <w:rFonts w:ascii="Times New Roman" w:hAnsi="Times New Roman" w:cs="Times New Roman"/>
          <w:bCs/>
          <w:sz w:val="28"/>
          <w:szCs w:val="28"/>
        </w:rPr>
      </w:pPr>
      <w:r w:rsidRPr="00BD1C1C">
        <w:rPr>
          <w:rFonts w:ascii="Times New Roman" w:hAnsi="Times New Roman" w:cs="Times New Roman"/>
          <w:bCs/>
          <w:noProof/>
          <w:sz w:val="28"/>
          <w:szCs w:val="28"/>
          <w:lang w:eastAsia="ru-RU"/>
        </w:rPr>
        <w:lastRenderedPageBreak/>
        <w:drawing>
          <wp:anchor distT="0" distB="0" distL="114300" distR="114300" simplePos="0" relativeHeight="251661312" behindDoc="1" locked="0" layoutInCell="1" allowOverlap="1" wp14:anchorId="55800D11" wp14:editId="2C8238F1">
            <wp:simplePos x="0" y="0"/>
            <wp:positionH relativeFrom="column">
              <wp:posOffset>379730</wp:posOffset>
            </wp:positionH>
            <wp:positionV relativeFrom="paragraph">
              <wp:posOffset>246380</wp:posOffset>
            </wp:positionV>
            <wp:extent cx="5494020" cy="3442335"/>
            <wp:effectExtent l="0" t="0" r="0" b="5715"/>
            <wp:wrapTight wrapText="bothSides">
              <wp:wrapPolygon edited="0">
                <wp:start x="0" y="0"/>
                <wp:lineTo x="0" y="21516"/>
                <wp:lineTo x="21495" y="21516"/>
                <wp:lineTo x="21495"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4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94020" cy="3442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ED7EDB" w14:textId="4B351275" w:rsidR="001336AA" w:rsidRPr="00BD1C1C" w:rsidRDefault="00D32C3E" w:rsidP="00D32C3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Рис.2. Подготовка к боевому развертыванию отделения</w:t>
      </w:r>
    </w:p>
    <w:p w14:paraId="0F1230EB" w14:textId="77777777" w:rsidR="00C60641" w:rsidRDefault="00C60641" w:rsidP="001336AA">
      <w:pPr>
        <w:spacing w:after="0" w:line="360" w:lineRule="auto"/>
        <w:ind w:firstLine="567"/>
        <w:jc w:val="both"/>
        <w:rPr>
          <w:rFonts w:ascii="Times New Roman" w:hAnsi="Times New Roman" w:cs="Times New Roman"/>
          <w:bCs/>
          <w:sz w:val="28"/>
          <w:szCs w:val="28"/>
        </w:rPr>
      </w:pPr>
    </w:p>
    <w:p w14:paraId="39285E4B" w14:textId="74878BFC" w:rsidR="001336AA" w:rsidRPr="00BD1C1C" w:rsidRDefault="001336AA" w:rsidP="001336AA">
      <w:pPr>
        <w:spacing w:after="0" w:line="360" w:lineRule="auto"/>
        <w:ind w:firstLine="567"/>
        <w:jc w:val="both"/>
        <w:rPr>
          <w:rFonts w:ascii="Times New Roman" w:hAnsi="Times New Roman" w:cs="Times New Roman"/>
          <w:bCs/>
          <w:sz w:val="28"/>
          <w:szCs w:val="28"/>
        </w:rPr>
      </w:pPr>
      <w:r w:rsidRPr="00BD1C1C">
        <w:rPr>
          <w:rFonts w:ascii="Times New Roman" w:hAnsi="Times New Roman" w:cs="Times New Roman"/>
          <w:bCs/>
          <w:sz w:val="28"/>
          <w:szCs w:val="28"/>
        </w:rPr>
        <w:t>При этом должны выполняться следующие действия:</w:t>
      </w:r>
    </w:p>
    <w:p w14:paraId="5CB628B4" w14:textId="77777777" w:rsidR="001336AA" w:rsidRPr="00EA48BB" w:rsidRDefault="001336AA" w:rsidP="001336AA">
      <w:pPr>
        <w:pStyle w:val="a7"/>
        <w:numPr>
          <w:ilvl w:val="0"/>
          <w:numId w:val="13"/>
        </w:numPr>
        <w:spacing w:before="60" w:after="0" w:line="360" w:lineRule="auto"/>
        <w:ind w:left="709"/>
        <w:jc w:val="both"/>
        <w:rPr>
          <w:rFonts w:ascii="Times New Roman" w:hAnsi="Times New Roman" w:cs="Times New Roman"/>
          <w:bCs/>
          <w:sz w:val="28"/>
          <w:szCs w:val="28"/>
        </w:rPr>
      </w:pPr>
      <w:r w:rsidRPr="00EA48BB">
        <w:rPr>
          <w:rFonts w:ascii="Times New Roman" w:hAnsi="Times New Roman" w:cs="Times New Roman"/>
          <w:bCs/>
          <w:sz w:val="28"/>
          <w:szCs w:val="28"/>
        </w:rPr>
        <w:t>устанавливается на водоисточник пожарный автомобиль и приводится в рабочее состояние пожарный насос;</w:t>
      </w:r>
    </w:p>
    <w:p w14:paraId="534469D7" w14:textId="77777777" w:rsidR="001336AA" w:rsidRPr="00EA48BB" w:rsidRDefault="001336AA" w:rsidP="001336AA">
      <w:pPr>
        <w:pStyle w:val="a7"/>
        <w:numPr>
          <w:ilvl w:val="0"/>
          <w:numId w:val="13"/>
        </w:numPr>
        <w:spacing w:before="60" w:after="0" w:line="360" w:lineRule="auto"/>
        <w:ind w:left="709"/>
        <w:jc w:val="both"/>
        <w:rPr>
          <w:rFonts w:ascii="Times New Roman" w:hAnsi="Times New Roman" w:cs="Times New Roman"/>
          <w:bCs/>
          <w:sz w:val="28"/>
          <w:szCs w:val="28"/>
        </w:rPr>
      </w:pPr>
      <w:r w:rsidRPr="00EA48BB">
        <w:rPr>
          <w:rFonts w:ascii="Times New Roman" w:hAnsi="Times New Roman" w:cs="Times New Roman"/>
          <w:bCs/>
          <w:sz w:val="28"/>
          <w:szCs w:val="28"/>
        </w:rPr>
        <w:t>открепляются и сосредоточиваются у пожарного автомобиля необходимые пожарный инструмент и оборудование;</w:t>
      </w:r>
    </w:p>
    <w:p w14:paraId="029D3EE4" w14:textId="77777777" w:rsidR="001336AA" w:rsidRPr="00EA48BB" w:rsidRDefault="001336AA" w:rsidP="001336AA">
      <w:pPr>
        <w:pStyle w:val="a7"/>
        <w:numPr>
          <w:ilvl w:val="0"/>
          <w:numId w:val="13"/>
        </w:numPr>
        <w:spacing w:before="60" w:after="0" w:line="360" w:lineRule="auto"/>
        <w:ind w:left="709"/>
        <w:jc w:val="both"/>
        <w:rPr>
          <w:rFonts w:ascii="Times New Roman" w:hAnsi="Times New Roman" w:cs="Times New Roman"/>
          <w:bCs/>
          <w:sz w:val="28"/>
          <w:szCs w:val="28"/>
        </w:rPr>
      </w:pPr>
      <w:r w:rsidRPr="00EA48BB">
        <w:rPr>
          <w:rFonts w:ascii="Times New Roman" w:hAnsi="Times New Roman" w:cs="Times New Roman"/>
          <w:bCs/>
          <w:sz w:val="28"/>
          <w:szCs w:val="28"/>
        </w:rPr>
        <w:t>присоединяется магистральная рукавная линия или ствол первой помощи к напорному патрубку насоса.</w:t>
      </w:r>
    </w:p>
    <w:p w14:paraId="658265E0" w14:textId="51EFB913" w:rsidR="001336AA" w:rsidRPr="00BD1C1C" w:rsidRDefault="00D32C3E" w:rsidP="00C60641">
      <w:pPr>
        <w:pStyle w:val="osnov"/>
        <w:spacing w:after="0" w:line="360" w:lineRule="auto"/>
        <w:rPr>
          <w:bCs/>
          <w:sz w:val="28"/>
          <w:szCs w:val="28"/>
        </w:rPr>
      </w:pPr>
      <w:r w:rsidRPr="00BD1C1C">
        <w:rPr>
          <w:bCs/>
          <w:noProof/>
          <w:sz w:val="28"/>
          <w:szCs w:val="28"/>
        </w:rPr>
        <w:lastRenderedPageBreak/>
        <w:drawing>
          <wp:anchor distT="0" distB="0" distL="114300" distR="114300" simplePos="0" relativeHeight="251660288" behindDoc="1" locked="0" layoutInCell="1" allowOverlap="1" wp14:anchorId="1ACF4161" wp14:editId="6970228A">
            <wp:simplePos x="0" y="0"/>
            <wp:positionH relativeFrom="margin">
              <wp:align>right</wp:align>
            </wp:positionH>
            <wp:positionV relativeFrom="paragraph">
              <wp:posOffset>1308100</wp:posOffset>
            </wp:positionV>
            <wp:extent cx="5756275" cy="3204210"/>
            <wp:effectExtent l="0" t="0" r="0" b="0"/>
            <wp:wrapTight wrapText="bothSides">
              <wp:wrapPolygon edited="0">
                <wp:start x="0" y="0"/>
                <wp:lineTo x="0" y="21446"/>
                <wp:lineTo x="21517" y="21446"/>
                <wp:lineTo x="21517" y="0"/>
                <wp:lineTo x="0" y="0"/>
              </wp:wrapPolygon>
            </wp:wrapTight>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4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6275" cy="3204210"/>
                    </a:xfrm>
                    <a:prstGeom prst="rect">
                      <a:avLst/>
                    </a:prstGeom>
                    <a:noFill/>
                    <a:ln>
                      <a:noFill/>
                    </a:ln>
                  </pic:spPr>
                </pic:pic>
              </a:graphicData>
            </a:graphic>
            <wp14:sizeRelH relativeFrom="page">
              <wp14:pctWidth>0</wp14:pctWidth>
            </wp14:sizeRelH>
            <wp14:sizeRelV relativeFrom="page">
              <wp14:pctHeight>0</wp14:pctHeight>
            </wp14:sizeRelV>
          </wp:anchor>
        </w:drawing>
      </w:r>
      <w:r w:rsidR="001336AA" w:rsidRPr="00BD1C1C">
        <w:rPr>
          <w:bCs/>
          <w:sz w:val="28"/>
          <w:szCs w:val="28"/>
        </w:rPr>
        <w:t xml:space="preserve">Предварительное боевое развертывание на месте пожара проводится в случаях, когда очевидно дальнейшее проведение боевых действий по тушению пожаров или получено указание </w:t>
      </w:r>
      <w:r w:rsidR="001336AA" w:rsidRPr="00307729">
        <w:rPr>
          <w:rStyle w:val="af1"/>
          <w:i w:val="0"/>
          <w:iCs w:val="0"/>
          <w:color w:val="000000" w:themeColor="text1"/>
          <w:sz w:val="28"/>
          <w:szCs w:val="28"/>
          <w:shd w:val="clear" w:color="auto" w:fill="FFFFFF"/>
        </w:rPr>
        <w:t xml:space="preserve">руководителя тушения </w:t>
      </w:r>
      <w:proofErr w:type="gramStart"/>
      <w:r w:rsidR="001336AA" w:rsidRPr="00307729">
        <w:rPr>
          <w:rStyle w:val="af1"/>
          <w:i w:val="0"/>
          <w:iCs w:val="0"/>
          <w:color w:val="000000" w:themeColor="text1"/>
          <w:sz w:val="28"/>
          <w:szCs w:val="28"/>
          <w:shd w:val="clear" w:color="auto" w:fill="FFFFFF"/>
        </w:rPr>
        <w:t>пожара</w:t>
      </w:r>
      <w:r w:rsidR="001336AA" w:rsidRPr="00307729">
        <w:rPr>
          <w:sz w:val="28"/>
          <w:szCs w:val="28"/>
        </w:rPr>
        <w:t>.</w:t>
      </w:r>
      <w:r w:rsidR="00C60641">
        <w:rPr>
          <w:sz w:val="28"/>
          <w:szCs w:val="28"/>
        </w:rPr>
        <w:t>(</w:t>
      </w:r>
      <w:proofErr w:type="gramEnd"/>
      <w:r w:rsidR="00C60641">
        <w:rPr>
          <w:sz w:val="28"/>
          <w:szCs w:val="28"/>
        </w:rPr>
        <w:t>Рис. 3.)</w:t>
      </w:r>
    </w:p>
    <w:p w14:paraId="558E7E7F" w14:textId="77777777" w:rsidR="00C60641" w:rsidRDefault="00C60641" w:rsidP="00C60641">
      <w:pPr>
        <w:spacing w:after="0" w:line="240" w:lineRule="auto"/>
        <w:jc w:val="center"/>
        <w:rPr>
          <w:rFonts w:ascii="Times New Roman" w:hAnsi="Times New Roman" w:cs="Times New Roman"/>
          <w:bCs/>
          <w:sz w:val="28"/>
          <w:szCs w:val="28"/>
        </w:rPr>
      </w:pPr>
    </w:p>
    <w:p w14:paraId="0C8E18B7" w14:textId="132D8D32" w:rsidR="00D32C3E" w:rsidRDefault="00D32C3E" w:rsidP="00C60641">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Рис.3. Предварительное боевое развертывание отделения</w:t>
      </w:r>
    </w:p>
    <w:p w14:paraId="61805444" w14:textId="77777777" w:rsidR="00C60641" w:rsidRDefault="00C60641" w:rsidP="00D32C3E">
      <w:pPr>
        <w:spacing w:after="0" w:line="360" w:lineRule="auto"/>
        <w:ind w:firstLine="567"/>
        <w:jc w:val="both"/>
        <w:rPr>
          <w:rFonts w:ascii="Times New Roman" w:hAnsi="Times New Roman" w:cs="Times New Roman"/>
          <w:bCs/>
          <w:sz w:val="28"/>
          <w:szCs w:val="28"/>
        </w:rPr>
      </w:pPr>
    </w:p>
    <w:p w14:paraId="568B334B" w14:textId="0DE9E845" w:rsidR="001336AA" w:rsidRPr="00BD1C1C" w:rsidRDefault="001336AA" w:rsidP="00D32C3E">
      <w:pPr>
        <w:spacing w:after="0" w:line="360" w:lineRule="auto"/>
        <w:ind w:firstLine="567"/>
        <w:jc w:val="both"/>
        <w:rPr>
          <w:rFonts w:ascii="Times New Roman" w:hAnsi="Times New Roman" w:cs="Times New Roman"/>
          <w:bCs/>
          <w:sz w:val="28"/>
          <w:szCs w:val="28"/>
        </w:rPr>
      </w:pPr>
      <w:r w:rsidRPr="00BD1C1C">
        <w:rPr>
          <w:rFonts w:ascii="Times New Roman" w:hAnsi="Times New Roman" w:cs="Times New Roman"/>
          <w:bCs/>
          <w:sz w:val="28"/>
          <w:szCs w:val="28"/>
        </w:rPr>
        <w:t>При предварительном боевом развертывании:</w:t>
      </w:r>
    </w:p>
    <w:p w14:paraId="353BAAD3" w14:textId="77777777" w:rsidR="001336AA" w:rsidRPr="00540211" w:rsidRDefault="001336AA" w:rsidP="00D32C3E">
      <w:pPr>
        <w:pStyle w:val="a7"/>
        <w:numPr>
          <w:ilvl w:val="0"/>
          <w:numId w:val="14"/>
        </w:numPr>
        <w:spacing w:after="0" w:line="360" w:lineRule="auto"/>
        <w:ind w:left="709" w:hanging="273"/>
        <w:jc w:val="both"/>
        <w:rPr>
          <w:rFonts w:ascii="Times New Roman" w:hAnsi="Times New Roman" w:cs="Times New Roman"/>
          <w:bCs/>
          <w:sz w:val="28"/>
          <w:szCs w:val="28"/>
        </w:rPr>
      </w:pPr>
      <w:r w:rsidRPr="00540211">
        <w:rPr>
          <w:rFonts w:ascii="Times New Roman" w:hAnsi="Times New Roman" w:cs="Times New Roman"/>
          <w:bCs/>
          <w:sz w:val="28"/>
          <w:szCs w:val="28"/>
        </w:rPr>
        <w:t>выполняются действия, предусмотренные для этапа "Подготовка к боевому развертыванию";</w:t>
      </w:r>
    </w:p>
    <w:p w14:paraId="4D152DAE" w14:textId="77777777" w:rsidR="001336AA" w:rsidRPr="00540211" w:rsidRDefault="001336AA" w:rsidP="001336AA">
      <w:pPr>
        <w:pStyle w:val="a7"/>
        <w:numPr>
          <w:ilvl w:val="0"/>
          <w:numId w:val="14"/>
        </w:numPr>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прокладываются магистральные рукавные линии;</w:t>
      </w:r>
    </w:p>
    <w:p w14:paraId="40863B8F" w14:textId="77777777" w:rsidR="001336AA" w:rsidRPr="00540211" w:rsidRDefault="001336AA" w:rsidP="001336AA">
      <w:pPr>
        <w:pStyle w:val="a7"/>
        <w:numPr>
          <w:ilvl w:val="0"/>
          <w:numId w:val="14"/>
        </w:numPr>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устанавливаются разветвления, возле которых размещаются рукава и стволы для прокладки рабочих линий, другие необходимые пожарные инструменты и оборудование.</w:t>
      </w:r>
    </w:p>
    <w:p w14:paraId="78A7C47F" w14:textId="5D28996B" w:rsidR="001336AA" w:rsidRPr="00BD1C1C" w:rsidRDefault="001336AA" w:rsidP="001336AA">
      <w:pPr>
        <w:pStyle w:val="osnov"/>
        <w:spacing w:after="0" w:line="360" w:lineRule="auto"/>
        <w:ind w:firstLine="567"/>
        <w:rPr>
          <w:bCs/>
          <w:sz w:val="28"/>
          <w:szCs w:val="28"/>
        </w:rPr>
      </w:pPr>
      <w:r w:rsidRPr="00BD1C1C">
        <w:rPr>
          <w:bCs/>
          <w:sz w:val="28"/>
          <w:szCs w:val="28"/>
        </w:rPr>
        <w:t xml:space="preserve">Полное боевое развертывание на месте пожара проводится по указанию </w:t>
      </w:r>
      <w:r w:rsidRPr="00307729">
        <w:rPr>
          <w:rStyle w:val="af1"/>
          <w:i w:val="0"/>
          <w:iCs w:val="0"/>
          <w:color w:val="000000" w:themeColor="text1"/>
          <w:sz w:val="28"/>
          <w:szCs w:val="28"/>
          <w:shd w:val="clear" w:color="auto" w:fill="FFFFFF"/>
        </w:rPr>
        <w:t>руководителя тушения пожара</w:t>
      </w:r>
      <w:r w:rsidRPr="00BD1C1C">
        <w:rPr>
          <w:bCs/>
          <w:sz w:val="28"/>
          <w:szCs w:val="28"/>
        </w:rPr>
        <w:t>, а также в случае очевидной необходимости подачи огнетушащих веществ.</w:t>
      </w:r>
      <w:r w:rsidR="00D32C3E">
        <w:rPr>
          <w:bCs/>
          <w:sz w:val="28"/>
          <w:szCs w:val="28"/>
        </w:rPr>
        <w:t xml:space="preserve">Рис.4. </w:t>
      </w:r>
    </w:p>
    <w:p w14:paraId="00288AFB" w14:textId="77777777" w:rsidR="00D32C3E" w:rsidRDefault="00D32C3E" w:rsidP="001336AA">
      <w:pPr>
        <w:spacing w:after="0" w:line="360" w:lineRule="auto"/>
        <w:ind w:firstLine="567"/>
        <w:jc w:val="both"/>
        <w:rPr>
          <w:rFonts w:ascii="Times New Roman" w:hAnsi="Times New Roman" w:cs="Times New Roman"/>
          <w:bCs/>
          <w:sz w:val="28"/>
          <w:szCs w:val="28"/>
        </w:rPr>
      </w:pPr>
    </w:p>
    <w:p w14:paraId="793CE0F8" w14:textId="77777777" w:rsidR="00D32C3E" w:rsidRDefault="00D32C3E" w:rsidP="001336AA">
      <w:pPr>
        <w:spacing w:after="0" w:line="360" w:lineRule="auto"/>
        <w:ind w:firstLine="567"/>
        <w:jc w:val="both"/>
        <w:rPr>
          <w:rFonts w:ascii="Times New Roman" w:hAnsi="Times New Roman" w:cs="Times New Roman"/>
          <w:bCs/>
          <w:sz w:val="28"/>
          <w:szCs w:val="28"/>
        </w:rPr>
      </w:pPr>
    </w:p>
    <w:p w14:paraId="2EBC8E53" w14:textId="77777777" w:rsidR="00D32C3E" w:rsidRDefault="00D32C3E" w:rsidP="001336AA">
      <w:pPr>
        <w:spacing w:after="0" w:line="360" w:lineRule="auto"/>
        <w:ind w:firstLine="567"/>
        <w:jc w:val="both"/>
        <w:rPr>
          <w:rFonts w:ascii="Times New Roman" w:hAnsi="Times New Roman" w:cs="Times New Roman"/>
          <w:bCs/>
          <w:sz w:val="28"/>
          <w:szCs w:val="28"/>
        </w:rPr>
      </w:pPr>
    </w:p>
    <w:p w14:paraId="0BAE278F" w14:textId="48A341E3" w:rsidR="00D32C3E" w:rsidRDefault="00D32C3E" w:rsidP="00D32C3E">
      <w:pPr>
        <w:spacing w:after="0" w:line="360" w:lineRule="auto"/>
        <w:jc w:val="center"/>
        <w:rPr>
          <w:rFonts w:ascii="Times New Roman" w:hAnsi="Times New Roman" w:cs="Times New Roman"/>
          <w:bCs/>
          <w:sz w:val="28"/>
          <w:szCs w:val="28"/>
        </w:rPr>
      </w:pPr>
      <w:r w:rsidRPr="007D49FA">
        <w:rPr>
          <w:rFonts w:ascii="Times New Roman" w:hAnsi="Times New Roman" w:cs="Times New Roman"/>
          <w:bCs/>
          <w:noProof/>
          <w:sz w:val="28"/>
          <w:szCs w:val="28"/>
          <w:lang w:eastAsia="ru-RU"/>
        </w:rPr>
        <w:lastRenderedPageBreak/>
        <w:drawing>
          <wp:anchor distT="0" distB="0" distL="114300" distR="114300" simplePos="0" relativeHeight="251659264" behindDoc="1" locked="0" layoutInCell="1" allowOverlap="1" wp14:anchorId="12635CD7" wp14:editId="24C64222">
            <wp:simplePos x="0" y="0"/>
            <wp:positionH relativeFrom="column">
              <wp:posOffset>297815</wp:posOffset>
            </wp:positionH>
            <wp:positionV relativeFrom="paragraph">
              <wp:posOffset>5715</wp:posOffset>
            </wp:positionV>
            <wp:extent cx="5502275" cy="2789555"/>
            <wp:effectExtent l="0" t="0" r="3175" b="0"/>
            <wp:wrapTight wrapText="bothSides">
              <wp:wrapPolygon edited="0">
                <wp:start x="0" y="0"/>
                <wp:lineTo x="0" y="21389"/>
                <wp:lineTo x="21538" y="21389"/>
                <wp:lineTo x="21538" y="0"/>
                <wp:lineTo x="0" y="0"/>
              </wp:wrapPolygon>
            </wp:wrapTight>
            <wp:docPr id="4517" name="Рисунок 4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4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02275" cy="27895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Cs/>
          <w:sz w:val="28"/>
          <w:szCs w:val="28"/>
        </w:rPr>
        <w:t>Рис.4. Полное боевое развертывание отделения</w:t>
      </w:r>
    </w:p>
    <w:p w14:paraId="13C6F3AB" w14:textId="77777777" w:rsidR="00C60641" w:rsidRDefault="00C60641" w:rsidP="001336AA">
      <w:pPr>
        <w:spacing w:after="0" w:line="360" w:lineRule="auto"/>
        <w:ind w:firstLine="567"/>
        <w:jc w:val="both"/>
        <w:rPr>
          <w:rFonts w:ascii="Times New Roman" w:hAnsi="Times New Roman" w:cs="Times New Roman"/>
          <w:bCs/>
          <w:sz w:val="28"/>
          <w:szCs w:val="28"/>
        </w:rPr>
      </w:pPr>
    </w:p>
    <w:p w14:paraId="572A3D63" w14:textId="7513CDB1" w:rsidR="001336AA" w:rsidRPr="00C60641" w:rsidRDefault="001336AA" w:rsidP="001336AA">
      <w:pPr>
        <w:spacing w:after="0" w:line="360" w:lineRule="auto"/>
        <w:ind w:firstLine="567"/>
        <w:jc w:val="both"/>
        <w:rPr>
          <w:rFonts w:ascii="Times New Roman" w:hAnsi="Times New Roman" w:cs="Times New Roman"/>
          <w:bCs/>
          <w:sz w:val="28"/>
          <w:szCs w:val="28"/>
        </w:rPr>
      </w:pPr>
      <w:r w:rsidRPr="007D49FA">
        <w:rPr>
          <w:rFonts w:ascii="Times New Roman" w:hAnsi="Times New Roman" w:cs="Times New Roman"/>
          <w:bCs/>
          <w:sz w:val="28"/>
          <w:szCs w:val="28"/>
        </w:rPr>
        <w:t xml:space="preserve">При </w:t>
      </w:r>
      <w:r w:rsidRPr="00C60641">
        <w:rPr>
          <w:rFonts w:ascii="Times New Roman" w:hAnsi="Times New Roman" w:cs="Times New Roman"/>
          <w:bCs/>
          <w:sz w:val="28"/>
          <w:szCs w:val="28"/>
        </w:rPr>
        <w:t>полном боевом развертывании:</w:t>
      </w:r>
    </w:p>
    <w:p w14:paraId="0A81E58C" w14:textId="77777777" w:rsidR="001336AA" w:rsidRPr="00BD1C1C" w:rsidRDefault="001336AA" w:rsidP="001336AA">
      <w:pPr>
        <w:pStyle w:val="af2"/>
        <w:numPr>
          <w:ilvl w:val="0"/>
          <w:numId w:val="15"/>
        </w:numPr>
        <w:spacing w:after="0" w:line="360" w:lineRule="auto"/>
        <w:ind w:left="709" w:hanging="283"/>
        <w:rPr>
          <w:bCs/>
          <w:sz w:val="28"/>
          <w:szCs w:val="28"/>
        </w:rPr>
      </w:pPr>
      <w:r w:rsidRPr="00BD1C1C">
        <w:rPr>
          <w:bCs/>
          <w:sz w:val="28"/>
          <w:szCs w:val="28"/>
        </w:rPr>
        <w:t>выполняются действия, предусмотренные для этапов "Подготовка к боевому развертыванию" и "Предварительное боевое развертывание";</w:t>
      </w:r>
    </w:p>
    <w:p w14:paraId="344FD286" w14:textId="77777777" w:rsidR="001336AA" w:rsidRPr="00BD1C1C" w:rsidRDefault="001336AA" w:rsidP="001336AA">
      <w:pPr>
        <w:pStyle w:val="af2"/>
        <w:numPr>
          <w:ilvl w:val="0"/>
          <w:numId w:val="15"/>
        </w:numPr>
        <w:spacing w:after="0" w:line="360" w:lineRule="auto"/>
        <w:ind w:left="709" w:hanging="283"/>
        <w:rPr>
          <w:bCs/>
          <w:sz w:val="28"/>
          <w:szCs w:val="28"/>
        </w:rPr>
      </w:pPr>
      <w:r w:rsidRPr="00BD1C1C">
        <w:rPr>
          <w:bCs/>
          <w:sz w:val="28"/>
          <w:szCs w:val="28"/>
        </w:rPr>
        <w:t xml:space="preserve">определяются места расположения сил и средств подразделений пожарной охраны, осуществляющих непосредственное проведение боевых действий по тушению пожаров, связанных со спасением людей и имущества, подачей огнетушащих веществ, проведением </w:t>
      </w:r>
      <w:r>
        <w:rPr>
          <w:bCs/>
          <w:sz w:val="28"/>
          <w:szCs w:val="28"/>
        </w:rPr>
        <w:t>аварийно-спасательных</w:t>
      </w:r>
      <w:r w:rsidRPr="00BD1C1C">
        <w:rPr>
          <w:bCs/>
          <w:sz w:val="28"/>
          <w:szCs w:val="28"/>
        </w:rPr>
        <w:t xml:space="preserve"> и специальных работ на месте пожара, к которым прокладываются рабочие рукавные линии;</w:t>
      </w:r>
    </w:p>
    <w:p w14:paraId="754C2E07" w14:textId="77777777" w:rsidR="001336AA" w:rsidRPr="00BD1C1C" w:rsidRDefault="001336AA" w:rsidP="001336AA">
      <w:pPr>
        <w:pStyle w:val="af2"/>
        <w:numPr>
          <w:ilvl w:val="0"/>
          <w:numId w:val="15"/>
        </w:numPr>
        <w:spacing w:after="0" w:line="360" w:lineRule="auto"/>
        <w:ind w:left="709" w:hanging="283"/>
        <w:rPr>
          <w:bCs/>
          <w:sz w:val="28"/>
          <w:szCs w:val="28"/>
        </w:rPr>
      </w:pPr>
      <w:r w:rsidRPr="00BD1C1C">
        <w:rPr>
          <w:bCs/>
          <w:sz w:val="28"/>
          <w:szCs w:val="28"/>
        </w:rPr>
        <w:t xml:space="preserve">заполняются огнетушащими веществами магистральные и рабочие (при наличии </w:t>
      </w:r>
      <w:proofErr w:type="spellStart"/>
      <w:r w:rsidRPr="00BD1C1C">
        <w:rPr>
          <w:bCs/>
          <w:sz w:val="28"/>
          <w:szCs w:val="28"/>
        </w:rPr>
        <w:t>перекрывных</w:t>
      </w:r>
      <w:proofErr w:type="spellEnd"/>
      <w:r w:rsidRPr="00BD1C1C">
        <w:rPr>
          <w:bCs/>
          <w:sz w:val="28"/>
          <w:szCs w:val="28"/>
        </w:rPr>
        <w:t xml:space="preserve"> стволов) рукавные линии.</w:t>
      </w:r>
    </w:p>
    <w:p w14:paraId="2A2035C2" w14:textId="77777777" w:rsidR="001336AA" w:rsidRPr="00BD1C1C" w:rsidRDefault="001336AA" w:rsidP="00D32C3E">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Рукавная линия</w:t>
      </w:r>
      <w:r>
        <w:rPr>
          <w:rFonts w:ascii="Times New Roman" w:hAnsi="Times New Roman" w:cs="Times New Roman"/>
          <w:bCs/>
          <w:sz w:val="28"/>
          <w:szCs w:val="28"/>
        </w:rPr>
        <w:t xml:space="preserve"> — это</w:t>
      </w:r>
      <w:r w:rsidRPr="00BD1C1C">
        <w:rPr>
          <w:rFonts w:ascii="Times New Roman" w:hAnsi="Times New Roman" w:cs="Times New Roman"/>
          <w:bCs/>
          <w:sz w:val="28"/>
          <w:szCs w:val="28"/>
        </w:rPr>
        <w:t xml:space="preserve"> трубопроводная линия из одного или нескольких пожарных рукавов, соединенных между</w:t>
      </w:r>
      <w:r>
        <w:rPr>
          <w:rFonts w:ascii="Times New Roman" w:hAnsi="Times New Roman" w:cs="Times New Roman"/>
          <w:bCs/>
          <w:sz w:val="28"/>
          <w:szCs w:val="28"/>
        </w:rPr>
        <w:t xml:space="preserve"> </w:t>
      </w:r>
      <w:r w:rsidRPr="00BD1C1C">
        <w:rPr>
          <w:rFonts w:ascii="Times New Roman" w:hAnsi="Times New Roman" w:cs="Times New Roman"/>
          <w:bCs/>
          <w:sz w:val="28"/>
          <w:szCs w:val="28"/>
        </w:rPr>
        <w:t xml:space="preserve">собой, и служащая для подачи огнетушащего вещества к месту пожара. </w:t>
      </w:r>
    </w:p>
    <w:p w14:paraId="30BB218E"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На практике применяются различные виды прокладки рукавных линий: </w:t>
      </w:r>
    </w:p>
    <w:p w14:paraId="16030268" w14:textId="77777777" w:rsidR="001336AA" w:rsidRPr="00BD1C1C" w:rsidRDefault="001336AA" w:rsidP="001336AA">
      <w:pPr>
        <w:numPr>
          <w:ilvl w:val="0"/>
          <w:numId w:val="16"/>
        </w:numPr>
        <w:tabs>
          <w:tab w:val="clear" w:pos="720"/>
        </w:tabs>
        <w:spacing w:after="0" w:line="360" w:lineRule="auto"/>
        <w:ind w:left="709"/>
        <w:jc w:val="both"/>
        <w:rPr>
          <w:rFonts w:ascii="Times New Roman" w:hAnsi="Times New Roman" w:cs="Times New Roman"/>
          <w:bCs/>
          <w:sz w:val="28"/>
          <w:szCs w:val="28"/>
        </w:rPr>
      </w:pPr>
      <w:r>
        <w:rPr>
          <w:rFonts w:ascii="Times New Roman" w:hAnsi="Times New Roman" w:cs="Times New Roman"/>
          <w:bCs/>
          <w:sz w:val="28"/>
          <w:szCs w:val="28"/>
        </w:rPr>
        <w:t>г</w:t>
      </w:r>
      <w:r w:rsidRPr="00BD1C1C">
        <w:rPr>
          <w:rFonts w:ascii="Times New Roman" w:hAnsi="Times New Roman" w:cs="Times New Roman"/>
          <w:bCs/>
          <w:sz w:val="28"/>
          <w:szCs w:val="28"/>
        </w:rPr>
        <w:t>оризонтальная рукавная линия прокладывается по земле или полу</w:t>
      </w:r>
      <w:r>
        <w:rPr>
          <w:rFonts w:ascii="Times New Roman" w:hAnsi="Times New Roman" w:cs="Times New Roman"/>
          <w:bCs/>
          <w:sz w:val="28"/>
          <w:szCs w:val="28"/>
        </w:rPr>
        <w:t>;</w:t>
      </w:r>
    </w:p>
    <w:p w14:paraId="0C7FFDA4" w14:textId="77777777" w:rsidR="001336AA" w:rsidRPr="00BD1C1C" w:rsidRDefault="001336AA" w:rsidP="001336AA">
      <w:pPr>
        <w:numPr>
          <w:ilvl w:val="0"/>
          <w:numId w:val="16"/>
        </w:numPr>
        <w:tabs>
          <w:tab w:val="clear" w:pos="720"/>
        </w:tabs>
        <w:spacing w:after="0" w:line="360" w:lineRule="auto"/>
        <w:ind w:left="709"/>
        <w:jc w:val="both"/>
        <w:rPr>
          <w:rFonts w:ascii="Times New Roman" w:hAnsi="Times New Roman" w:cs="Times New Roman"/>
          <w:bCs/>
          <w:sz w:val="28"/>
          <w:szCs w:val="28"/>
        </w:rPr>
      </w:pPr>
      <w:r>
        <w:rPr>
          <w:rFonts w:ascii="Times New Roman" w:hAnsi="Times New Roman" w:cs="Times New Roman"/>
          <w:bCs/>
          <w:sz w:val="28"/>
          <w:szCs w:val="28"/>
        </w:rPr>
        <w:t>в</w:t>
      </w:r>
      <w:r w:rsidRPr="00BD1C1C">
        <w:rPr>
          <w:rFonts w:ascii="Times New Roman" w:hAnsi="Times New Roman" w:cs="Times New Roman"/>
          <w:bCs/>
          <w:sz w:val="28"/>
          <w:szCs w:val="28"/>
        </w:rPr>
        <w:t>ертикальная поднимается снаружи или внутри здания (сооружения) снизу вверх или опускается вниз</w:t>
      </w:r>
      <w:r>
        <w:rPr>
          <w:rFonts w:ascii="Times New Roman" w:hAnsi="Times New Roman" w:cs="Times New Roman"/>
          <w:bCs/>
          <w:sz w:val="28"/>
          <w:szCs w:val="28"/>
        </w:rPr>
        <w:t>;</w:t>
      </w:r>
    </w:p>
    <w:p w14:paraId="2532365A" w14:textId="77777777" w:rsidR="001336AA" w:rsidRPr="00BD1C1C" w:rsidRDefault="001336AA" w:rsidP="001336AA">
      <w:pPr>
        <w:numPr>
          <w:ilvl w:val="0"/>
          <w:numId w:val="16"/>
        </w:numPr>
        <w:tabs>
          <w:tab w:val="clear" w:pos="720"/>
        </w:tabs>
        <w:spacing w:after="0" w:line="360" w:lineRule="auto"/>
        <w:ind w:left="709"/>
        <w:jc w:val="both"/>
        <w:rPr>
          <w:rFonts w:ascii="Times New Roman" w:hAnsi="Times New Roman" w:cs="Times New Roman"/>
          <w:bCs/>
          <w:sz w:val="28"/>
          <w:szCs w:val="28"/>
        </w:rPr>
      </w:pPr>
      <w:r>
        <w:rPr>
          <w:rFonts w:ascii="Times New Roman" w:hAnsi="Times New Roman" w:cs="Times New Roman"/>
          <w:bCs/>
          <w:sz w:val="28"/>
          <w:szCs w:val="28"/>
        </w:rPr>
        <w:lastRenderedPageBreak/>
        <w:t>п</w:t>
      </w:r>
      <w:r w:rsidRPr="00BD1C1C">
        <w:rPr>
          <w:rFonts w:ascii="Times New Roman" w:hAnsi="Times New Roman" w:cs="Times New Roman"/>
          <w:bCs/>
          <w:sz w:val="28"/>
          <w:szCs w:val="28"/>
        </w:rPr>
        <w:t>олзучая прокладывается по наклонным конструкциям и плоскостям</w:t>
      </w:r>
      <w:r>
        <w:rPr>
          <w:rFonts w:ascii="Times New Roman" w:hAnsi="Times New Roman" w:cs="Times New Roman"/>
          <w:bCs/>
          <w:sz w:val="28"/>
          <w:szCs w:val="28"/>
        </w:rPr>
        <w:t>;</w:t>
      </w:r>
      <w:r w:rsidRPr="00BD1C1C">
        <w:rPr>
          <w:rFonts w:ascii="Times New Roman" w:hAnsi="Times New Roman" w:cs="Times New Roman"/>
          <w:bCs/>
          <w:sz w:val="28"/>
          <w:szCs w:val="28"/>
        </w:rPr>
        <w:t xml:space="preserve"> </w:t>
      </w:r>
    </w:p>
    <w:p w14:paraId="125BCFE6" w14:textId="77777777" w:rsidR="001336AA" w:rsidRPr="00BD1C1C" w:rsidRDefault="001336AA" w:rsidP="001336AA">
      <w:pPr>
        <w:numPr>
          <w:ilvl w:val="0"/>
          <w:numId w:val="16"/>
        </w:numPr>
        <w:tabs>
          <w:tab w:val="clear" w:pos="720"/>
        </w:tabs>
        <w:spacing w:after="0" w:line="360" w:lineRule="auto"/>
        <w:ind w:left="709"/>
        <w:jc w:val="both"/>
        <w:rPr>
          <w:rFonts w:ascii="Times New Roman" w:hAnsi="Times New Roman" w:cs="Times New Roman"/>
          <w:bCs/>
          <w:sz w:val="28"/>
          <w:szCs w:val="28"/>
        </w:rPr>
      </w:pPr>
      <w:r>
        <w:rPr>
          <w:rFonts w:ascii="Times New Roman" w:hAnsi="Times New Roman" w:cs="Times New Roman"/>
          <w:bCs/>
          <w:sz w:val="28"/>
          <w:szCs w:val="28"/>
        </w:rPr>
        <w:t>с</w:t>
      </w:r>
      <w:r w:rsidRPr="00BD1C1C">
        <w:rPr>
          <w:rFonts w:ascii="Times New Roman" w:hAnsi="Times New Roman" w:cs="Times New Roman"/>
          <w:bCs/>
          <w:sz w:val="28"/>
          <w:szCs w:val="28"/>
        </w:rPr>
        <w:t>мешанная</w:t>
      </w:r>
      <w:r>
        <w:rPr>
          <w:rFonts w:ascii="Times New Roman" w:hAnsi="Times New Roman" w:cs="Times New Roman"/>
          <w:bCs/>
          <w:sz w:val="28"/>
          <w:szCs w:val="28"/>
        </w:rPr>
        <w:t xml:space="preserve"> </w:t>
      </w:r>
      <w:r w:rsidRPr="00BD1C1C">
        <w:rPr>
          <w:rFonts w:ascii="Times New Roman" w:hAnsi="Times New Roman" w:cs="Times New Roman"/>
          <w:bCs/>
          <w:sz w:val="28"/>
          <w:szCs w:val="28"/>
        </w:rPr>
        <w:t>одновременно по горизонтальным, вертикальным и наклонным плоскостям.</w:t>
      </w:r>
    </w:p>
    <w:p w14:paraId="67435CAE"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Рукавные линии, состоящие из всасывающих или напорно-всасывающих пожарных рукавов, называются всасывающими или напорно-всасывающими.</w:t>
      </w:r>
    </w:p>
    <w:p w14:paraId="1E476CE9" w14:textId="77777777" w:rsidR="001336AA" w:rsidRPr="00BD1C1C" w:rsidRDefault="001336AA" w:rsidP="001336AA">
      <w:pPr>
        <w:spacing w:after="0" w:line="360" w:lineRule="auto"/>
        <w:ind w:firstLine="708"/>
        <w:rPr>
          <w:rFonts w:ascii="Times New Roman" w:hAnsi="Times New Roman" w:cs="Times New Roman"/>
          <w:bCs/>
          <w:sz w:val="28"/>
          <w:szCs w:val="28"/>
        </w:rPr>
      </w:pPr>
      <w:r w:rsidRPr="00BD1C1C">
        <w:rPr>
          <w:rFonts w:ascii="Times New Roman" w:hAnsi="Times New Roman" w:cs="Times New Roman"/>
          <w:bCs/>
          <w:sz w:val="28"/>
          <w:szCs w:val="28"/>
        </w:rPr>
        <w:t>При прокладке рукавных линий</w:t>
      </w:r>
      <w:r>
        <w:rPr>
          <w:rFonts w:ascii="Times New Roman" w:hAnsi="Times New Roman" w:cs="Times New Roman"/>
          <w:bCs/>
          <w:sz w:val="28"/>
          <w:szCs w:val="28"/>
        </w:rPr>
        <w:t xml:space="preserve"> необходимо</w:t>
      </w:r>
      <w:r w:rsidRPr="00BD1C1C">
        <w:rPr>
          <w:rFonts w:ascii="Times New Roman" w:hAnsi="Times New Roman" w:cs="Times New Roman"/>
          <w:bCs/>
          <w:sz w:val="28"/>
          <w:szCs w:val="28"/>
        </w:rPr>
        <w:t>:</w:t>
      </w:r>
    </w:p>
    <w:p w14:paraId="3529D720" w14:textId="77777777" w:rsidR="001336AA" w:rsidRPr="00540211" w:rsidRDefault="001336AA" w:rsidP="001336AA">
      <w:pPr>
        <w:pStyle w:val="a7"/>
        <w:numPr>
          <w:ilvl w:val="0"/>
          <w:numId w:val="17"/>
        </w:numPr>
        <w:tabs>
          <w:tab w:val="left" w:pos="709"/>
        </w:tabs>
        <w:spacing w:before="60" w:after="0" w:line="360" w:lineRule="auto"/>
        <w:ind w:left="709"/>
        <w:jc w:val="both"/>
        <w:rPr>
          <w:rFonts w:ascii="Times New Roman" w:hAnsi="Times New Roman" w:cs="Times New Roman"/>
          <w:bCs/>
          <w:color w:val="000000" w:themeColor="text1"/>
          <w:sz w:val="28"/>
          <w:szCs w:val="28"/>
        </w:rPr>
      </w:pPr>
      <w:r w:rsidRPr="00540211">
        <w:rPr>
          <w:rFonts w:ascii="Times New Roman" w:hAnsi="Times New Roman" w:cs="Times New Roman"/>
          <w:bCs/>
          <w:color w:val="000000" w:themeColor="text1"/>
          <w:sz w:val="28"/>
          <w:szCs w:val="28"/>
        </w:rPr>
        <w:t>выбирать наиболее удобные и кратчайшие пути к позиции стволов. Это дает возможность уменьшить расход рукавов, сократить время прокладки рукавных линий и снизить потери давления в рукавах;</w:t>
      </w:r>
    </w:p>
    <w:p w14:paraId="212EAE1C" w14:textId="77777777" w:rsidR="001336AA" w:rsidRPr="00540211" w:rsidRDefault="001336AA" w:rsidP="001336AA">
      <w:pPr>
        <w:pStyle w:val="a7"/>
        <w:numPr>
          <w:ilvl w:val="0"/>
          <w:numId w:val="17"/>
        </w:numPr>
        <w:tabs>
          <w:tab w:val="left" w:pos="709"/>
        </w:tabs>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прокладывать линию рукавов от насоса к месту пожара или наоборот, в зависимости от местных условий, с тем чтобы это ускорило прокладку и потребовало меньшей затраты силы. Если по каким-либо соображениям вызывается необходимость в прокладке рукавов от места пожара к насосу, то сначала следует оставить некоторый запас рукавов у места пожара, а затем прокладывать линию;</w:t>
      </w:r>
    </w:p>
    <w:p w14:paraId="16DA2697" w14:textId="77777777" w:rsidR="001336AA" w:rsidRPr="00540211" w:rsidRDefault="001336AA" w:rsidP="001336AA">
      <w:pPr>
        <w:pStyle w:val="a7"/>
        <w:numPr>
          <w:ilvl w:val="0"/>
          <w:numId w:val="17"/>
        </w:numPr>
        <w:tabs>
          <w:tab w:val="left" w:pos="709"/>
        </w:tabs>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избегать прокладки рукавов по острым предметам, по горящим или тлеющим веществам по местам, где разлиты кислоты, щелочи или рассыпаны химикаты, которые могут повредить рукава и вывести их из строя. Если нет возможности обойти такие места, прокладку рукавов надо производить по настилу из досок, железа или каких-либо других материалов, которые предохранили бы рукава от порчи;</w:t>
      </w:r>
    </w:p>
    <w:p w14:paraId="4A072E18" w14:textId="77777777" w:rsidR="001336AA" w:rsidRPr="00540211" w:rsidRDefault="001336AA" w:rsidP="001336AA">
      <w:pPr>
        <w:pStyle w:val="a7"/>
        <w:numPr>
          <w:ilvl w:val="0"/>
          <w:numId w:val="17"/>
        </w:numPr>
        <w:tabs>
          <w:tab w:val="left" w:pos="709"/>
        </w:tabs>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в зданиях следует прокладывать линии так, чтобы рукавами не загромождались выходы, лестничные клетки и прочие пути, по которым будут выходить люди и начнет производиться эвакуация имущества. В лестничных клетках рукавные линии нужно прокладывать преимущественно между маршами лестниц. Это позволит освободить лестницу, ускорить прокладку линии с наименьшей длиной рукавов; </w:t>
      </w:r>
    </w:p>
    <w:p w14:paraId="10803440" w14:textId="77777777" w:rsidR="001336AA" w:rsidRPr="00540211" w:rsidRDefault="001336AA" w:rsidP="001336AA">
      <w:pPr>
        <w:pStyle w:val="a7"/>
        <w:numPr>
          <w:ilvl w:val="0"/>
          <w:numId w:val="17"/>
        </w:numPr>
        <w:tabs>
          <w:tab w:val="left" w:pos="709"/>
        </w:tabs>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по улицам или другим местам движения транспорта рукавную линию необходимо прокладывать на непроезжей части, т.е. по обочинам улицы или дороги, чтобы она не являлась препятствием для движения </w:t>
      </w:r>
      <w:r w:rsidRPr="00540211">
        <w:rPr>
          <w:rFonts w:ascii="Times New Roman" w:hAnsi="Times New Roman" w:cs="Times New Roman"/>
          <w:bCs/>
          <w:sz w:val="28"/>
          <w:szCs w:val="28"/>
        </w:rPr>
        <w:lastRenderedPageBreak/>
        <w:t>транспорта. Если нельзя избежать пересечения рукавных линий транспортом, то их следует защищать от повреждения (в местах переезда через них) рукавными мостиками, досками, брусками и т.д. При необходимости прокладки рукавной линии через железнодорожный путь рукава нужно класть под рельсы между шпалами. Если это невозможно сделать в момент боевого развертывания (чтобы не задержать подачу воды на пожар), то одновременно с прокладкой рукавной линии поверх рельсовых путей надо готовить вторую линию под рельсами или над ними на такой высоте, которая обеспечила бы беспрепятственное движение железнодорожного транспорта;</w:t>
      </w:r>
    </w:p>
    <w:p w14:paraId="21613373" w14:textId="77777777" w:rsidR="001336AA" w:rsidRPr="00540211" w:rsidRDefault="001336AA" w:rsidP="001336AA">
      <w:pPr>
        <w:pStyle w:val="a7"/>
        <w:numPr>
          <w:ilvl w:val="0"/>
          <w:numId w:val="17"/>
        </w:numPr>
        <w:tabs>
          <w:tab w:val="left" w:pos="709"/>
        </w:tabs>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рукавные линии надо прокладывать перпендикулярно (под прямым углом) к стенам здания, в котором происходит пожар, избегая прокладки их вдоль горящего здания у его стен. Это исключит возможность порчи рукавов при выбрасывании разбираемых конструкций из окон или с крыши здания; </w:t>
      </w:r>
    </w:p>
    <w:p w14:paraId="28FF7F19" w14:textId="77777777" w:rsidR="001336AA" w:rsidRPr="00540211" w:rsidRDefault="001336AA" w:rsidP="001336AA">
      <w:pPr>
        <w:pStyle w:val="a7"/>
        <w:numPr>
          <w:ilvl w:val="0"/>
          <w:numId w:val="17"/>
        </w:numPr>
        <w:tabs>
          <w:tab w:val="left" w:pos="709"/>
        </w:tabs>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при необходимости прокладки рукавной линии через забор, в нем надо сделать отверстие, в которое протянуть рукав. Если это сделать невозможно, то рукавная линия прокладывается поверх забора; при этом под рукав необходимо подложить рукавное седло или какой-либо мягкий материал, чтобы не было резкого перегиба. С соблюдением этих же правил нужно прокладывать рукава через окна; </w:t>
      </w:r>
    </w:p>
    <w:p w14:paraId="6CBB9E06" w14:textId="77777777" w:rsidR="001336AA" w:rsidRPr="00540211" w:rsidRDefault="001336AA" w:rsidP="001336AA">
      <w:pPr>
        <w:pStyle w:val="a7"/>
        <w:numPr>
          <w:ilvl w:val="0"/>
          <w:numId w:val="17"/>
        </w:numPr>
        <w:tabs>
          <w:tab w:val="left" w:pos="709"/>
        </w:tabs>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для экономии рукавов на ответвленных линиях разветвление следует устанавливать возможно ближе к месту пожара, но лишь в таких местах, где оно не может быть повреждено и не помешает движению. У разветвления необходимо оставлять запас рукавов разных диаметров для быстрой замены поврежденных рукавов или наращивания линий; </w:t>
      </w:r>
    </w:p>
    <w:p w14:paraId="74AA3201" w14:textId="77777777" w:rsidR="001336AA" w:rsidRPr="00540211" w:rsidRDefault="001336AA" w:rsidP="001336AA">
      <w:pPr>
        <w:pStyle w:val="a7"/>
        <w:numPr>
          <w:ilvl w:val="0"/>
          <w:numId w:val="17"/>
        </w:numPr>
        <w:tabs>
          <w:tab w:val="left" w:pos="142"/>
          <w:tab w:val="left" w:pos="709"/>
        </w:tabs>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при прокладке рукавных линий на крышу или на чердак снаружи здания рукава следует располагать против простенков; </w:t>
      </w:r>
    </w:p>
    <w:p w14:paraId="404D4ADF" w14:textId="77777777" w:rsidR="001336AA" w:rsidRPr="00540211" w:rsidRDefault="001336AA" w:rsidP="001336AA">
      <w:pPr>
        <w:pStyle w:val="a7"/>
        <w:numPr>
          <w:ilvl w:val="0"/>
          <w:numId w:val="17"/>
        </w:numPr>
        <w:tabs>
          <w:tab w:val="left" w:pos="709"/>
        </w:tabs>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для сохранения рукавов при прокладке линий не допускается перекручивание рукавов и резкие перегибы их, а также перетаскивание </w:t>
      </w:r>
      <w:r w:rsidRPr="00540211">
        <w:rPr>
          <w:rFonts w:ascii="Times New Roman" w:hAnsi="Times New Roman" w:cs="Times New Roman"/>
          <w:bCs/>
          <w:sz w:val="28"/>
          <w:szCs w:val="28"/>
        </w:rPr>
        <w:lastRenderedPageBreak/>
        <w:t>рукавной линии волоком по земле и удары гайками о землю или о какие-либо предметы;</w:t>
      </w:r>
    </w:p>
    <w:p w14:paraId="703E2640" w14:textId="77777777" w:rsidR="001336AA" w:rsidRPr="00540211" w:rsidRDefault="001336AA" w:rsidP="001336AA">
      <w:pPr>
        <w:pStyle w:val="a7"/>
        <w:numPr>
          <w:ilvl w:val="0"/>
          <w:numId w:val="17"/>
        </w:numPr>
        <w:tabs>
          <w:tab w:val="left" w:pos="709"/>
        </w:tabs>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при прокладке рукавов внутри помещений нужно выбирать кратчайшие пути, следить, чтобы рукава не были зажаты в самозакрывающихся дверях, между оборудованием и прочими предметами; </w:t>
      </w:r>
    </w:p>
    <w:p w14:paraId="1B4E4BE8" w14:textId="77777777" w:rsidR="001336AA" w:rsidRPr="00540211" w:rsidRDefault="001336AA" w:rsidP="001336AA">
      <w:pPr>
        <w:pStyle w:val="a7"/>
        <w:numPr>
          <w:ilvl w:val="0"/>
          <w:numId w:val="17"/>
        </w:numPr>
        <w:tabs>
          <w:tab w:val="left" w:pos="709"/>
        </w:tabs>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если прокладываются различные по качеству рукава, необходимо помнить, что ближе к насосу (где давление больше) в рукавной линии должны находиться более прочные рукава;</w:t>
      </w:r>
    </w:p>
    <w:p w14:paraId="25C2B110" w14:textId="77777777" w:rsidR="001336AA" w:rsidRPr="00540211" w:rsidRDefault="001336AA" w:rsidP="001336AA">
      <w:pPr>
        <w:pStyle w:val="a7"/>
        <w:numPr>
          <w:ilvl w:val="0"/>
          <w:numId w:val="17"/>
        </w:numPr>
        <w:tabs>
          <w:tab w:val="left" w:pos="709"/>
        </w:tabs>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все вертикально проложенные рукавные линии закрепляются рукавными задержками за какие-либо прочные конструкции из расчета не менее одной задержки на напорный рукав. При прокладке горизонтальной линии на 18 погонных метров требуется один рукав длиной 20 метров. При прокладке вертикальной линии один рукав требуется примерно на четыре этажа жилого здания или два-три этажа промышленного здания. При прокладке рукавов по маршам лестниц на 2 этажа жилого здания требуется примерно один рукав, а на 3 этажа промышленного здания - два рукава; </w:t>
      </w:r>
    </w:p>
    <w:p w14:paraId="390F8BFA" w14:textId="77777777" w:rsidR="001336AA" w:rsidRPr="00540211" w:rsidRDefault="001336AA" w:rsidP="001336AA">
      <w:pPr>
        <w:pStyle w:val="a7"/>
        <w:numPr>
          <w:ilvl w:val="0"/>
          <w:numId w:val="17"/>
        </w:numPr>
        <w:tabs>
          <w:tab w:val="left" w:pos="709"/>
        </w:tabs>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разветвление, как правило, устанавливается снаружи здания на некотором расстоянии от стены с таким расчетом, чтобы оно не мешало движению транспорта, а также входу и выходу из горящего здания. </w:t>
      </w:r>
    </w:p>
    <w:p w14:paraId="71008DFA" w14:textId="3F7F4F67" w:rsidR="001336AA" w:rsidRDefault="001336AA" w:rsidP="00D32C3E">
      <w:pPr>
        <w:spacing w:before="120" w:after="120" w:line="360" w:lineRule="auto"/>
        <w:jc w:val="center"/>
        <w:rPr>
          <w:rFonts w:ascii="Times New Roman" w:hAnsi="Times New Roman" w:cs="Times New Roman"/>
          <w:bCs/>
          <w:sz w:val="28"/>
          <w:szCs w:val="28"/>
        </w:rPr>
      </w:pPr>
      <w:r w:rsidRPr="00BD1C1C">
        <w:rPr>
          <w:rFonts w:ascii="Times New Roman" w:hAnsi="Times New Roman" w:cs="Times New Roman"/>
          <w:bCs/>
          <w:sz w:val="28"/>
          <w:szCs w:val="28"/>
        </w:rPr>
        <w:t>Особенности развёртывания сил и средств в условиях низких температур</w:t>
      </w:r>
    </w:p>
    <w:p w14:paraId="3D53A10A" w14:textId="77777777" w:rsidR="001336AA" w:rsidRPr="00BD1C1C" w:rsidRDefault="001336AA" w:rsidP="0050211A">
      <w:pPr>
        <w:pStyle w:val="25"/>
        <w:spacing w:before="0" w:after="0" w:line="360" w:lineRule="auto"/>
        <w:ind w:left="0" w:firstLine="709"/>
        <w:jc w:val="both"/>
        <w:rPr>
          <w:bCs/>
          <w:sz w:val="28"/>
          <w:szCs w:val="28"/>
        </w:rPr>
      </w:pPr>
      <w:r w:rsidRPr="00BD1C1C">
        <w:rPr>
          <w:bCs/>
          <w:sz w:val="28"/>
          <w:szCs w:val="28"/>
        </w:rPr>
        <w:t xml:space="preserve">При тушении пожаров во время сильных морозов готовят рукавные резервные магистральные линии к стволам, которые работают на решающем направлении, крайне важно рукавные линии и арматуру расположить в тёплом месте, в кабинах пожарных автомобилей (насосных отсеках), а не хранить на открытом холоде; засыпают рукавные головки снегом; разветвления устанавливают внутри зданий, а при наружной установке утепляют их; при необходимости временно прекратить подачу воды не перекрывают стволов и разветвлений; не допускают выключения насосов, а при наращивании </w:t>
      </w:r>
      <w:r w:rsidRPr="00BD1C1C">
        <w:rPr>
          <w:bCs/>
          <w:sz w:val="28"/>
          <w:szCs w:val="28"/>
        </w:rPr>
        <w:lastRenderedPageBreak/>
        <w:t xml:space="preserve">рукавных линий или замене рукавов </w:t>
      </w:r>
      <w:r>
        <w:rPr>
          <w:bCs/>
          <w:sz w:val="28"/>
          <w:szCs w:val="28"/>
        </w:rPr>
        <w:t>-</w:t>
      </w:r>
      <w:r w:rsidRPr="00BD1C1C">
        <w:rPr>
          <w:bCs/>
          <w:sz w:val="28"/>
          <w:szCs w:val="28"/>
        </w:rPr>
        <w:t xml:space="preserve"> уменьшения давления в линии; обеспечивают резерв личного состава; организуют запас паяльных ламп и горячей воды или пара для отогревания трубопроводов в насосных отсеках пожарных автомобилей или рукавных соединений; организуют медицинское наблюдение за личным составом, его обогрев и переодевание в сухую одежду. При работе в помещениях во избежание излишнего пролива воды и замерзания линий </w:t>
      </w:r>
      <w:proofErr w:type="spellStart"/>
      <w:r w:rsidRPr="00BD1C1C">
        <w:rPr>
          <w:bCs/>
          <w:sz w:val="28"/>
          <w:szCs w:val="28"/>
        </w:rPr>
        <w:t>неперекрытые</w:t>
      </w:r>
      <w:proofErr w:type="spellEnd"/>
      <w:r w:rsidRPr="00BD1C1C">
        <w:rPr>
          <w:bCs/>
          <w:sz w:val="28"/>
          <w:szCs w:val="28"/>
        </w:rPr>
        <w:t xml:space="preserve"> стволы выводят в окна, ванную, туалет.</w:t>
      </w:r>
    </w:p>
    <w:p w14:paraId="4C55C1CB" w14:textId="77777777" w:rsidR="001336AA" w:rsidRPr="00BD1C1C" w:rsidRDefault="001336AA" w:rsidP="001336AA">
      <w:pPr>
        <w:pStyle w:val="25"/>
        <w:spacing w:before="0" w:after="0" w:line="360" w:lineRule="auto"/>
        <w:ind w:left="0" w:firstLine="709"/>
        <w:jc w:val="both"/>
        <w:rPr>
          <w:bCs/>
          <w:sz w:val="28"/>
          <w:szCs w:val="28"/>
        </w:rPr>
      </w:pPr>
      <w:r w:rsidRPr="00BD1C1C">
        <w:rPr>
          <w:bCs/>
          <w:sz w:val="28"/>
          <w:szCs w:val="28"/>
        </w:rPr>
        <w:t xml:space="preserve">Зимой бесперебойная подача воды к месту работы связана с большими трудностями, особенно в северных районах, где температура воды в водопроводе снижается до 0,5 </w:t>
      </w:r>
      <w:r>
        <w:rPr>
          <w:bCs/>
          <w:sz w:val="28"/>
          <w:szCs w:val="28"/>
        </w:rPr>
        <w:t>-</w:t>
      </w:r>
      <w:r w:rsidRPr="00BD1C1C">
        <w:rPr>
          <w:bCs/>
          <w:sz w:val="28"/>
          <w:szCs w:val="28"/>
        </w:rPr>
        <w:t xml:space="preserve"> </w:t>
      </w:r>
      <w:r>
        <w:rPr>
          <w:color w:val="202124"/>
          <w:sz w:val="28"/>
          <w:szCs w:val="28"/>
          <w:shd w:val="clear" w:color="auto" w:fill="FFFFFF"/>
        </w:rPr>
        <w:t>1</w:t>
      </w:r>
      <w:r w:rsidRPr="00C84F69">
        <w:rPr>
          <w:color w:val="202124"/>
          <w:sz w:val="28"/>
          <w:szCs w:val="28"/>
          <w:shd w:val="clear" w:color="auto" w:fill="FFFFFF"/>
        </w:rPr>
        <w:t xml:space="preserve"> C</w:t>
      </w:r>
      <w:r>
        <w:rPr>
          <w:rFonts w:ascii="Arial" w:hAnsi="Arial" w:cs="Arial"/>
          <w:color w:val="202124"/>
          <w:sz w:val="21"/>
          <w:szCs w:val="21"/>
          <w:shd w:val="clear" w:color="auto" w:fill="FFFFFF"/>
        </w:rPr>
        <w:t>,</w:t>
      </w:r>
      <w:r w:rsidRPr="00BD1C1C">
        <w:rPr>
          <w:bCs/>
          <w:sz w:val="28"/>
          <w:szCs w:val="28"/>
        </w:rPr>
        <w:t xml:space="preserve"> а в открытых водоёмах, реках и озерах – до 0</w:t>
      </w:r>
      <w:r w:rsidRPr="00C84F69">
        <w:rPr>
          <w:color w:val="202124"/>
          <w:sz w:val="28"/>
          <w:szCs w:val="28"/>
          <w:shd w:val="clear" w:color="auto" w:fill="FFFFFF"/>
        </w:rPr>
        <w:t xml:space="preserve"> C.</w:t>
      </w:r>
      <w:r w:rsidRPr="00BD1C1C">
        <w:rPr>
          <w:bCs/>
          <w:sz w:val="28"/>
          <w:szCs w:val="28"/>
        </w:rPr>
        <w:t xml:space="preserve"> Иногда вода в рукавных линиях замерзает, так как отдаёт теплоту в окружающее пространство. Количество теряемой теплоты пропорционально разности температур воды и окружающего воздуха и возрастает с уменьшением скорости движения воды. Таким образом, по мере движения воды по рукавной линии температура её понижается. Особенно велика опасность замерзания воды в рукавной линии в начальный период работы насоса. При наружной температуре минус 40</w:t>
      </w:r>
      <w:r w:rsidRPr="00C84F69">
        <w:rPr>
          <w:color w:val="202124"/>
          <w:sz w:val="28"/>
          <w:szCs w:val="28"/>
          <w:shd w:val="clear" w:color="auto" w:fill="FFFFFF"/>
        </w:rPr>
        <w:t xml:space="preserve"> C</w:t>
      </w:r>
      <w:r w:rsidRPr="00BD1C1C">
        <w:rPr>
          <w:bCs/>
          <w:sz w:val="28"/>
          <w:szCs w:val="28"/>
        </w:rPr>
        <w:t xml:space="preserve"> и ниже, температура стенок рукавов близка к температуре окружающего воздуха, и поступающая в них вода быстро охлаждается, превращаясь иногда в ледяную пастообразную массу («шугу»), которая закупоривает линию и ствол. Чтобы избежать образования льда в рукавах, воду подогревают насосом. При работе насоса на максимальных оборотах и не полностью открытой задвижке напорного патрубка, вода нагревается от трения в рабочем колесе и корпусе насоса. Степень нагрева зависит от количества воды, подаваемой насосом в рукавную линию, напора, развиваемого насосом и температуры воздуха.</w:t>
      </w:r>
    </w:p>
    <w:p w14:paraId="10F85553" w14:textId="77777777" w:rsidR="001336AA" w:rsidRPr="00BD1C1C" w:rsidRDefault="001336AA" w:rsidP="001336AA">
      <w:pPr>
        <w:pStyle w:val="25"/>
        <w:spacing w:before="0" w:after="0" w:line="360" w:lineRule="auto"/>
        <w:ind w:left="0" w:firstLine="709"/>
        <w:jc w:val="both"/>
        <w:rPr>
          <w:bCs/>
          <w:sz w:val="28"/>
          <w:szCs w:val="28"/>
        </w:rPr>
      </w:pPr>
      <w:r w:rsidRPr="00BD1C1C">
        <w:rPr>
          <w:bCs/>
          <w:sz w:val="28"/>
          <w:szCs w:val="28"/>
        </w:rPr>
        <w:t>При работе на открытых водоисточниках целесообразно забирать воду с больших глубин, где температура её несколько выше, чем в верхних слоях или надо льдом. Это позволяет подать воду на большее расстояние.</w:t>
      </w:r>
    </w:p>
    <w:p w14:paraId="21EE1D0F" w14:textId="77777777" w:rsidR="001336AA" w:rsidRPr="00BD1C1C" w:rsidRDefault="001336AA" w:rsidP="001336AA">
      <w:pPr>
        <w:pStyle w:val="25"/>
        <w:spacing w:before="0" w:after="0" w:line="360" w:lineRule="auto"/>
        <w:ind w:left="0" w:firstLine="709"/>
        <w:jc w:val="both"/>
        <w:rPr>
          <w:bCs/>
          <w:sz w:val="28"/>
          <w:szCs w:val="28"/>
        </w:rPr>
      </w:pPr>
      <w:r w:rsidRPr="00BD1C1C">
        <w:rPr>
          <w:bCs/>
          <w:sz w:val="28"/>
          <w:szCs w:val="28"/>
        </w:rPr>
        <w:t xml:space="preserve">Для поддержки работоспособности рукавных линий используют различные компактные источники тепла, паяльные лампы, факелы. Также, в </w:t>
      </w:r>
      <w:r w:rsidRPr="00BD1C1C">
        <w:rPr>
          <w:bCs/>
          <w:sz w:val="28"/>
          <w:szCs w:val="28"/>
        </w:rPr>
        <w:lastRenderedPageBreak/>
        <w:t>качестве теплоносителя, используются горячая вода, водяной пар и выхлопные газы двигателей внутреннего сгорания. Предусматриваются также различные теплотехнические защитные устройства. Они все же малоэффективны и предназначены в основном, прежде всего, для уборки замороженных рукавных линий или локального подогрева.</w:t>
      </w:r>
    </w:p>
    <w:p w14:paraId="46DD7C00" w14:textId="77777777" w:rsidR="001336AA" w:rsidRPr="00BD1C1C" w:rsidRDefault="001336AA" w:rsidP="001336AA">
      <w:pPr>
        <w:pStyle w:val="25"/>
        <w:spacing w:before="0" w:after="0" w:line="360" w:lineRule="auto"/>
        <w:ind w:left="0" w:firstLine="709"/>
        <w:jc w:val="both"/>
        <w:rPr>
          <w:bCs/>
          <w:sz w:val="28"/>
          <w:szCs w:val="28"/>
        </w:rPr>
      </w:pPr>
      <w:r w:rsidRPr="00BD1C1C">
        <w:rPr>
          <w:bCs/>
          <w:sz w:val="28"/>
          <w:szCs w:val="28"/>
        </w:rPr>
        <w:t xml:space="preserve">Предотвратить обледенение напорной рукавной линии возможно и химическим способом, введением специальных веществ в воду позволяет снизить температуру её кристаллизации. Однако этот способ применения в пожарной охране не нашёл. Перспективным считается введение в воду морозоустойчивых (– </w:t>
      </w:r>
      <w:proofErr w:type="gramStart"/>
      <w:r w:rsidRPr="00BD1C1C">
        <w:rPr>
          <w:bCs/>
          <w:sz w:val="28"/>
          <w:szCs w:val="28"/>
        </w:rPr>
        <w:t>40</w:t>
      </w:r>
      <w:r w:rsidRPr="00C84F69">
        <w:rPr>
          <w:color w:val="202124"/>
          <w:sz w:val="28"/>
          <w:szCs w:val="28"/>
          <w:shd w:val="clear" w:color="auto" w:fill="FFFFFF"/>
        </w:rPr>
        <w:t> </w:t>
      </w:r>
      <w:r>
        <w:rPr>
          <w:color w:val="202124"/>
          <w:sz w:val="28"/>
          <w:szCs w:val="28"/>
          <w:shd w:val="clear" w:color="auto" w:fill="FFFFFF"/>
        </w:rPr>
        <w:t xml:space="preserve"> </w:t>
      </w:r>
      <w:r w:rsidRPr="00C84F69">
        <w:rPr>
          <w:color w:val="202124"/>
          <w:sz w:val="28"/>
          <w:szCs w:val="28"/>
          <w:shd w:val="clear" w:color="auto" w:fill="FFFFFF"/>
        </w:rPr>
        <w:t>C</w:t>
      </w:r>
      <w:proofErr w:type="gramEnd"/>
      <w:r w:rsidRPr="00BD1C1C">
        <w:rPr>
          <w:bCs/>
          <w:sz w:val="28"/>
          <w:szCs w:val="28"/>
        </w:rPr>
        <w:t xml:space="preserve">, – </w:t>
      </w:r>
      <w:proofErr w:type="gramStart"/>
      <w:r w:rsidRPr="00BD1C1C">
        <w:rPr>
          <w:bCs/>
          <w:sz w:val="28"/>
          <w:szCs w:val="28"/>
        </w:rPr>
        <w:t>50</w:t>
      </w:r>
      <w:r w:rsidRPr="00C84F69">
        <w:rPr>
          <w:color w:val="202124"/>
          <w:sz w:val="28"/>
          <w:szCs w:val="28"/>
          <w:shd w:val="clear" w:color="auto" w:fill="FFFFFF"/>
        </w:rPr>
        <w:t> </w:t>
      </w:r>
      <w:r>
        <w:rPr>
          <w:color w:val="202124"/>
          <w:sz w:val="28"/>
          <w:szCs w:val="28"/>
          <w:shd w:val="clear" w:color="auto" w:fill="FFFFFF"/>
        </w:rPr>
        <w:t xml:space="preserve"> </w:t>
      </w:r>
      <w:r w:rsidRPr="00C84F69">
        <w:rPr>
          <w:color w:val="202124"/>
          <w:sz w:val="28"/>
          <w:szCs w:val="28"/>
          <w:shd w:val="clear" w:color="auto" w:fill="FFFFFF"/>
        </w:rPr>
        <w:t>C</w:t>
      </w:r>
      <w:proofErr w:type="gramEnd"/>
      <w:r w:rsidRPr="00BD1C1C">
        <w:rPr>
          <w:bCs/>
          <w:sz w:val="28"/>
          <w:szCs w:val="28"/>
        </w:rPr>
        <w:t>)</w:t>
      </w:r>
      <w:r>
        <w:rPr>
          <w:bCs/>
          <w:sz w:val="28"/>
          <w:szCs w:val="28"/>
        </w:rPr>
        <w:t xml:space="preserve"> </w:t>
      </w:r>
      <w:r w:rsidRPr="00BD1C1C">
        <w:rPr>
          <w:bCs/>
          <w:sz w:val="28"/>
          <w:szCs w:val="28"/>
        </w:rPr>
        <w:t>пенообразователей, а также использование ультразвука, температурно-активированной («перегретой») воды.</w:t>
      </w:r>
    </w:p>
    <w:p w14:paraId="39EAE4A4" w14:textId="77777777" w:rsidR="001336AA" w:rsidRPr="00BD1C1C" w:rsidRDefault="001336AA" w:rsidP="001336AA">
      <w:pPr>
        <w:pStyle w:val="25"/>
        <w:spacing w:before="0" w:after="0" w:line="360" w:lineRule="auto"/>
        <w:ind w:left="0" w:firstLine="709"/>
        <w:jc w:val="both"/>
        <w:rPr>
          <w:bCs/>
          <w:sz w:val="28"/>
          <w:szCs w:val="28"/>
        </w:rPr>
      </w:pPr>
      <w:r w:rsidRPr="00BD1C1C">
        <w:rPr>
          <w:bCs/>
          <w:sz w:val="28"/>
          <w:szCs w:val="28"/>
        </w:rPr>
        <w:t>Кроме того, от обледенения в пожарных рукавных линиях можно избавиться созданием определённых гидравлических параметров, регуляцией длины рукавных линий и расходов.</w:t>
      </w:r>
    </w:p>
    <w:p w14:paraId="03523CDA" w14:textId="77777777" w:rsidR="001336AA" w:rsidRPr="00BD1C1C" w:rsidRDefault="001336AA" w:rsidP="001336AA">
      <w:pPr>
        <w:pStyle w:val="25"/>
        <w:spacing w:before="0" w:after="0" w:line="360" w:lineRule="auto"/>
        <w:ind w:left="0" w:firstLine="709"/>
        <w:jc w:val="both"/>
        <w:rPr>
          <w:bCs/>
          <w:sz w:val="28"/>
          <w:szCs w:val="28"/>
        </w:rPr>
      </w:pPr>
      <w:r w:rsidRPr="00BD1C1C">
        <w:rPr>
          <w:bCs/>
          <w:sz w:val="28"/>
          <w:szCs w:val="28"/>
        </w:rPr>
        <w:t>При создании больших напоров воды в рукавных линиях, температура кристаллизации будет ниже.</w:t>
      </w:r>
    </w:p>
    <w:p w14:paraId="04F51F70" w14:textId="77777777" w:rsidR="001336AA" w:rsidRPr="00BD1C1C" w:rsidRDefault="001336AA" w:rsidP="001336AA">
      <w:pPr>
        <w:pStyle w:val="25"/>
        <w:spacing w:before="0" w:after="0" w:line="360" w:lineRule="auto"/>
        <w:ind w:left="0" w:firstLine="709"/>
        <w:jc w:val="both"/>
        <w:rPr>
          <w:bCs/>
          <w:sz w:val="28"/>
          <w:szCs w:val="28"/>
        </w:rPr>
      </w:pPr>
      <w:r w:rsidRPr="00BD1C1C">
        <w:rPr>
          <w:bCs/>
          <w:sz w:val="28"/>
          <w:szCs w:val="28"/>
        </w:rPr>
        <w:t>В настоящее время всё более широкое применение находит теплотехнический способ предотвращения обледенения.</w:t>
      </w:r>
    </w:p>
    <w:p w14:paraId="4AC3AD8F" w14:textId="77777777" w:rsidR="001336AA" w:rsidRPr="00BD1C1C" w:rsidRDefault="001336AA" w:rsidP="001336AA">
      <w:pPr>
        <w:pStyle w:val="25"/>
        <w:spacing w:before="0" w:after="0" w:line="360" w:lineRule="auto"/>
        <w:ind w:left="0" w:firstLine="709"/>
        <w:jc w:val="both"/>
        <w:rPr>
          <w:bCs/>
          <w:sz w:val="28"/>
          <w:szCs w:val="28"/>
        </w:rPr>
      </w:pPr>
      <w:r w:rsidRPr="00BD1C1C">
        <w:rPr>
          <w:bCs/>
          <w:sz w:val="28"/>
          <w:szCs w:val="28"/>
        </w:rPr>
        <w:t xml:space="preserve">Для эффективного его применения используют различные технические устройства (вставки), что позволяет поднять температуру воды, подаваемую по напорным рукавным линиям, на 1,1 </w:t>
      </w:r>
      <w:r>
        <w:rPr>
          <w:bCs/>
          <w:sz w:val="28"/>
          <w:szCs w:val="28"/>
        </w:rPr>
        <w:t>-</w:t>
      </w:r>
      <w:r w:rsidRPr="00BD1C1C">
        <w:rPr>
          <w:bCs/>
          <w:sz w:val="28"/>
          <w:szCs w:val="28"/>
        </w:rPr>
        <w:t xml:space="preserve"> 2</w:t>
      </w:r>
      <w:r w:rsidRPr="00C84F69">
        <w:rPr>
          <w:color w:val="202124"/>
          <w:sz w:val="28"/>
          <w:szCs w:val="28"/>
          <w:shd w:val="clear" w:color="auto" w:fill="FFFFFF"/>
        </w:rPr>
        <w:t> C</w:t>
      </w:r>
      <w:r w:rsidRPr="00BD1C1C">
        <w:rPr>
          <w:bCs/>
          <w:sz w:val="28"/>
          <w:szCs w:val="28"/>
        </w:rPr>
        <w:t>, а это, при прочих равных условиях, увеличивает их длину в три раза. При подаче в эти вставки температурно-активированной воды от многоцелевого пожарного автомобиля типа «</w:t>
      </w:r>
      <w:proofErr w:type="spellStart"/>
      <w:r w:rsidRPr="00BD1C1C">
        <w:rPr>
          <w:bCs/>
          <w:sz w:val="28"/>
          <w:szCs w:val="28"/>
        </w:rPr>
        <w:t>ПиРо</w:t>
      </w:r>
      <w:proofErr w:type="spellEnd"/>
      <w:r w:rsidRPr="00BD1C1C">
        <w:rPr>
          <w:bCs/>
          <w:sz w:val="28"/>
          <w:szCs w:val="28"/>
        </w:rPr>
        <w:t>» длина рукавных линий будет ограничена только параметрами пожарных насосов. Кроме этого, в рукавной арматуре (соединительных головках) используются в качестве материала втулки-полимеры, что позволяет</w:t>
      </w:r>
      <w:r>
        <w:rPr>
          <w:bCs/>
          <w:sz w:val="28"/>
          <w:szCs w:val="28"/>
        </w:rPr>
        <w:t>, в частности,</w:t>
      </w:r>
      <w:r w:rsidRPr="00BD1C1C">
        <w:rPr>
          <w:bCs/>
          <w:sz w:val="28"/>
          <w:szCs w:val="28"/>
        </w:rPr>
        <w:t xml:space="preserve"> повысить теплоизолирующую способность рукавных головок.</w:t>
      </w:r>
    </w:p>
    <w:p w14:paraId="4FE61550" w14:textId="77777777" w:rsidR="001336AA" w:rsidRPr="00BD1C1C" w:rsidRDefault="001336AA" w:rsidP="001336AA">
      <w:pPr>
        <w:pStyle w:val="25"/>
        <w:spacing w:before="0" w:after="0" w:line="360" w:lineRule="auto"/>
        <w:ind w:left="0" w:firstLine="709"/>
        <w:jc w:val="both"/>
        <w:rPr>
          <w:bCs/>
          <w:sz w:val="28"/>
          <w:szCs w:val="28"/>
        </w:rPr>
      </w:pPr>
      <w:r w:rsidRPr="00BD1C1C">
        <w:rPr>
          <w:bCs/>
          <w:sz w:val="28"/>
          <w:szCs w:val="28"/>
        </w:rPr>
        <w:t xml:space="preserve">Для более эффективной защиты разветвлений используется энергия паяльной лампы, при этом на разветвление надевается защитное устройство, </w:t>
      </w:r>
      <w:r w:rsidRPr="00BD1C1C">
        <w:rPr>
          <w:bCs/>
          <w:sz w:val="28"/>
          <w:szCs w:val="28"/>
        </w:rPr>
        <w:lastRenderedPageBreak/>
        <w:t>чем удаётся избежать потерь какой-то части тепла, создаваемого паяльной лампой.</w:t>
      </w:r>
    </w:p>
    <w:p w14:paraId="48CC8ED4"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Основным показателем развертывания является скорость прокладки рукавных линий, которая зависит от способов прокладки рукавных линий: из скаток, из гармошки или с помощью рукавных катушек и автомобилей по горизонтали; по маршам лестниц, между маршами, из скаток сверху вниз, подъем линий по спасательной веревке, автолестницам, коленчатым подъёмникам по вертикали.</w:t>
      </w:r>
    </w:p>
    <w:p w14:paraId="6A904304"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Время развертывания во многом зависит от оптимальности его схемы. В основу боевого развертывания может быть положен принцип выбора насосно-рукавных систем, позволяющих обеспечить необходимую подачу огнетушащих средств на наибольшее расстояние или на наибольшую высоту за минимальное время.</w:t>
      </w:r>
    </w:p>
    <w:p w14:paraId="3B67CECA"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Схема должна пропускать не только расход огнетушащего средства, требуемый в данный момент, но и максимальный при работе насоса на полную мощность.</w:t>
      </w:r>
    </w:p>
    <w:p w14:paraId="1874E929"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Согласно этому принципу, любая схема подачи огнетушащего средства, если она не рассчитана на максимальную подачу насоса, должна быть выполнена так, чтобы имелась возможность, например, путём присоединения второй магистральной линии к насосу или рабочей к разветвлению, увеличить пропускную способность схемы до максимальной.</w:t>
      </w:r>
    </w:p>
    <w:p w14:paraId="58219233"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Схема развертывания должна обеспечить необходимый напор огнетушащего средства в контрольной точке (у насадки ствола, генератора пены и т.д.) и быть оптимальной в данной обстановке на пожаре.</w:t>
      </w:r>
    </w:p>
    <w:p w14:paraId="1AF2933C"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Определение оптимальных насосно-рукавных систем можно осуществлять аналитическим методом, т. е. </w:t>
      </w:r>
      <w:r>
        <w:rPr>
          <w:rFonts w:ascii="Times New Roman" w:hAnsi="Times New Roman" w:cs="Times New Roman"/>
          <w:bCs/>
          <w:sz w:val="28"/>
          <w:szCs w:val="28"/>
        </w:rPr>
        <w:t>п</w:t>
      </w:r>
      <w:r w:rsidRPr="00BD1C1C">
        <w:rPr>
          <w:rFonts w:ascii="Times New Roman" w:hAnsi="Times New Roman" w:cs="Times New Roman"/>
          <w:bCs/>
          <w:sz w:val="28"/>
          <w:szCs w:val="28"/>
        </w:rPr>
        <w:t>утем гидравлического расчета или с помощью специальных таблиц, графиков, номограмм, счетных линеек или экспонометра.</w:t>
      </w:r>
    </w:p>
    <w:p w14:paraId="67071D11" w14:textId="77777777" w:rsidR="001336AA"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Для решения рассматриваемой задачи необходимо располагать следующими исходными данными: </w:t>
      </w:r>
    </w:p>
    <w:p w14:paraId="16F2FED4" w14:textId="77777777" w:rsidR="001336AA" w:rsidRPr="00540211" w:rsidRDefault="001336AA" w:rsidP="001336AA">
      <w:pPr>
        <w:pStyle w:val="a7"/>
        <w:numPr>
          <w:ilvl w:val="0"/>
          <w:numId w:val="18"/>
        </w:numPr>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lastRenderedPageBreak/>
        <w:t xml:space="preserve">тип и расход вводимых стволов на тушение или защиту; </w:t>
      </w:r>
    </w:p>
    <w:p w14:paraId="0326C2D7" w14:textId="77777777" w:rsidR="001336AA" w:rsidRPr="00540211" w:rsidRDefault="001336AA" w:rsidP="001336AA">
      <w:pPr>
        <w:pStyle w:val="a7"/>
        <w:numPr>
          <w:ilvl w:val="0"/>
          <w:numId w:val="18"/>
        </w:numPr>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высота отметок боевых позиций ствольщиков; </w:t>
      </w:r>
    </w:p>
    <w:p w14:paraId="010D71F3" w14:textId="77777777" w:rsidR="001336AA" w:rsidRPr="00540211" w:rsidRDefault="001336AA" w:rsidP="001336AA">
      <w:pPr>
        <w:pStyle w:val="a7"/>
        <w:numPr>
          <w:ilvl w:val="0"/>
          <w:numId w:val="18"/>
        </w:numPr>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характеристика рельефа местности, прилегающей к месту пожара; </w:t>
      </w:r>
    </w:p>
    <w:p w14:paraId="7BD92176" w14:textId="77777777" w:rsidR="001336AA" w:rsidRPr="00540211" w:rsidRDefault="001336AA" w:rsidP="001336AA">
      <w:pPr>
        <w:pStyle w:val="a7"/>
        <w:numPr>
          <w:ilvl w:val="0"/>
          <w:numId w:val="18"/>
        </w:numPr>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расстояние от водоисточников до места введения стволов; </w:t>
      </w:r>
    </w:p>
    <w:p w14:paraId="53E5A6D1" w14:textId="77777777" w:rsidR="001336AA" w:rsidRPr="00540211" w:rsidRDefault="001336AA" w:rsidP="001336AA">
      <w:pPr>
        <w:pStyle w:val="a7"/>
        <w:numPr>
          <w:ilvl w:val="0"/>
          <w:numId w:val="18"/>
        </w:numPr>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тактико-технические данные пожарных автомобилей.</w:t>
      </w:r>
    </w:p>
    <w:p w14:paraId="2C3D8FCC" w14:textId="77777777" w:rsidR="001336AA" w:rsidRPr="00540211" w:rsidRDefault="001336AA" w:rsidP="001336AA">
      <w:pPr>
        <w:spacing w:after="0" w:line="360" w:lineRule="auto"/>
        <w:ind w:firstLine="709"/>
        <w:jc w:val="both"/>
        <w:rPr>
          <w:rFonts w:ascii="Times New Roman" w:hAnsi="Times New Roman" w:cs="Times New Roman"/>
          <w:bCs/>
          <w:sz w:val="28"/>
          <w:szCs w:val="28"/>
        </w:rPr>
      </w:pPr>
      <w:r w:rsidRPr="00540211">
        <w:rPr>
          <w:rFonts w:ascii="Times New Roman" w:hAnsi="Times New Roman" w:cs="Times New Roman"/>
          <w:bCs/>
          <w:sz w:val="28"/>
          <w:szCs w:val="28"/>
        </w:rPr>
        <w:t>При прокладке рукавных линий необходимо:</w:t>
      </w:r>
    </w:p>
    <w:p w14:paraId="50C23FDA" w14:textId="77777777" w:rsidR="001336AA" w:rsidRPr="00540211" w:rsidRDefault="001336AA" w:rsidP="001336AA">
      <w:pPr>
        <w:pStyle w:val="a7"/>
        <w:numPr>
          <w:ilvl w:val="0"/>
          <w:numId w:val="19"/>
        </w:numPr>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выбирать кратчайшие, наиболее удобные пути к позициям ствольщиков, не загромождая путей эвакуации людей и имущества;</w:t>
      </w:r>
    </w:p>
    <w:p w14:paraId="4718779F" w14:textId="77777777" w:rsidR="001336AA" w:rsidRPr="00540211" w:rsidRDefault="001336AA" w:rsidP="001336AA">
      <w:pPr>
        <w:pStyle w:val="a7"/>
        <w:numPr>
          <w:ilvl w:val="0"/>
          <w:numId w:val="19"/>
        </w:numPr>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обеспечивать их сохранность и защиту от повреждений, в том числе путем установки рукавных мостиков и использования рукавных задержек;</w:t>
      </w:r>
    </w:p>
    <w:p w14:paraId="10B1D80B" w14:textId="77777777" w:rsidR="001336AA" w:rsidRPr="00540211" w:rsidRDefault="001336AA" w:rsidP="001336AA">
      <w:pPr>
        <w:pStyle w:val="a7"/>
        <w:numPr>
          <w:ilvl w:val="0"/>
          <w:numId w:val="19"/>
        </w:numPr>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устанавливать разветвления вне проезжей части дорог;</w:t>
      </w:r>
    </w:p>
    <w:p w14:paraId="11B9EA34" w14:textId="77777777" w:rsidR="001336AA" w:rsidRPr="00540211" w:rsidRDefault="001336AA" w:rsidP="001336AA">
      <w:pPr>
        <w:pStyle w:val="a7"/>
        <w:numPr>
          <w:ilvl w:val="0"/>
          <w:numId w:val="19"/>
        </w:numPr>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создавать запас пожарных рукавов для использования на решающем направлении боевых действий.</w:t>
      </w:r>
    </w:p>
    <w:p w14:paraId="245A75F4" w14:textId="77777777" w:rsidR="001336AA" w:rsidRPr="00540211" w:rsidRDefault="001336AA" w:rsidP="001336AA">
      <w:pPr>
        <w:pStyle w:val="a7"/>
        <w:numPr>
          <w:ilvl w:val="0"/>
          <w:numId w:val="19"/>
        </w:numPr>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Прокладку рукавных линий с использованием рукавного автомобиля необходимо проводить в соответствии с инструкцией по его эксплуатации.</w:t>
      </w:r>
    </w:p>
    <w:p w14:paraId="3D6BD9CC" w14:textId="77777777" w:rsidR="001336AA" w:rsidRPr="00540211" w:rsidRDefault="001336AA" w:rsidP="001336AA">
      <w:pPr>
        <w:spacing w:after="0" w:line="360" w:lineRule="auto"/>
        <w:ind w:firstLine="709"/>
        <w:jc w:val="both"/>
        <w:rPr>
          <w:rFonts w:ascii="Times New Roman" w:hAnsi="Times New Roman" w:cs="Times New Roman"/>
          <w:bCs/>
          <w:sz w:val="28"/>
          <w:szCs w:val="28"/>
        </w:rPr>
      </w:pPr>
      <w:r w:rsidRPr="00540211">
        <w:rPr>
          <w:rFonts w:ascii="Times New Roman" w:hAnsi="Times New Roman" w:cs="Times New Roman"/>
          <w:bCs/>
          <w:sz w:val="28"/>
          <w:szCs w:val="28"/>
        </w:rPr>
        <w:t>При прокладке рукавных линий необходимо:</w:t>
      </w:r>
    </w:p>
    <w:p w14:paraId="6D8F3DE0" w14:textId="77777777" w:rsidR="001336AA" w:rsidRPr="00540211" w:rsidRDefault="001336AA" w:rsidP="001336AA">
      <w:pPr>
        <w:pStyle w:val="a7"/>
        <w:numPr>
          <w:ilvl w:val="0"/>
          <w:numId w:val="20"/>
        </w:numPr>
        <w:spacing w:before="60" w:after="0" w:line="360" w:lineRule="auto"/>
        <w:ind w:left="709" w:hanging="283"/>
        <w:jc w:val="both"/>
        <w:rPr>
          <w:rFonts w:ascii="Times New Roman" w:hAnsi="Times New Roman" w:cs="Times New Roman"/>
          <w:bCs/>
          <w:sz w:val="28"/>
          <w:szCs w:val="28"/>
        </w:rPr>
      </w:pPr>
      <w:r w:rsidRPr="00540211">
        <w:rPr>
          <w:rFonts w:ascii="Times New Roman" w:hAnsi="Times New Roman" w:cs="Times New Roman"/>
          <w:bCs/>
          <w:sz w:val="28"/>
          <w:szCs w:val="28"/>
        </w:rPr>
        <w:t>выбирать кратчайшие, наиболее безопасные и удобные пути к позициям ствольщиков, не загромождая путей эвакуации людей и имущества;</w:t>
      </w:r>
    </w:p>
    <w:p w14:paraId="2B45A141" w14:textId="77777777" w:rsidR="001336AA" w:rsidRPr="00540211" w:rsidRDefault="001336AA" w:rsidP="001336AA">
      <w:pPr>
        <w:pStyle w:val="a7"/>
        <w:numPr>
          <w:ilvl w:val="0"/>
          <w:numId w:val="20"/>
        </w:numPr>
        <w:spacing w:before="60" w:after="0" w:line="360" w:lineRule="auto"/>
        <w:ind w:left="709" w:hanging="283"/>
        <w:jc w:val="both"/>
        <w:rPr>
          <w:rFonts w:ascii="Times New Roman" w:hAnsi="Times New Roman" w:cs="Times New Roman"/>
          <w:bCs/>
          <w:sz w:val="28"/>
          <w:szCs w:val="28"/>
        </w:rPr>
      </w:pPr>
      <w:r w:rsidRPr="00540211">
        <w:rPr>
          <w:rFonts w:ascii="Times New Roman" w:hAnsi="Times New Roman" w:cs="Times New Roman"/>
          <w:bCs/>
          <w:sz w:val="28"/>
          <w:szCs w:val="28"/>
        </w:rPr>
        <w:t>обеспечивать их сохранность и защиту от повреждений, в том числе путем установки рукавных мостиков и использования рукавных задержек;</w:t>
      </w:r>
    </w:p>
    <w:p w14:paraId="2947FD3A" w14:textId="77777777" w:rsidR="001336AA" w:rsidRPr="00540211" w:rsidRDefault="001336AA" w:rsidP="001336AA">
      <w:pPr>
        <w:pStyle w:val="a7"/>
        <w:numPr>
          <w:ilvl w:val="0"/>
          <w:numId w:val="20"/>
        </w:numPr>
        <w:spacing w:before="60" w:after="0" w:line="360" w:lineRule="auto"/>
        <w:ind w:left="709" w:hanging="283"/>
        <w:jc w:val="both"/>
        <w:rPr>
          <w:rFonts w:ascii="Times New Roman" w:hAnsi="Times New Roman" w:cs="Times New Roman"/>
          <w:bCs/>
          <w:sz w:val="28"/>
          <w:szCs w:val="28"/>
        </w:rPr>
      </w:pPr>
      <w:r w:rsidRPr="00540211">
        <w:rPr>
          <w:rFonts w:ascii="Times New Roman" w:hAnsi="Times New Roman" w:cs="Times New Roman"/>
          <w:bCs/>
          <w:sz w:val="28"/>
          <w:szCs w:val="28"/>
        </w:rPr>
        <w:t>устанавливать разветвления вне проезжей части дорог;</w:t>
      </w:r>
    </w:p>
    <w:p w14:paraId="49CA5FE7" w14:textId="77777777" w:rsidR="001336AA" w:rsidRPr="00540211" w:rsidRDefault="001336AA" w:rsidP="001336AA">
      <w:pPr>
        <w:pStyle w:val="a7"/>
        <w:numPr>
          <w:ilvl w:val="0"/>
          <w:numId w:val="20"/>
        </w:numPr>
        <w:spacing w:before="60" w:after="0" w:line="360" w:lineRule="auto"/>
        <w:ind w:left="709" w:hanging="283"/>
        <w:jc w:val="both"/>
        <w:rPr>
          <w:rFonts w:ascii="Times New Roman" w:hAnsi="Times New Roman" w:cs="Times New Roman"/>
          <w:bCs/>
          <w:sz w:val="28"/>
          <w:szCs w:val="28"/>
        </w:rPr>
      </w:pPr>
      <w:r w:rsidRPr="00540211">
        <w:rPr>
          <w:rFonts w:ascii="Times New Roman" w:hAnsi="Times New Roman" w:cs="Times New Roman"/>
          <w:bCs/>
          <w:sz w:val="28"/>
          <w:szCs w:val="28"/>
        </w:rPr>
        <w:t>создавать запас пожарных рукавов для использования на решающем направлении боевых действий, ствольщик должен иметь запас рукавной линии из расчета не менее 1 рукава;</w:t>
      </w:r>
    </w:p>
    <w:p w14:paraId="73CE05D8" w14:textId="77777777" w:rsidR="001336AA" w:rsidRPr="00540211" w:rsidRDefault="001336AA" w:rsidP="001336AA">
      <w:pPr>
        <w:pStyle w:val="a7"/>
        <w:numPr>
          <w:ilvl w:val="0"/>
          <w:numId w:val="20"/>
        </w:numPr>
        <w:spacing w:before="60" w:after="0" w:line="360" w:lineRule="auto"/>
        <w:ind w:left="709" w:hanging="283"/>
        <w:jc w:val="both"/>
        <w:rPr>
          <w:rFonts w:ascii="Times New Roman" w:hAnsi="Times New Roman" w:cs="Times New Roman"/>
          <w:bCs/>
          <w:sz w:val="28"/>
          <w:szCs w:val="28"/>
        </w:rPr>
      </w:pPr>
      <w:r w:rsidRPr="00540211">
        <w:rPr>
          <w:rFonts w:ascii="Times New Roman" w:hAnsi="Times New Roman" w:cs="Times New Roman"/>
          <w:bCs/>
          <w:sz w:val="28"/>
          <w:szCs w:val="28"/>
        </w:rPr>
        <w:t xml:space="preserve">прокладку рукавных линий с использованием рукавного автомобиля необходимо проводить со скоростью движения его не более 10 км/час и </w:t>
      </w:r>
      <w:r w:rsidRPr="00540211">
        <w:rPr>
          <w:rFonts w:ascii="Times New Roman" w:hAnsi="Times New Roman" w:cs="Times New Roman"/>
          <w:bCs/>
          <w:sz w:val="28"/>
          <w:szCs w:val="28"/>
        </w:rPr>
        <w:lastRenderedPageBreak/>
        <w:t>с включенной световой и звуковой сигнализацией за работой который должен следить пожарный и он должен обеспечить плотное закрытие дверей отсеков автомобиля.</w:t>
      </w:r>
    </w:p>
    <w:p w14:paraId="41C32302"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При тушении пожаров ствольщику приходится, применяясь к обстановке, работать со стволом в различных положениях: стоя, с колена, лёжа, сидя на подоконнике, со стационарных и переносных пожарных лестниц и т.д.</w:t>
      </w:r>
    </w:p>
    <w:p w14:paraId="7622E129"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Для того чтобы возможно дольше сохранить силы, а также с наибольшим успехом и прицельно маневрировать струёй, очень важно при работе со стволом принимать правильное положение.</w:t>
      </w:r>
    </w:p>
    <w:p w14:paraId="3324CF24"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В ходе тушения пожара у ствольщика обычно возникает необходимость передвижения по заданной позиции, направляя струю влево, вправо, вверх, вниз, он вынужден постоянно передвигаться вперёд, наступать на огонь. Эти действия ствольщика называются маневрированием стволом.</w:t>
      </w:r>
    </w:p>
    <w:p w14:paraId="262B6BA0" w14:textId="77777777" w:rsidR="001336AA" w:rsidRPr="00540211"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540211">
        <w:rPr>
          <w:rFonts w:ascii="Times New Roman" w:hAnsi="Times New Roman" w:cs="Times New Roman"/>
          <w:bCs/>
          <w:sz w:val="28"/>
          <w:szCs w:val="28"/>
        </w:rPr>
        <w:t>Маневрирование стволом должно обеспечивать:</w:t>
      </w:r>
    </w:p>
    <w:p w14:paraId="6ACCA0E7" w14:textId="77777777" w:rsidR="001336AA" w:rsidRPr="00540211" w:rsidRDefault="001336AA" w:rsidP="001336AA">
      <w:pPr>
        <w:pStyle w:val="a7"/>
        <w:numPr>
          <w:ilvl w:val="0"/>
          <w:numId w:val="21"/>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тушение огня и необходимую защиту при спасании людей, эвакуации животных, имущества;</w:t>
      </w:r>
    </w:p>
    <w:p w14:paraId="4745BE92" w14:textId="77777777" w:rsidR="001336AA" w:rsidRPr="00540211" w:rsidRDefault="001336AA" w:rsidP="001336AA">
      <w:pPr>
        <w:pStyle w:val="a7"/>
        <w:numPr>
          <w:ilvl w:val="0"/>
          <w:numId w:val="21"/>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тушение огня в разных плоскостях (перекрытия, пол и т.п.) и направлениях (прямо, вправо, влево);</w:t>
      </w:r>
    </w:p>
    <w:p w14:paraId="59ACBC3B" w14:textId="77777777" w:rsidR="001336AA" w:rsidRPr="00540211" w:rsidRDefault="001336AA" w:rsidP="001336AA">
      <w:pPr>
        <w:pStyle w:val="a7"/>
        <w:numPr>
          <w:ilvl w:val="0"/>
          <w:numId w:val="21"/>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тушение очагов огня, обнаруженных при вскрытии или разборке конструкций здания;</w:t>
      </w:r>
    </w:p>
    <w:p w14:paraId="52BE116D" w14:textId="77777777" w:rsidR="001336AA" w:rsidRPr="00540211" w:rsidRDefault="001336AA" w:rsidP="001336AA">
      <w:pPr>
        <w:pStyle w:val="a7"/>
        <w:numPr>
          <w:ilvl w:val="0"/>
          <w:numId w:val="21"/>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защиту соседних зданий и сооружений.</w:t>
      </w:r>
    </w:p>
    <w:p w14:paraId="60AF7550"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540211">
        <w:rPr>
          <w:rFonts w:ascii="Times New Roman" w:hAnsi="Times New Roman" w:cs="Times New Roman"/>
          <w:bCs/>
          <w:sz w:val="28"/>
          <w:szCs w:val="28"/>
        </w:rPr>
        <w:t>От правильности выбора позиции ствола, а</w:t>
      </w:r>
      <w:r w:rsidRPr="00BD1C1C">
        <w:rPr>
          <w:rFonts w:ascii="Times New Roman" w:hAnsi="Times New Roman" w:cs="Times New Roman"/>
          <w:bCs/>
          <w:sz w:val="28"/>
          <w:szCs w:val="28"/>
        </w:rPr>
        <w:t xml:space="preserve"> также от умелого маневрирования стволом во многом зависит успех тушения пожара как по времени, так и по качеству.</w:t>
      </w:r>
    </w:p>
    <w:p w14:paraId="46345B6C"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Позиция, как правило, указывается ствольщику его командиром. Ствольщик должен ясно представлять себе поставленную перед ним задачу. Чтобы правильно её выполнить, ему надо знать, из каких основных соображений выбирается та или иная позиция. Последнее также важно и потому, что командир часто не имеет возможности постоянно находиться около ствольщика.</w:t>
      </w:r>
    </w:p>
    <w:p w14:paraId="61A42482"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lastRenderedPageBreak/>
        <w:t>При определении позиции стволов командир, прежде всего, устанавливает направление, куда огонь главным образом распространяется или может распространиться, и на этом решающем направлении сосредоточивает основные силы и средства.</w:t>
      </w:r>
    </w:p>
    <w:p w14:paraId="71198D1A"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Учитывая, что огонь распространяется во все стороны (в одни </w:t>
      </w:r>
      <w:r>
        <w:rPr>
          <w:rFonts w:ascii="Times New Roman" w:hAnsi="Times New Roman" w:cs="Times New Roman"/>
          <w:bCs/>
          <w:sz w:val="28"/>
          <w:szCs w:val="28"/>
        </w:rPr>
        <w:t>-</w:t>
      </w:r>
      <w:r w:rsidRPr="00BD1C1C">
        <w:rPr>
          <w:rFonts w:ascii="Times New Roman" w:hAnsi="Times New Roman" w:cs="Times New Roman"/>
          <w:bCs/>
          <w:sz w:val="28"/>
          <w:szCs w:val="28"/>
        </w:rPr>
        <w:t xml:space="preserve"> слабее, а в другие </w:t>
      </w:r>
      <w:r>
        <w:rPr>
          <w:rFonts w:ascii="Times New Roman" w:hAnsi="Times New Roman" w:cs="Times New Roman"/>
          <w:bCs/>
          <w:sz w:val="28"/>
          <w:szCs w:val="28"/>
        </w:rPr>
        <w:t>-</w:t>
      </w:r>
      <w:r w:rsidRPr="00BD1C1C">
        <w:rPr>
          <w:rFonts w:ascii="Times New Roman" w:hAnsi="Times New Roman" w:cs="Times New Roman"/>
          <w:bCs/>
          <w:sz w:val="28"/>
          <w:szCs w:val="28"/>
        </w:rPr>
        <w:t xml:space="preserve"> сильнее), наряду с расстановкой основного количества стволов на решающем направлении производится расстановка стволов также и на других направлениях, обеспечивающих окружение огня как на площади, охваченной огнём, так и </w:t>
      </w:r>
      <w:proofErr w:type="gramStart"/>
      <w:r w:rsidRPr="00BD1C1C">
        <w:rPr>
          <w:rFonts w:ascii="Times New Roman" w:hAnsi="Times New Roman" w:cs="Times New Roman"/>
          <w:bCs/>
          <w:sz w:val="28"/>
          <w:szCs w:val="28"/>
        </w:rPr>
        <w:t>над</w:t>
      </w:r>
      <w:proofErr w:type="gramEnd"/>
      <w:r w:rsidRPr="00BD1C1C">
        <w:rPr>
          <w:rFonts w:ascii="Times New Roman" w:hAnsi="Times New Roman" w:cs="Times New Roman"/>
          <w:bCs/>
          <w:sz w:val="28"/>
          <w:szCs w:val="28"/>
        </w:rPr>
        <w:t xml:space="preserve"> и под ней (если пожар в одном этаже здания).</w:t>
      </w:r>
    </w:p>
    <w:p w14:paraId="7C4724A3"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Когда огонь будет окружён со всех сторон, задача состоит в том, чтобы приостановить распространение (локализовать пожар), а затем ликвидировать его.</w:t>
      </w:r>
    </w:p>
    <w:p w14:paraId="50558DB4"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Этими общими принципами можно руководствоваться при тушении пожара на каждом отдельном участке, на каждой позиции ствола.</w:t>
      </w:r>
    </w:p>
    <w:p w14:paraId="7D2A2268"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Таким образом, ствольщик, получив указание от своего командира о занятии позиции, далее по собственной инициативе (в пределах порученной ему позиции) должен принять меры к ликвидации горения в первую очередь в тех местах, где огонь интенсивнее всего распространяется или может вызвать взрыв, а затем маневрируя стволом, приостановить распространение огня (локализовать пожар на позиции) и ликвидировать горение в пределах позиции.</w:t>
      </w:r>
    </w:p>
    <w:p w14:paraId="5476DED3" w14:textId="77777777" w:rsidR="001336AA" w:rsidRPr="00540211"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Определяя задачу ствольщика, командир даёт общие указания, которые </w:t>
      </w:r>
      <w:r w:rsidRPr="00540211">
        <w:rPr>
          <w:rFonts w:ascii="Times New Roman" w:hAnsi="Times New Roman" w:cs="Times New Roman"/>
          <w:bCs/>
          <w:sz w:val="28"/>
          <w:szCs w:val="28"/>
        </w:rPr>
        <w:t>сводятся к следующему:</w:t>
      </w:r>
    </w:p>
    <w:p w14:paraId="6F4F25FB" w14:textId="77777777" w:rsidR="001336AA" w:rsidRPr="00540211" w:rsidRDefault="001336AA" w:rsidP="001336AA">
      <w:pPr>
        <w:pStyle w:val="a7"/>
        <w:numPr>
          <w:ilvl w:val="0"/>
          <w:numId w:val="22"/>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ликвидация очагов горения;</w:t>
      </w:r>
    </w:p>
    <w:p w14:paraId="4A710C83" w14:textId="77777777" w:rsidR="001336AA" w:rsidRPr="00540211" w:rsidRDefault="001336AA" w:rsidP="001336AA">
      <w:pPr>
        <w:pStyle w:val="a7"/>
        <w:numPr>
          <w:ilvl w:val="0"/>
          <w:numId w:val="22"/>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защита от возгорания деревянных конструкций;</w:t>
      </w:r>
    </w:p>
    <w:p w14:paraId="6DF9E104" w14:textId="77777777" w:rsidR="001336AA" w:rsidRPr="00540211" w:rsidRDefault="001336AA" w:rsidP="001336AA">
      <w:pPr>
        <w:pStyle w:val="a7"/>
        <w:numPr>
          <w:ilvl w:val="0"/>
          <w:numId w:val="22"/>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охлаждение производственной аппаратуры, резервуаров с </w:t>
      </w:r>
      <w:r w:rsidRPr="00540211">
        <w:rPr>
          <w:rFonts w:ascii="Times New Roman" w:hAnsi="Times New Roman" w:cs="Times New Roman"/>
          <w:sz w:val="28"/>
          <w:szCs w:val="28"/>
          <w:shd w:val="clear" w:color="auto" w:fill="FFFFFF"/>
        </w:rPr>
        <w:t xml:space="preserve">легковоспламеняющимися и </w:t>
      </w:r>
      <w:r w:rsidRPr="00540211">
        <w:rPr>
          <w:rStyle w:val="af1"/>
          <w:rFonts w:ascii="Times New Roman" w:hAnsi="Times New Roman" w:cs="Times New Roman"/>
          <w:i w:val="0"/>
          <w:iCs w:val="0"/>
          <w:sz w:val="28"/>
          <w:szCs w:val="28"/>
          <w:shd w:val="clear" w:color="auto" w:fill="FFFFFF"/>
        </w:rPr>
        <w:t>горючими жидкостями</w:t>
      </w:r>
      <w:r w:rsidRPr="00540211">
        <w:rPr>
          <w:rFonts w:ascii="Times New Roman" w:hAnsi="Times New Roman" w:cs="Times New Roman"/>
          <w:bCs/>
          <w:sz w:val="28"/>
          <w:szCs w:val="28"/>
        </w:rPr>
        <w:t>, баллонов с газами, металлических конструкций и т.д.;</w:t>
      </w:r>
    </w:p>
    <w:p w14:paraId="263A5815" w14:textId="77777777" w:rsidR="001336AA" w:rsidRPr="00540211" w:rsidRDefault="001336AA" w:rsidP="001336AA">
      <w:pPr>
        <w:pStyle w:val="a7"/>
        <w:numPr>
          <w:ilvl w:val="0"/>
          <w:numId w:val="22"/>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защита бойцов, работающих в сфере действия высоких температур;</w:t>
      </w:r>
    </w:p>
    <w:p w14:paraId="2751DA66" w14:textId="77777777" w:rsidR="001336AA" w:rsidRPr="00540211" w:rsidRDefault="001336AA" w:rsidP="001336AA">
      <w:pPr>
        <w:pStyle w:val="a7"/>
        <w:numPr>
          <w:ilvl w:val="0"/>
          <w:numId w:val="22"/>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lastRenderedPageBreak/>
        <w:t>проведение работ по спасанию людей и эвакуации животных и имущества;</w:t>
      </w:r>
    </w:p>
    <w:p w14:paraId="0A343A73" w14:textId="69B52D91" w:rsidR="001336AA" w:rsidRPr="00540211" w:rsidRDefault="001336AA" w:rsidP="001336AA">
      <w:pPr>
        <w:pStyle w:val="a7"/>
        <w:numPr>
          <w:ilvl w:val="0"/>
          <w:numId w:val="22"/>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разборка конструкций и т.д.</w:t>
      </w:r>
    </w:p>
    <w:p w14:paraId="10B2F485" w14:textId="77777777" w:rsidR="001336AA" w:rsidRPr="00540211"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540211">
        <w:rPr>
          <w:rFonts w:ascii="Times New Roman" w:hAnsi="Times New Roman" w:cs="Times New Roman"/>
          <w:bCs/>
          <w:sz w:val="28"/>
          <w:szCs w:val="28"/>
        </w:rPr>
        <w:t>Перед ствольщиком может быть поставлена одна или несколько задач.</w:t>
      </w:r>
    </w:p>
    <w:p w14:paraId="3C5B4245" w14:textId="77777777" w:rsidR="001336AA" w:rsidRPr="00540211"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540211">
        <w:rPr>
          <w:rFonts w:ascii="Times New Roman" w:hAnsi="Times New Roman" w:cs="Times New Roman"/>
          <w:bCs/>
          <w:sz w:val="28"/>
          <w:szCs w:val="28"/>
        </w:rPr>
        <w:t>Получив от командира задание, и точно уяснив его себе, ствольщик занимает позицию.</w:t>
      </w:r>
    </w:p>
    <w:p w14:paraId="140A3480" w14:textId="77777777" w:rsidR="001336AA" w:rsidRPr="00540211"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540211">
        <w:rPr>
          <w:rFonts w:ascii="Times New Roman" w:hAnsi="Times New Roman" w:cs="Times New Roman"/>
          <w:bCs/>
          <w:sz w:val="28"/>
          <w:szCs w:val="28"/>
        </w:rPr>
        <w:t>При этом он обязан:</w:t>
      </w:r>
    </w:p>
    <w:p w14:paraId="668CC766" w14:textId="77777777" w:rsidR="001336AA" w:rsidRPr="00540211" w:rsidRDefault="001336AA" w:rsidP="00200CD9">
      <w:pPr>
        <w:pStyle w:val="a7"/>
        <w:numPr>
          <w:ilvl w:val="0"/>
          <w:numId w:val="23"/>
        </w:numPr>
        <w:autoSpaceDE w:val="0"/>
        <w:autoSpaceDN w:val="0"/>
        <w:adjustRightInd w:val="0"/>
        <w:spacing w:before="60" w:after="0" w:line="360" w:lineRule="auto"/>
        <w:ind w:left="709" w:firstLine="284"/>
        <w:jc w:val="both"/>
        <w:rPr>
          <w:rFonts w:ascii="Times New Roman" w:hAnsi="Times New Roman" w:cs="Times New Roman"/>
          <w:bCs/>
          <w:sz w:val="28"/>
          <w:szCs w:val="28"/>
        </w:rPr>
      </w:pPr>
      <w:r w:rsidRPr="00540211">
        <w:rPr>
          <w:rFonts w:ascii="Times New Roman" w:hAnsi="Times New Roman" w:cs="Times New Roman"/>
          <w:bCs/>
          <w:sz w:val="28"/>
          <w:szCs w:val="28"/>
        </w:rPr>
        <w:t>подойти к месту горения как можно ближе и по возможности быть с ним на одном уровне или несколько выше;</w:t>
      </w:r>
    </w:p>
    <w:p w14:paraId="41CA7709" w14:textId="77777777" w:rsidR="001336AA" w:rsidRPr="00540211" w:rsidRDefault="001336AA" w:rsidP="00200CD9">
      <w:pPr>
        <w:pStyle w:val="a7"/>
        <w:numPr>
          <w:ilvl w:val="0"/>
          <w:numId w:val="23"/>
        </w:numPr>
        <w:autoSpaceDE w:val="0"/>
        <w:autoSpaceDN w:val="0"/>
        <w:adjustRightInd w:val="0"/>
        <w:spacing w:before="60" w:after="0" w:line="360" w:lineRule="auto"/>
        <w:ind w:left="709" w:firstLine="284"/>
        <w:jc w:val="both"/>
        <w:rPr>
          <w:rFonts w:ascii="Times New Roman" w:hAnsi="Times New Roman" w:cs="Times New Roman"/>
          <w:bCs/>
          <w:sz w:val="28"/>
          <w:szCs w:val="28"/>
        </w:rPr>
      </w:pPr>
      <w:r w:rsidRPr="00540211">
        <w:rPr>
          <w:rFonts w:ascii="Times New Roman" w:hAnsi="Times New Roman" w:cs="Times New Roman"/>
          <w:bCs/>
          <w:sz w:val="28"/>
          <w:szCs w:val="28"/>
        </w:rPr>
        <w:t>обеспечить себе возможность маневрирования стволом;</w:t>
      </w:r>
    </w:p>
    <w:p w14:paraId="0F456C17" w14:textId="77777777" w:rsidR="001336AA" w:rsidRPr="00540211" w:rsidRDefault="001336AA" w:rsidP="00200CD9">
      <w:pPr>
        <w:pStyle w:val="a7"/>
        <w:numPr>
          <w:ilvl w:val="0"/>
          <w:numId w:val="23"/>
        </w:numPr>
        <w:autoSpaceDE w:val="0"/>
        <w:autoSpaceDN w:val="0"/>
        <w:adjustRightInd w:val="0"/>
        <w:spacing w:before="60" w:after="0" w:line="360" w:lineRule="auto"/>
        <w:ind w:left="709" w:firstLine="284"/>
        <w:jc w:val="both"/>
        <w:rPr>
          <w:rFonts w:ascii="Times New Roman" w:hAnsi="Times New Roman" w:cs="Times New Roman"/>
          <w:bCs/>
          <w:sz w:val="28"/>
          <w:szCs w:val="28"/>
        </w:rPr>
      </w:pPr>
      <w:r w:rsidRPr="00540211">
        <w:rPr>
          <w:rFonts w:ascii="Times New Roman" w:hAnsi="Times New Roman" w:cs="Times New Roman"/>
          <w:bCs/>
          <w:sz w:val="28"/>
          <w:szCs w:val="28"/>
        </w:rPr>
        <w:t>обеспечить безопасность работы со стволом и возможность отхода, если создастся опасность для жизни;</w:t>
      </w:r>
    </w:p>
    <w:p w14:paraId="75505D55" w14:textId="77777777" w:rsidR="001336AA" w:rsidRPr="00540211" w:rsidRDefault="001336AA" w:rsidP="00200CD9">
      <w:pPr>
        <w:pStyle w:val="a7"/>
        <w:numPr>
          <w:ilvl w:val="0"/>
          <w:numId w:val="23"/>
        </w:numPr>
        <w:autoSpaceDE w:val="0"/>
        <w:autoSpaceDN w:val="0"/>
        <w:adjustRightInd w:val="0"/>
        <w:spacing w:before="60" w:after="0" w:line="360" w:lineRule="auto"/>
        <w:ind w:left="709" w:firstLine="284"/>
        <w:jc w:val="both"/>
        <w:rPr>
          <w:rFonts w:ascii="Times New Roman" w:hAnsi="Times New Roman" w:cs="Times New Roman"/>
          <w:bCs/>
          <w:sz w:val="28"/>
          <w:szCs w:val="28"/>
        </w:rPr>
      </w:pPr>
      <w:r w:rsidRPr="00540211">
        <w:rPr>
          <w:rFonts w:ascii="Times New Roman" w:hAnsi="Times New Roman" w:cs="Times New Roman"/>
          <w:bCs/>
          <w:sz w:val="28"/>
          <w:szCs w:val="28"/>
        </w:rPr>
        <w:t>обеспечить связь с командиром, а также со ствольщиками на соседних позициях.</w:t>
      </w:r>
    </w:p>
    <w:p w14:paraId="271981D0" w14:textId="77777777" w:rsidR="001336AA" w:rsidRPr="00540211"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540211">
        <w:rPr>
          <w:rFonts w:ascii="Times New Roman" w:hAnsi="Times New Roman" w:cs="Times New Roman"/>
          <w:bCs/>
          <w:sz w:val="28"/>
          <w:szCs w:val="28"/>
        </w:rPr>
        <w:t>Ствольщик должен установить на своей позиции:</w:t>
      </w:r>
    </w:p>
    <w:p w14:paraId="1895CCD3" w14:textId="77777777" w:rsidR="001336AA" w:rsidRPr="00540211" w:rsidRDefault="001336AA" w:rsidP="00200CD9">
      <w:pPr>
        <w:pStyle w:val="a7"/>
        <w:numPr>
          <w:ilvl w:val="0"/>
          <w:numId w:val="24"/>
        </w:numPr>
        <w:autoSpaceDE w:val="0"/>
        <w:autoSpaceDN w:val="0"/>
        <w:adjustRightInd w:val="0"/>
        <w:spacing w:before="60" w:after="0" w:line="360" w:lineRule="auto"/>
        <w:ind w:left="709" w:firstLine="284"/>
        <w:jc w:val="both"/>
        <w:rPr>
          <w:rFonts w:ascii="Times New Roman" w:hAnsi="Times New Roman" w:cs="Times New Roman"/>
          <w:bCs/>
          <w:sz w:val="28"/>
          <w:szCs w:val="28"/>
        </w:rPr>
      </w:pPr>
      <w:r w:rsidRPr="00540211">
        <w:rPr>
          <w:rFonts w:ascii="Times New Roman" w:hAnsi="Times New Roman" w:cs="Times New Roman"/>
          <w:bCs/>
          <w:sz w:val="28"/>
          <w:szCs w:val="28"/>
        </w:rPr>
        <w:t>что именно горит;</w:t>
      </w:r>
    </w:p>
    <w:p w14:paraId="45DF8056" w14:textId="77777777" w:rsidR="001336AA" w:rsidRPr="00540211" w:rsidRDefault="001336AA" w:rsidP="00200CD9">
      <w:pPr>
        <w:pStyle w:val="a7"/>
        <w:numPr>
          <w:ilvl w:val="0"/>
          <w:numId w:val="24"/>
        </w:numPr>
        <w:autoSpaceDE w:val="0"/>
        <w:autoSpaceDN w:val="0"/>
        <w:adjustRightInd w:val="0"/>
        <w:spacing w:before="60" w:after="0" w:line="360" w:lineRule="auto"/>
        <w:ind w:left="709" w:firstLine="284"/>
        <w:jc w:val="both"/>
        <w:rPr>
          <w:rFonts w:ascii="Times New Roman" w:hAnsi="Times New Roman" w:cs="Times New Roman"/>
          <w:bCs/>
          <w:sz w:val="28"/>
          <w:szCs w:val="28"/>
        </w:rPr>
      </w:pPr>
      <w:r w:rsidRPr="00540211">
        <w:rPr>
          <w:rFonts w:ascii="Times New Roman" w:hAnsi="Times New Roman" w:cs="Times New Roman"/>
          <w:bCs/>
          <w:sz w:val="28"/>
          <w:szCs w:val="28"/>
        </w:rPr>
        <w:t>в каком направлении огонь распространяется или может распространиться;</w:t>
      </w:r>
    </w:p>
    <w:p w14:paraId="2A4B3A3C" w14:textId="77777777" w:rsidR="001336AA" w:rsidRPr="00540211" w:rsidRDefault="001336AA" w:rsidP="00200CD9">
      <w:pPr>
        <w:pStyle w:val="a7"/>
        <w:numPr>
          <w:ilvl w:val="0"/>
          <w:numId w:val="24"/>
        </w:numPr>
        <w:autoSpaceDE w:val="0"/>
        <w:autoSpaceDN w:val="0"/>
        <w:adjustRightInd w:val="0"/>
        <w:spacing w:before="60" w:after="0" w:line="360" w:lineRule="auto"/>
        <w:ind w:left="709" w:firstLine="284"/>
        <w:jc w:val="both"/>
        <w:rPr>
          <w:rFonts w:ascii="Times New Roman" w:hAnsi="Times New Roman" w:cs="Times New Roman"/>
          <w:bCs/>
          <w:sz w:val="28"/>
          <w:szCs w:val="28"/>
        </w:rPr>
      </w:pPr>
      <w:r w:rsidRPr="00540211">
        <w:rPr>
          <w:rFonts w:ascii="Times New Roman" w:hAnsi="Times New Roman" w:cs="Times New Roman"/>
          <w:bCs/>
          <w:sz w:val="28"/>
          <w:szCs w:val="28"/>
        </w:rPr>
        <w:t>чему может угрожать огонь;</w:t>
      </w:r>
    </w:p>
    <w:p w14:paraId="2305E538" w14:textId="77777777" w:rsidR="001336AA" w:rsidRPr="00540211" w:rsidRDefault="001336AA" w:rsidP="00200CD9">
      <w:pPr>
        <w:pStyle w:val="a7"/>
        <w:numPr>
          <w:ilvl w:val="0"/>
          <w:numId w:val="24"/>
        </w:numPr>
        <w:autoSpaceDE w:val="0"/>
        <w:autoSpaceDN w:val="0"/>
        <w:adjustRightInd w:val="0"/>
        <w:spacing w:before="60" w:after="0" w:line="360" w:lineRule="auto"/>
        <w:ind w:left="709" w:firstLine="284"/>
        <w:jc w:val="both"/>
        <w:rPr>
          <w:rFonts w:ascii="Times New Roman" w:hAnsi="Times New Roman" w:cs="Times New Roman"/>
          <w:bCs/>
          <w:sz w:val="28"/>
          <w:szCs w:val="28"/>
        </w:rPr>
      </w:pPr>
      <w:r w:rsidRPr="00540211">
        <w:rPr>
          <w:rFonts w:ascii="Times New Roman" w:hAnsi="Times New Roman" w:cs="Times New Roman"/>
          <w:bCs/>
          <w:sz w:val="28"/>
          <w:szCs w:val="28"/>
        </w:rPr>
        <w:t>какие материалы, вещества, оборудование, аппараты и т.п. имеются на позиции;</w:t>
      </w:r>
    </w:p>
    <w:p w14:paraId="34374B85" w14:textId="77777777" w:rsidR="001336AA" w:rsidRPr="00540211" w:rsidRDefault="001336AA" w:rsidP="00200CD9">
      <w:pPr>
        <w:pStyle w:val="a7"/>
        <w:numPr>
          <w:ilvl w:val="0"/>
          <w:numId w:val="24"/>
        </w:numPr>
        <w:autoSpaceDE w:val="0"/>
        <w:autoSpaceDN w:val="0"/>
        <w:adjustRightInd w:val="0"/>
        <w:spacing w:before="60" w:after="0" w:line="360" w:lineRule="auto"/>
        <w:ind w:left="709" w:firstLine="284"/>
        <w:jc w:val="both"/>
        <w:rPr>
          <w:rFonts w:ascii="Times New Roman" w:hAnsi="Times New Roman" w:cs="Times New Roman"/>
          <w:bCs/>
          <w:sz w:val="28"/>
          <w:szCs w:val="28"/>
        </w:rPr>
      </w:pPr>
      <w:r w:rsidRPr="00540211">
        <w:rPr>
          <w:rFonts w:ascii="Times New Roman" w:hAnsi="Times New Roman" w:cs="Times New Roman"/>
          <w:bCs/>
          <w:sz w:val="28"/>
          <w:szCs w:val="28"/>
        </w:rPr>
        <w:t>можно ли ожидать взрыва, обрушений;</w:t>
      </w:r>
    </w:p>
    <w:p w14:paraId="4858ED4E" w14:textId="77777777" w:rsidR="001336AA" w:rsidRPr="00540211" w:rsidRDefault="001336AA" w:rsidP="00200CD9">
      <w:pPr>
        <w:pStyle w:val="a7"/>
        <w:numPr>
          <w:ilvl w:val="0"/>
          <w:numId w:val="24"/>
        </w:numPr>
        <w:autoSpaceDE w:val="0"/>
        <w:autoSpaceDN w:val="0"/>
        <w:adjustRightInd w:val="0"/>
        <w:spacing w:before="60" w:after="0" w:line="360" w:lineRule="auto"/>
        <w:ind w:left="709" w:firstLine="284"/>
        <w:jc w:val="both"/>
        <w:rPr>
          <w:rFonts w:ascii="Times New Roman" w:hAnsi="Times New Roman" w:cs="Times New Roman"/>
          <w:bCs/>
          <w:sz w:val="28"/>
          <w:szCs w:val="28"/>
        </w:rPr>
      </w:pPr>
      <w:r w:rsidRPr="00540211">
        <w:rPr>
          <w:rFonts w:ascii="Times New Roman" w:hAnsi="Times New Roman" w:cs="Times New Roman"/>
          <w:bCs/>
          <w:sz w:val="28"/>
          <w:szCs w:val="28"/>
        </w:rPr>
        <w:t>нужна ли помощь топорников по разборке конструкций, при достижении очагов огня;</w:t>
      </w:r>
    </w:p>
    <w:p w14:paraId="1694A7D3" w14:textId="77777777" w:rsidR="001336AA" w:rsidRPr="00540211" w:rsidRDefault="001336AA" w:rsidP="00200CD9">
      <w:pPr>
        <w:pStyle w:val="a7"/>
        <w:numPr>
          <w:ilvl w:val="0"/>
          <w:numId w:val="24"/>
        </w:numPr>
        <w:autoSpaceDE w:val="0"/>
        <w:autoSpaceDN w:val="0"/>
        <w:adjustRightInd w:val="0"/>
        <w:spacing w:before="60" w:after="0" w:line="360" w:lineRule="auto"/>
        <w:ind w:left="709" w:firstLine="284"/>
        <w:jc w:val="both"/>
        <w:rPr>
          <w:rFonts w:ascii="Times New Roman" w:hAnsi="Times New Roman" w:cs="Times New Roman"/>
          <w:bCs/>
          <w:sz w:val="28"/>
          <w:szCs w:val="28"/>
        </w:rPr>
      </w:pPr>
      <w:r w:rsidRPr="00540211">
        <w:rPr>
          <w:rFonts w:ascii="Times New Roman" w:hAnsi="Times New Roman" w:cs="Times New Roman"/>
          <w:bCs/>
          <w:sz w:val="28"/>
          <w:szCs w:val="28"/>
        </w:rPr>
        <w:t>не угрожает ли огонь людям.</w:t>
      </w:r>
    </w:p>
    <w:p w14:paraId="5FF6FF00" w14:textId="77777777" w:rsidR="001336AA" w:rsidRPr="00540211"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Выяснив все эти вопросы, насколько позволит обстановка на пожаре, ствольщик должен решить: какой струёй ликвидировать горение (если об этом не было указания командира); куда в первую очередь направить струю, где пресечь распространение огня; что необходимо в первую очередь защитить от </w:t>
      </w:r>
      <w:r w:rsidRPr="00540211">
        <w:rPr>
          <w:rFonts w:ascii="Times New Roman" w:hAnsi="Times New Roman" w:cs="Times New Roman"/>
          <w:bCs/>
          <w:sz w:val="28"/>
          <w:szCs w:val="28"/>
        </w:rPr>
        <w:lastRenderedPageBreak/>
        <w:t>огня и какими манёврами ствола обеспечить быстрейшую локализацию и ликвидацию пожара. Обо всём, что происходит на позиции ствола, ствольщик должен докладывать командиру.</w:t>
      </w:r>
    </w:p>
    <w:p w14:paraId="21A1896E"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После того как занята позиция и подготовлен необходимый запас рукавов для продвижения со стволом вперёд, ствольщик докладывает командиру о готовности ствола к действию и возможности подачи воды (пены) от насоса.</w:t>
      </w:r>
    </w:p>
    <w:p w14:paraId="4D22000D"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Дальнейшая задача ствольщика заключается в том, чтобы на порученной ему позиции пожар был потушен возможно быстрее и с наименьшей затратой огнетушащих веществ (воды, пены). Успех зависит теперь, главным образом, от степени мастерства и энергичности действий ствольщика.</w:t>
      </w:r>
    </w:p>
    <w:p w14:paraId="2C68CA51" w14:textId="77777777" w:rsidR="001336AA" w:rsidRPr="00540211"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9C2DCD">
        <w:rPr>
          <w:rFonts w:ascii="Times New Roman" w:hAnsi="Times New Roman" w:cs="Times New Roman"/>
          <w:bCs/>
          <w:color w:val="000000" w:themeColor="text1"/>
          <w:sz w:val="28"/>
          <w:szCs w:val="28"/>
        </w:rPr>
        <w:t xml:space="preserve">Существует ряд общепринятых </w:t>
      </w:r>
      <w:r w:rsidRPr="00F6283F">
        <w:rPr>
          <w:rFonts w:ascii="Times New Roman" w:hAnsi="Times New Roman" w:cs="Times New Roman"/>
          <w:bCs/>
          <w:sz w:val="28"/>
          <w:szCs w:val="28"/>
        </w:rPr>
        <w:t xml:space="preserve">правил, проверенных на практике. Эти правила </w:t>
      </w:r>
      <w:r w:rsidRPr="00540211">
        <w:rPr>
          <w:rFonts w:ascii="Times New Roman" w:hAnsi="Times New Roman" w:cs="Times New Roman"/>
          <w:bCs/>
          <w:sz w:val="28"/>
          <w:szCs w:val="28"/>
        </w:rPr>
        <w:t>ствольщику следует помнить при работе со стволом:</w:t>
      </w:r>
    </w:p>
    <w:p w14:paraId="4B2645DD" w14:textId="77777777" w:rsidR="001336AA" w:rsidRPr="00540211" w:rsidRDefault="001336AA" w:rsidP="001336AA">
      <w:pPr>
        <w:pStyle w:val="a7"/>
        <w:numPr>
          <w:ilvl w:val="0"/>
          <w:numId w:val="25"/>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чтобы обеспечить лучшее попадание струи воды (или пены) на горящие предметы (конструкции, материалы), надо подойти к ним как можно ближе и занять позицию на уровне или выше очага горения. Близкий подход к очагу горения необходим также с целью лучшего использования силы струи. Надо учитывать, что первая половина струи наиболее сильная;</w:t>
      </w:r>
    </w:p>
    <w:p w14:paraId="16531138" w14:textId="77777777" w:rsidR="001336AA" w:rsidRPr="00540211" w:rsidRDefault="001336AA" w:rsidP="001336AA">
      <w:pPr>
        <w:pStyle w:val="a7"/>
        <w:numPr>
          <w:ilvl w:val="0"/>
          <w:numId w:val="25"/>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подавать воду следует только на видимые горящие конструкции и предметы, а не по дыму. Подача струи по дыму не приведет к тушению огня, а вызовет только нецелесообразное, а иногда и вредное расходование воды;</w:t>
      </w:r>
    </w:p>
    <w:p w14:paraId="0BC85455" w14:textId="77777777" w:rsidR="001336AA" w:rsidRPr="00540211" w:rsidRDefault="001336AA" w:rsidP="001336AA">
      <w:pPr>
        <w:pStyle w:val="a7"/>
        <w:numPr>
          <w:ilvl w:val="0"/>
          <w:numId w:val="25"/>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действовать струёй нужно навстречу наибольшего распространения огня и одновременно маневрировать струёй так, чтобы ограничить распространение его во все другие стороны;</w:t>
      </w:r>
    </w:p>
    <w:p w14:paraId="1F580331" w14:textId="77777777" w:rsidR="001336AA" w:rsidRPr="00540211" w:rsidRDefault="001336AA" w:rsidP="001336AA">
      <w:pPr>
        <w:pStyle w:val="a7"/>
        <w:numPr>
          <w:ilvl w:val="0"/>
          <w:numId w:val="25"/>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продвигаться вперед со стволом необходимо возможно быстрее, но не оставляя по пути продвижения огонь непотушенным. Продвигаясь вперед, надо тушить огонь, направляя струю в места, где горение наиболее сильное;</w:t>
      </w:r>
    </w:p>
    <w:p w14:paraId="0E7F3F21" w14:textId="77777777" w:rsidR="001336AA" w:rsidRPr="00540211" w:rsidRDefault="001336AA" w:rsidP="001336AA">
      <w:pPr>
        <w:pStyle w:val="a7"/>
        <w:numPr>
          <w:ilvl w:val="0"/>
          <w:numId w:val="25"/>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lastRenderedPageBreak/>
        <w:t>при продвижении вперед со стволом нельзя подвергать рукав порче (обгоранию ткани, проколам, действию кислот или едких веществ). С этой целью необходимо тщательно потушить огонь там, где будет проходить рукавная линия, не тянуть рукава через участки, где имеются разнообразные конструкции с торчащими гвоздями или какими-либо острыми металлическими поверхности;</w:t>
      </w:r>
    </w:p>
    <w:p w14:paraId="42A57DAD" w14:textId="77777777" w:rsidR="001336AA" w:rsidRPr="00540211" w:rsidRDefault="001336AA" w:rsidP="001336AA">
      <w:pPr>
        <w:pStyle w:val="a7"/>
        <w:numPr>
          <w:ilvl w:val="0"/>
          <w:numId w:val="25"/>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направлять струю нужно не на языки пламени, а непосредственно на горящие предметы (конструкции, материалы) – в места наиболее сильного горения;</w:t>
      </w:r>
    </w:p>
    <w:p w14:paraId="61D32186" w14:textId="77777777" w:rsidR="001336AA" w:rsidRPr="00540211" w:rsidRDefault="001336AA" w:rsidP="001336AA">
      <w:pPr>
        <w:pStyle w:val="a7"/>
        <w:numPr>
          <w:ilvl w:val="0"/>
          <w:numId w:val="25"/>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при ликвидации горения на вертикальных плоскостях (стенах, перегородках, опорах) струю следует направлять сверху вниз так, чтобы вода, стекающая сверху, способствовала тушению огня внизу;</w:t>
      </w:r>
    </w:p>
    <w:p w14:paraId="7BB9FD0C" w14:textId="77777777" w:rsidR="001336AA" w:rsidRPr="00540211" w:rsidRDefault="001336AA" w:rsidP="001336AA">
      <w:pPr>
        <w:pStyle w:val="a7"/>
        <w:numPr>
          <w:ilvl w:val="0"/>
          <w:numId w:val="25"/>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при ликвидации горения на поверхности горизонтальных конструкций на разных плоскостях (пола и потолка одного этажа) струю воды следует в первую очередь направлять вверх (в данном случае на потолок), чтобы приостановить распространение огня в вышележащие этажи, обезопасить себя от падения конструкций потолка, при обгорании их, и использовать стекающую сверху воду для тушения огня на поверхности пола;</w:t>
      </w:r>
    </w:p>
    <w:p w14:paraId="292DC0BA" w14:textId="77777777" w:rsidR="001336AA" w:rsidRPr="00540211" w:rsidRDefault="001336AA" w:rsidP="001336AA">
      <w:pPr>
        <w:pStyle w:val="a7"/>
        <w:numPr>
          <w:ilvl w:val="0"/>
          <w:numId w:val="25"/>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направлять струю необходимо навстречу распространению огня и в первую очередь на те части конструкции, сгорание или изменение прочности которых при нагреве может вызвать обрушение всей конструкции или части сооружения;</w:t>
      </w:r>
    </w:p>
    <w:p w14:paraId="5B4773B7" w14:textId="77777777" w:rsidR="001336AA" w:rsidRPr="00540211" w:rsidRDefault="001336AA" w:rsidP="001336AA">
      <w:pPr>
        <w:pStyle w:val="a7"/>
        <w:numPr>
          <w:ilvl w:val="0"/>
          <w:numId w:val="25"/>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при пожарах в скрытых конструкциях (в пустотелых перегородках, в пустотах перекрытий и покрытий, в </w:t>
      </w:r>
      <w:proofErr w:type="spellStart"/>
      <w:r w:rsidRPr="00540211">
        <w:rPr>
          <w:rFonts w:ascii="Times New Roman" w:hAnsi="Times New Roman" w:cs="Times New Roman"/>
          <w:bCs/>
          <w:sz w:val="28"/>
          <w:szCs w:val="28"/>
        </w:rPr>
        <w:t>междупольных</w:t>
      </w:r>
      <w:proofErr w:type="spellEnd"/>
      <w:r w:rsidRPr="00540211">
        <w:rPr>
          <w:rFonts w:ascii="Times New Roman" w:hAnsi="Times New Roman" w:cs="Times New Roman"/>
          <w:bCs/>
          <w:sz w:val="28"/>
          <w:szCs w:val="28"/>
        </w:rPr>
        <w:t xml:space="preserve"> пространствах) ликвидация горения производится с одновременной разборкой конструкций;</w:t>
      </w:r>
    </w:p>
    <w:p w14:paraId="5F2F0CA5" w14:textId="77777777" w:rsidR="001336AA" w:rsidRPr="00540211" w:rsidRDefault="001336AA" w:rsidP="001336AA">
      <w:pPr>
        <w:pStyle w:val="a7"/>
        <w:numPr>
          <w:ilvl w:val="0"/>
          <w:numId w:val="25"/>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 xml:space="preserve">ликвидацию горения в вертикальных пустотелых конструкциях, вентиляционных каналах и пустотелых покрытиях нужно производить сверху. При горизонтальных пустотелых конструкциях (например, в </w:t>
      </w:r>
      <w:proofErr w:type="spellStart"/>
      <w:r w:rsidRPr="00540211">
        <w:rPr>
          <w:rFonts w:ascii="Times New Roman" w:hAnsi="Times New Roman" w:cs="Times New Roman"/>
          <w:bCs/>
          <w:sz w:val="28"/>
          <w:szCs w:val="28"/>
        </w:rPr>
        <w:lastRenderedPageBreak/>
        <w:t>междупольных</w:t>
      </w:r>
      <w:proofErr w:type="spellEnd"/>
      <w:r w:rsidRPr="00540211">
        <w:rPr>
          <w:rFonts w:ascii="Times New Roman" w:hAnsi="Times New Roman" w:cs="Times New Roman"/>
          <w:bCs/>
          <w:sz w:val="28"/>
          <w:szCs w:val="28"/>
        </w:rPr>
        <w:t xml:space="preserve"> пространствах) струю направляют навстречу огню с той стороны, куда он может распространиться в первую очередь, со стороны наибольшего протяжения пустот.</w:t>
      </w:r>
    </w:p>
    <w:p w14:paraId="2B04F5A0" w14:textId="77777777" w:rsidR="001336AA" w:rsidRPr="00540211" w:rsidRDefault="001336AA" w:rsidP="001336AA">
      <w:pPr>
        <w:pStyle w:val="a7"/>
        <w:numPr>
          <w:ilvl w:val="0"/>
          <w:numId w:val="25"/>
        </w:numPr>
        <w:autoSpaceDE w:val="0"/>
        <w:autoSpaceDN w:val="0"/>
        <w:adjustRightInd w:val="0"/>
        <w:spacing w:before="60" w:after="0" w:line="360" w:lineRule="auto"/>
        <w:ind w:left="709"/>
        <w:jc w:val="both"/>
        <w:rPr>
          <w:rFonts w:ascii="Times New Roman" w:hAnsi="Times New Roman" w:cs="Times New Roman"/>
          <w:bCs/>
          <w:sz w:val="28"/>
          <w:szCs w:val="28"/>
        </w:rPr>
      </w:pPr>
      <w:r w:rsidRPr="00540211">
        <w:rPr>
          <w:rFonts w:ascii="Times New Roman" w:hAnsi="Times New Roman" w:cs="Times New Roman"/>
          <w:bCs/>
          <w:sz w:val="28"/>
          <w:szCs w:val="28"/>
        </w:rPr>
        <w:t>при наличии в конструкциях (перекрытиях, опорах, лестницах и пр.) металлических деталей (балок, колонн) нужно обращать особое внимание на необходимость защиты их струями воды во избежание разрушения.</w:t>
      </w:r>
    </w:p>
    <w:p w14:paraId="784FD33D" w14:textId="77777777" w:rsidR="001336AA" w:rsidRPr="00540211"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540211">
        <w:rPr>
          <w:rFonts w:ascii="Times New Roman" w:hAnsi="Times New Roman" w:cs="Times New Roman"/>
          <w:bCs/>
          <w:color w:val="000000" w:themeColor="text1"/>
          <w:sz w:val="28"/>
          <w:szCs w:val="28"/>
        </w:rPr>
        <w:t xml:space="preserve">Если до того, как поданы струи воды на место пожара, металлические детали конструкции здания, а также бетонные, железобетонные и кирпичные своды покрытий оказались сильно нагретыми, их нужно охлаждать постепенно, так как быстрое охлаждение </w:t>
      </w:r>
      <w:r w:rsidRPr="00540211">
        <w:rPr>
          <w:rFonts w:ascii="Times New Roman" w:hAnsi="Times New Roman" w:cs="Times New Roman"/>
          <w:bCs/>
          <w:sz w:val="28"/>
          <w:szCs w:val="28"/>
        </w:rPr>
        <w:t>может вызвать деформацию или обрушение конструкции.</w:t>
      </w:r>
    </w:p>
    <w:p w14:paraId="2967BC61"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Распознать степень нагрева металлических или других конструкций можно путём кратковременного направления на них струй воды. При сильном нагреве соприкосновение воды с металлической конструкцией вызывает бурное парообразование.</w:t>
      </w:r>
    </w:p>
    <w:p w14:paraId="0BB29A67"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В тех случаях, когда, на позиции ствола в перекрытиях или стенах имеются проемы или отверстия (двери, окна, люки, отверстия для прохода валов и т. д.) их надо защищать струей, маневрируя ею так, чтобы огонь не мог распространиться через эти проёмы и отверстия в другие помещения как по горизонтали, так и по вертикали.</w:t>
      </w:r>
    </w:p>
    <w:p w14:paraId="5DDA07A1"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Если на позиции ствола обнаружилась опасность обрушения конструкций (например, перекрытий), ствольщик должен немедленно доложить об этом командиру, а при явной угрозе обрушения переменить место работы со стволом. Наиболее безопасными с точки зрения обрушения являются дверные и оконные проёмы в капитальных стенах, площадки лестничных клеток, зоны, а также противопожарные стены (при позиции на крыше).</w:t>
      </w:r>
    </w:p>
    <w:p w14:paraId="10639DC2"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При работе со стволом, предназначенным для защиты от огня расположенных по соседству помещений и отдельных частей здания, струю </w:t>
      </w:r>
      <w:r w:rsidRPr="00BD1C1C">
        <w:rPr>
          <w:rFonts w:ascii="Times New Roman" w:hAnsi="Times New Roman" w:cs="Times New Roman"/>
          <w:bCs/>
          <w:sz w:val="28"/>
          <w:szCs w:val="28"/>
        </w:rPr>
        <w:lastRenderedPageBreak/>
        <w:t>нужно направлять на те из них, которым угрожает наибольшая опасность, и в первую очередь, на верхние их части.</w:t>
      </w:r>
    </w:p>
    <w:p w14:paraId="58A7CF07"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При вскрытии или разборке конструкций, спасении людей и эвакуации имущества следует струёй ограждать людей, занятых на этих работах, от действия высокой температуры и огня.</w:t>
      </w:r>
    </w:p>
    <w:p w14:paraId="38BE182F"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В случае необходимости нарастить рукавную линию у ствола для продвижения с ним вперед, надо остановить работу насоса или снизить давление, затем вблизи ствола сделать залом рукава, отомкнуть ствол и нарастить рукав. При работе нескольких стволов через разветвление, наращивать рукава у одного из стволов можно, не останавливая насоса, не снижая давления, а перекрыв соответствующий вентиль на разветвлении.</w:t>
      </w:r>
    </w:p>
    <w:p w14:paraId="6FB29857"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При перемене позиции действующего ствола нужно переводить ствол опущенным вниз или перекрыть его.</w:t>
      </w:r>
    </w:p>
    <w:p w14:paraId="318B3692"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При работе на крутых крышах, на больших высотах и на приставных лестницах необходимо надёжно закрепляться самому и закреплять рукавную линию.</w:t>
      </w:r>
    </w:p>
    <w:p w14:paraId="44B94758"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Нельзя прикасаться самому и направлять струю воды (пены) на электропровода и электроустановки, находящиеся под напряжением.</w:t>
      </w:r>
    </w:p>
    <w:p w14:paraId="12F2DFAD"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При наличии хрупкой или стеклянной тары тушение огня следует производить не компактной, а распылённой струёй.</w:t>
      </w:r>
    </w:p>
    <w:p w14:paraId="0A7BA81F"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При защите от огня резервуаров с легко воспламеняющимися жидкостями, баллонов со сжатыми газами нужно равномерно охлаждать нагревающиеся поверхности резервуаров (баллонов).</w:t>
      </w:r>
    </w:p>
    <w:p w14:paraId="44ED708C"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Наиболее сильное охлаждение должно быть в местах, куда подаётся пена. Это делается для того, чтобы уменьшить разложение пены от действия температуры нагретых стенок резервуара.</w:t>
      </w:r>
    </w:p>
    <w:p w14:paraId="6403890B"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При одновременной работе пенных и водяных стволов не рекомендуется направлять струю воды в места подачи пены.</w:t>
      </w:r>
    </w:p>
    <w:p w14:paraId="76AD5132"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Если при работе в условиях низких температур необходимо временно прекратить подачу воды, надо, не перекрывая ствола, вывести последний </w:t>
      </w:r>
      <w:r w:rsidRPr="00BD1C1C">
        <w:rPr>
          <w:rFonts w:ascii="Times New Roman" w:hAnsi="Times New Roman" w:cs="Times New Roman"/>
          <w:bCs/>
          <w:sz w:val="28"/>
          <w:szCs w:val="28"/>
        </w:rPr>
        <w:lastRenderedPageBreak/>
        <w:t>наружу в такое место, чтобы струя не попадала на пожарно-техническое вооружение или на соседние здания; при работе со стволами на крыше нельзя обливать водой поверхность крыши во избежание её обледенения. Если крыша обледенеет, это затруднит продвижение по ней личного состава пожарных подразделений и может привести к несчастным случаям.</w:t>
      </w:r>
    </w:p>
    <w:p w14:paraId="7210E213" w14:textId="77777777" w:rsidR="001336AA" w:rsidRPr="004F4CCB"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4F4CCB">
        <w:rPr>
          <w:rFonts w:ascii="Times New Roman" w:hAnsi="Times New Roman" w:cs="Times New Roman"/>
          <w:bCs/>
          <w:sz w:val="28"/>
          <w:szCs w:val="28"/>
        </w:rPr>
        <w:t>При работе с пенным стволом необходимо:</w:t>
      </w:r>
    </w:p>
    <w:p w14:paraId="0CBDD6EF" w14:textId="77777777" w:rsidR="001336AA" w:rsidRPr="00540211" w:rsidRDefault="001336AA" w:rsidP="00200CD9">
      <w:pPr>
        <w:pStyle w:val="a7"/>
        <w:numPr>
          <w:ilvl w:val="0"/>
          <w:numId w:val="3"/>
        </w:numPr>
        <w:autoSpaceDE w:val="0"/>
        <w:autoSpaceDN w:val="0"/>
        <w:adjustRightInd w:val="0"/>
        <w:spacing w:before="60" w:after="0" w:line="360" w:lineRule="auto"/>
        <w:ind w:left="709" w:firstLine="284"/>
        <w:jc w:val="both"/>
        <w:rPr>
          <w:rFonts w:ascii="Times New Roman" w:hAnsi="Times New Roman" w:cs="Times New Roman"/>
          <w:bCs/>
          <w:sz w:val="28"/>
          <w:szCs w:val="28"/>
        </w:rPr>
      </w:pPr>
      <w:r w:rsidRPr="00540211">
        <w:rPr>
          <w:rFonts w:ascii="Times New Roman" w:hAnsi="Times New Roman" w:cs="Times New Roman"/>
          <w:bCs/>
          <w:sz w:val="28"/>
          <w:szCs w:val="28"/>
        </w:rPr>
        <w:t>при тушении пожара в ёмкости с нефтепродуктами подавать струю только после выхода из ствола хорошей пены;</w:t>
      </w:r>
    </w:p>
    <w:p w14:paraId="69EB552E" w14:textId="77777777" w:rsidR="001336AA" w:rsidRPr="00540211" w:rsidRDefault="001336AA" w:rsidP="00200CD9">
      <w:pPr>
        <w:pStyle w:val="a7"/>
        <w:numPr>
          <w:ilvl w:val="0"/>
          <w:numId w:val="3"/>
        </w:numPr>
        <w:autoSpaceDE w:val="0"/>
        <w:autoSpaceDN w:val="0"/>
        <w:adjustRightInd w:val="0"/>
        <w:spacing w:before="60" w:after="0" w:line="360" w:lineRule="auto"/>
        <w:ind w:left="709" w:firstLine="284"/>
        <w:jc w:val="both"/>
        <w:rPr>
          <w:rFonts w:ascii="Times New Roman" w:hAnsi="Times New Roman" w:cs="Times New Roman"/>
          <w:bCs/>
          <w:sz w:val="28"/>
          <w:szCs w:val="28"/>
        </w:rPr>
      </w:pPr>
      <w:r w:rsidRPr="00540211">
        <w:rPr>
          <w:rFonts w:ascii="Times New Roman" w:hAnsi="Times New Roman" w:cs="Times New Roman"/>
          <w:bCs/>
          <w:sz w:val="28"/>
          <w:szCs w:val="28"/>
        </w:rPr>
        <w:t>подавать пену на горящую поверхность жидкости так, чтобы пена не зарывалась в толщу жидкости;</w:t>
      </w:r>
    </w:p>
    <w:p w14:paraId="042FB50F" w14:textId="77777777" w:rsidR="001336AA" w:rsidRPr="00540211" w:rsidRDefault="001336AA" w:rsidP="00200CD9">
      <w:pPr>
        <w:pStyle w:val="a7"/>
        <w:numPr>
          <w:ilvl w:val="0"/>
          <w:numId w:val="3"/>
        </w:numPr>
        <w:autoSpaceDE w:val="0"/>
        <w:autoSpaceDN w:val="0"/>
        <w:adjustRightInd w:val="0"/>
        <w:spacing w:before="60" w:after="0" w:line="360" w:lineRule="auto"/>
        <w:ind w:left="709" w:firstLine="284"/>
        <w:jc w:val="both"/>
        <w:rPr>
          <w:rFonts w:ascii="Times New Roman" w:hAnsi="Times New Roman" w:cs="Times New Roman"/>
          <w:bCs/>
          <w:sz w:val="28"/>
          <w:szCs w:val="28"/>
        </w:rPr>
      </w:pPr>
      <w:r w:rsidRPr="00540211">
        <w:rPr>
          <w:rFonts w:ascii="Times New Roman" w:hAnsi="Times New Roman" w:cs="Times New Roman"/>
          <w:bCs/>
          <w:sz w:val="28"/>
          <w:szCs w:val="28"/>
        </w:rPr>
        <w:t>направлять пену в одну точку, чтобы она, расплываясь, постепенно покрывала всю горящую поверхность жидкости;</w:t>
      </w:r>
    </w:p>
    <w:p w14:paraId="3541B0C7" w14:textId="77777777" w:rsidR="001336AA" w:rsidRPr="00540211" w:rsidRDefault="001336AA" w:rsidP="00200CD9">
      <w:pPr>
        <w:pStyle w:val="a7"/>
        <w:numPr>
          <w:ilvl w:val="0"/>
          <w:numId w:val="3"/>
        </w:numPr>
        <w:autoSpaceDE w:val="0"/>
        <w:autoSpaceDN w:val="0"/>
        <w:adjustRightInd w:val="0"/>
        <w:spacing w:before="60" w:after="0" w:line="360" w:lineRule="auto"/>
        <w:ind w:left="709" w:firstLine="284"/>
        <w:jc w:val="both"/>
        <w:rPr>
          <w:rFonts w:ascii="Times New Roman" w:hAnsi="Times New Roman" w:cs="Times New Roman"/>
          <w:bCs/>
          <w:sz w:val="28"/>
          <w:szCs w:val="28"/>
        </w:rPr>
      </w:pPr>
      <w:r w:rsidRPr="00540211">
        <w:rPr>
          <w:rFonts w:ascii="Times New Roman" w:hAnsi="Times New Roman" w:cs="Times New Roman"/>
          <w:bCs/>
          <w:sz w:val="28"/>
          <w:szCs w:val="28"/>
        </w:rPr>
        <w:t>при тушении пеной пожара твёрдых материалов маневрировать стволом так, чтобы вся горящая поверхность была покрыта слоем пены.</w:t>
      </w:r>
    </w:p>
    <w:p w14:paraId="3427A234" w14:textId="77777777" w:rsidR="001336AA" w:rsidRPr="00540211"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540211">
        <w:rPr>
          <w:rFonts w:ascii="Times New Roman" w:hAnsi="Times New Roman" w:cs="Times New Roman"/>
          <w:bCs/>
          <w:sz w:val="28"/>
          <w:szCs w:val="28"/>
        </w:rPr>
        <w:t>Следует постоянно помнить, что вода обладает не только огнетушащими свойствами. Она способна причинить ущерб несгоревшим частям здания, имуществу и т.п. Поэтому вода должна применяться только в том количестве, которое действительно необходимо для тушения огня.</w:t>
      </w:r>
    </w:p>
    <w:p w14:paraId="6F866B8C" w14:textId="77777777" w:rsidR="001336AA" w:rsidRPr="00540211"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540211">
        <w:rPr>
          <w:rFonts w:ascii="Times New Roman" w:hAnsi="Times New Roman" w:cs="Times New Roman"/>
          <w:bCs/>
          <w:sz w:val="28"/>
          <w:szCs w:val="28"/>
        </w:rPr>
        <w:t>Чтобы при тушении любого пожара (особенно пожара внутри здания) проливалось как можно меньше воды, ствольщикам следует выполнять следующее:</w:t>
      </w:r>
    </w:p>
    <w:p w14:paraId="12D8BEB7" w14:textId="77777777" w:rsidR="001336AA" w:rsidRPr="00540211" w:rsidRDefault="001336AA" w:rsidP="00200CD9">
      <w:pPr>
        <w:numPr>
          <w:ilvl w:val="0"/>
          <w:numId w:val="4"/>
        </w:numPr>
        <w:autoSpaceDE w:val="0"/>
        <w:autoSpaceDN w:val="0"/>
        <w:adjustRightInd w:val="0"/>
        <w:spacing w:after="0" w:line="360" w:lineRule="auto"/>
        <w:ind w:firstLine="414"/>
        <w:jc w:val="both"/>
        <w:rPr>
          <w:rFonts w:ascii="Times New Roman" w:hAnsi="Times New Roman" w:cs="Times New Roman"/>
          <w:bCs/>
          <w:sz w:val="28"/>
          <w:szCs w:val="28"/>
        </w:rPr>
      </w:pPr>
      <w:r w:rsidRPr="00540211">
        <w:rPr>
          <w:rFonts w:ascii="Times New Roman" w:hAnsi="Times New Roman" w:cs="Times New Roman"/>
          <w:bCs/>
          <w:sz w:val="28"/>
          <w:szCs w:val="28"/>
        </w:rPr>
        <w:t>внутри зданий прокладывать, как правило, прорезиненные рукава и подавать стволы с насадками малого диаметра;</w:t>
      </w:r>
    </w:p>
    <w:p w14:paraId="201938D7" w14:textId="77777777" w:rsidR="001336AA" w:rsidRPr="00BD1C1C" w:rsidRDefault="001336AA" w:rsidP="00200CD9">
      <w:pPr>
        <w:numPr>
          <w:ilvl w:val="0"/>
          <w:numId w:val="4"/>
        </w:numPr>
        <w:autoSpaceDE w:val="0"/>
        <w:autoSpaceDN w:val="0"/>
        <w:adjustRightInd w:val="0"/>
        <w:spacing w:after="0" w:line="360" w:lineRule="auto"/>
        <w:ind w:firstLine="414"/>
        <w:jc w:val="both"/>
        <w:rPr>
          <w:rFonts w:ascii="Times New Roman" w:hAnsi="Times New Roman" w:cs="Times New Roman"/>
          <w:bCs/>
          <w:sz w:val="28"/>
          <w:szCs w:val="28"/>
        </w:rPr>
      </w:pPr>
      <w:r w:rsidRPr="00BD1C1C">
        <w:rPr>
          <w:rFonts w:ascii="Times New Roman" w:hAnsi="Times New Roman" w:cs="Times New Roman"/>
          <w:bCs/>
          <w:sz w:val="28"/>
          <w:szCs w:val="28"/>
        </w:rPr>
        <w:t xml:space="preserve">применять, где возможно и целесообразно, </w:t>
      </w:r>
      <w:proofErr w:type="spellStart"/>
      <w:r w:rsidRPr="00BD1C1C">
        <w:rPr>
          <w:rFonts w:ascii="Times New Roman" w:hAnsi="Times New Roman" w:cs="Times New Roman"/>
          <w:bCs/>
          <w:sz w:val="28"/>
          <w:szCs w:val="28"/>
        </w:rPr>
        <w:t>перекрывные</w:t>
      </w:r>
      <w:proofErr w:type="spellEnd"/>
      <w:r w:rsidRPr="00BD1C1C">
        <w:rPr>
          <w:rFonts w:ascii="Times New Roman" w:hAnsi="Times New Roman" w:cs="Times New Roman"/>
          <w:bCs/>
          <w:sz w:val="28"/>
          <w:szCs w:val="28"/>
        </w:rPr>
        <w:t xml:space="preserve"> стволы и стволы-распылители (РСП-50, ОРТ-50, КУРС-8, «ТАНДЕРФОГ-РУ», СРВД-2/300 и п</w:t>
      </w:r>
      <w:r>
        <w:rPr>
          <w:rFonts w:ascii="Times New Roman" w:hAnsi="Times New Roman" w:cs="Times New Roman"/>
          <w:bCs/>
          <w:sz w:val="28"/>
          <w:szCs w:val="28"/>
        </w:rPr>
        <w:t>одобными</w:t>
      </w:r>
      <w:r w:rsidRPr="00BD1C1C">
        <w:rPr>
          <w:rFonts w:ascii="Times New Roman" w:hAnsi="Times New Roman" w:cs="Times New Roman"/>
          <w:bCs/>
          <w:sz w:val="28"/>
          <w:szCs w:val="28"/>
        </w:rPr>
        <w:t>);</w:t>
      </w:r>
    </w:p>
    <w:p w14:paraId="02A65917" w14:textId="77777777" w:rsidR="001336AA" w:rsidRPr="00BD1C1C" w:rsidRDefault="001336AA" w:rsidP="00200CD9">
      <w:pPr>
        <w:numPr>
          <w:ilvl w:val="0"/>
          <w:numId w:val="4"/>
        </w:numPr>
        <w:autoSpaceDE w:val="0"/>
        <w:autoSpaceDN w:val="0"/>
        <w:adjustRightInd w:val="0"/>
        <w:spacing w:after="0" w:line="360" w:lineRule="auto"/>
        <w:ind w:firstLine="414"/>
        <w:jc w:val="both"/>
        <w:rPr>
          <w:rFonts w:ascii="Times New Roman" w:hAnsi="Times New Roman" w:cs="Times New Roman"/>
          <w:bCs/>
          <w:sz w:val="28"/>
          <w:szCs w:val="28"/>
        </w:rPr>
      </w:pPr>
      <w:r w:rsidRPr="00BD1C1C">
        <w:rPr>
          <w:rFonts w:ascii="Times New Roman" w:hAnsi="Times New Roman" w:cs="Times New Roman"/>
          <w:bCs/>
          <w:sz w:val="28"/>
          <w:szCs w:val="28"/>
        </w:rPr>
        <w:t>если нет надобности в стволе, быстро прекращать действие водяных струй путём перекрывания ствола (если перекрывающее устройство на нём имеется) или вывода струи наружу через ближайший дверной, оконный или иной проём;</w:t>
      </w:r>
    </w:p>
    <w:p w14:paraId="42B477AF" w14:textId="77777777" w:rsidR="001336AA" w:rsidRPr="00BD1C1C" w:rsidRDefault="001336AA" w:rsidP="00200CD9">
      <w:pPr>
        <w:numPr>
          <w:ilvl w:val="0"/>
          <w:numId w:val="4"/>
        </w:numPr>
        <w:autoSpaceDE w:val="0"/>
        <w:autoSpaceDN w:val="0"/>
        <w:adjustRightInd w:val="0"/>
        <w:spacing w:after="0" w:line="360" w:lineRule="auto"/>
        <w:ind w:firstLine="273"/>
        <w:jc w:val="both"/>
        <w:rPr>
          <w:rFonts w:ascii="Times New Roman" w:hAnsi="Times New Roman" w:cs="Times New Roman"/>
          <w:bCs/>
          <w:sz w:val="28"/>
          <w:szCs w:val="28"/>
        </w:rPr>
      </w:pPr>
      <w:r w:rsidRPr="00BD1C1C">
        <w:rPr>
          <w:rFonts w:ascii="Times New Roman" w:hAnsi="Times New Roman" w:cs="Times New Roman"/>
          <w:bCs/>
          <w:sz w:val="28"/>
          <w:szCs w:val="28"/>
        </w:rPr>
        <w:lastRenderedPageBreak/>
        <w:t>прекращение струи с перекрыванием ствола необходимо также и тогда, когда ствольщик перестаёт видеть очаг горения.</w:t>
      </w:r>
    </w:p>
    <w:p w14:paraId="2060547D"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Решающим обстоятельством, которое позволяет сократить расходование воды, является умение ствольщиков работать со стволами. Чем квалифицированнее ствольщики, тем меньше требуется времени и средств на ликвидацию пожара, тем с меньшими убытками от огня и воды будет ликвидирован пожар.</w:t>
      </w:r>
    </w:p>
    <w:p w14:paraId="2A95F6B5"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Если на пожаре подается не один, а несколько стволов, очень важно правильное взаимодействие ствольщиков.</w:t>
      </w:r>
    </w:p>
    <w:p w14:paraId="5626598A" w14:textId="77777777" w:rsidR="001336AA" w:rsidRPr="00BD1C1C" w:rsidRDefault="001336AA" w:rsidP="001336AA">
      <w:pPr>
        <w:autoSpaceDE w:val="0"/>
        <w:autoSpaceDN w:val="0"/>
        <w:adjustRightInd w:val="0"/>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Для успешного тушения пожара ствольщикам полезно знать не только свою непосредственную задачу, но и задачи, поставленные перед ствольщиками соседних позиций. Это необходимо для того, чтобы путем тесного взаимодействия нескольких стволов огонь был быстро окружён, и для него была исключена возможность распространения, особенно между позициями смежных стволов.</w:t>
      </w:r>
    </w:p>
    <w:p w14:paraId="1845F088" w14:textId="77777777" w:rsidR="001336AA"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Взаимная поддержка ствольщиков, работающих по соседству друг с другом, очень важна также тогда, когда на одной из позиций создается тяжёлое положение (угроза прорыва и дальнейшего распространения огня), а одного ствола на данном участке явно недостаточно. В таких случаях на помощь может прийти ствольщик соседней позиции. Однако, перенос струи или перевод ствола на поддержку соседней позиции может быть произведён только по указанию командира. И лишь в случае явной угрозы для соседнего ствольщика боец решает такие вопросы самостоятельно, но одновременно он не должен ослаблять работу на своей позиции.</w:t>
      </w:r>
    </w:p>
    <w:p w14:paraId="2163D6D8" w14:textId="77777777" w:rsidR="001336AA" w:rsidRDefault="001336AA" w:rsidP="00D32C3E">
      <w:pPr>
        <w:pStyle w:val="11"/>
        <w:spacing w:before="120" w:after="120" w:line="360" w:lineRule="auto"/>
        <w:jc w:val="center"/>
        <w:rPr>
          <w:bCs/>
          <w:sz w:val="28"/>
          <w:szCs w:val="28"/>
        </w:rPr>
      </w:pPr>
      <w:r>
        <w:rPr>
          <w:bCs/>
          <w:sz w:val="28"/>
          <w:szCs w:val="28"/>
        </w:rPr>
        <w:t>Локализация и ликвидация горения</w:t>
      </w:r>
    </w:p>
    <w:p w14:paraId="42E1784A" w14:textId="138F058A" w:rsidR="001336AA" w:rsidRPr="00970B8D"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 xml:space="preserve">В соответствии с </w:t>
      </w:r>
      <w:r>
        <w:rPr>
          <w:rFonts w:ascii="Times New Roman" w:hAnsi="Times New Roman" w:cs="Times New Roman"/>
          <w:sz w:val="28"/>
          <w:szCs w:val="28"/>
        </w:rPr>
        <w:t xml:space="preserve">пунктами 22-25 </w:t>
      </w:r>
      <w:r w:rsidRPr="009B597F">
        <w:rPr>
          <w:rFonts w:ascii="Times New Roman" w:hAnsi="Times New Roman" w:cs="Times New Roman"/>
          <w:sz w:val="28"/>
          <w:szCs w:val="28"/>
        </w:rPr>
        <w:t>приказ</w:t>
      </w:r>
      <w:r>
        <w:rPr>
          <w:rFonts w:ascii="Times New Roman" w:hAnsi="Times New Roman" w:cs="Times New Roman"/>
          <w:sz w:val="28"/>
          <w:szCs w:val="28"/>
        </w:rPr>
        <w:t>а</w:t>
      </w:r>
      <w:r w:rsidRPr="009B597F">
        <w:rPr>
          <w:rFonts w:ascii="Times New Roman" w:hAnsi="Times New Roman" w:cs="Times New Roman"/>
          <w:sz w:val="28"/>
          <w:szCs w:val="28"/>
        </w:rPr>
        <w:t xml:space="preserve"> МЧС России от 16.09.2024 </w:t>
      </w:r>
      <w:r w:rsidR="0050211A">
        <w:rPr>
          <w:rFonts w:ascii="Times New Roman" w:hAnsi="Times New Roman" w:cs="Times New Roman"/>
          <w:sz w:val="28"/>
          <w:szCs w:val="28"/>
        </w:rPr>
        <w:t xml:space="preserve">          </w:t>
      </w:r>
      <w:r>
        <w:rPr>
          <w:rFonts w:ascii="Times New Roman" w:hAnsi="Times New Roman" w:cs="Times New Roman"/>
          <w:sz w:val="28"/>
          <w:szCs w:val="28"/>
        </w:rPr>
        <w:t>№</w:t>
      </w:r>
      <w:r w:rsidRPr="009B597F">
        <w:rPr>
          <w:rFonts w:ascii="Times New Roman" w:hAnsi="Times New Roman" w:cs="Times New Roman"/>
          <w:sz w:val="28"/>
          <w:szCs w:val="28"/>
        </w:rPr>
        <w:t xml:space="preserve"> 777 </w:t>
      </w:r>
      <w:r>
        <w:rPr>
          <w:rFonts w:ascii="Times New Roman" w:hAnsi="Times New Roman" w:cs="Times New Roman"/>
          <w:sz w:val="28"/>
          <w:szCs w:val="28"/>
        </w:rPr>
        <w:t>«</w:t>
      </w:r>
      <w:r w:rsidRPr="009B597F">
        <w:rPr>
          <w:rFonts w:ascii="Times New Roman" w:hAnsi="Times New Roman" w:cs="Times New Roman"/>
          <w:sz w:val="28"/>
          <w:szCs w:val="28"/>
        </w:rPr>
        <w:t>Об утверждении Боевого устава подразделений пожарной охраны, определяющего порядок организации тушения пожаров и проведения АСР (далее Боевой устав)</w:t>
      </w:r>
      <w:r>
        <w:rPr>
          <w:rFonts w:ascii="Times New Roman" w:hAnsi="Times New Roman" w:cs="Times New Roman"/>
          <w:sz w:val="28"/>
          <w:szCs w:val="28"/>
        </w:rPr>
        <w:t>»</w:t>
      </w:r>
      <w:r w:rsidRPr="009B597F">
        <w:rPr>
          <w:rFonts w:ascii="Times New Roman" w:hAnsi="Times New Roman" w:cs="Times New Roman"/>
          <w:b/>
          <w:bCs/>
          <w:sz w:val="28"/>
          <w:szCs w:val="28"/>
        </w:rPr>
        <w:t xml:space="preserve"> </w:t>
      </w:r>
      <w:r w:rsidRPr="00970B8D">
        <w:rPr>
          <w:rFonts w:ascii="Times New Roman" w:hAnsi="Times New Roman" w:cs="Times New Roman"/>
          <w:sz w:val="28"/>
          <w:szCs w:val="28"/>
        </w:rPr>
        <w:t>в целях локализации и ликвидации пожара осуществляются следующие мероприятия:</w:t>
      </w:r>
    </w:p>
    <w:p w14:paraId="5ED09A1B" w14:textId="77777777" w:rsidR="001336AA" w:rsidRPr="00970B8D" w:rsidRDefault="001336AA" w:rsidP="001336AA">
      <w:pPr>
        <w:pStyle w:val="ConsPlusNormal"/>
        <w:spacing w:line="360" w:lineRule="auto"/>
        <w:ind w:firstLine="709"/>
        <w:jc w:val="both"/>
        <w:rPr>
          <w:rFonts w:ascii="Times New Roman" w:hAnsi="Times New Roman" w:cs="Times New Roman"/>
          <w:sz w:val="28"/>
          <w:szCs w:val="28"/>
        </w:rPr>
      </w:pPr>
      <w:r w:rsidRPr="00970B8D">
        <w:rPr>
          <w:rFonts w:ascii="Times New Roman" w:hAnsi="Times New Roman" w:cs="Times New Roman"/>
          <w:sz w:val="28"/>
          <w:szCs w:val="28"/>
        </w:rPr>
        <w:lastRenderedPageBreak/>
        <w:t>1) сосредоточение сил и средств, привлекаемых к проведению боевых действий, в соответствии с расписаниями выездов сил и средств подразделений пожарной охраны, пожарно-спасательных гарнизонов для тушения пожаров и проведения АСР и планами привлечения сил и средств подразделений пожарной охраны, пожарно-спасательных гарнизонов для тушения пожаров и проведения АСР;</w:t>
      </w:r>
    </w:p>
    <w:p w14:paraId="03B4D4E1" w14:textId="77777777" w:rsidR="001336AA" w:rsidRPr="00970B8D" w:rsidRDefault="001336AA" w:rsidP="001336AA">
      <w:pPr>
        <w:pStyle w:val="ConsPlusNormal"/>
        <w:spacing w:line="360" w:lineRule="auto"/>
        <w:ind w:firstLine="709"/>
        <w:jc w:val="both"/>
        <w:rPr>
          <w:rFonts w:ascii="Times New Roman" w:hAnsi="Times New Roman" w:cs="Times New Roman"/>
          <w:sz w:val="28"/>
          <w:szCs w:val="28"/>
        </w:rPr>
      </w:pPr>
      <w:r w:rsidRPr="00970B8D">
        <w:rPr>
          <w:rFonts w:ascii="Times New Roman" w:hAnsi="Times New Roman" w:cs="Times New Roman"/>
          <w:sz w:val="28"/>
          <w:szCs w:val="28"/>
        </w:rPr>
        <w:t>2) прекращение горения веществ и материалов следующими способами:</w:t>
      </w:r>
    </w:p>
    <w:p w14:paraId="4B5771C3" w14:textId="77777777" w:rsidR="001336AA" w:rsidRPr="00970B8D" w:rsidRDefault="001336AA">
      <w:pPr>
        <w:pStyle w:val="ConsPlusNormal"/>
        <w:numPr>
          <w:ilvl w:val="0"/>
          <w:numId w:val="29"/>
        </w:numPr>
        <w:spacing w:line="360" w:lineRule="auto"/>
        <w:jc w:val="both"/>
        <w:rPr>
          <w:rFonts w:ascii="Times New Roman" w:hAnsi="Times New Roman" w:cs="Times New Roman"/>
          <w:sz w:val="28"/>
          <w:szCs w:val="28"/>
        </w:rPr>
      </w:pPr>
      <w:r w:rsidRPr="00970B8D">
        <w:rPr>
          <w:rFonts w:ascii="Times New Roman" w:hAnsi="Times New Roman" w:cs="Times New Roman"/>
          <w:sz w:val="28"/>
          <w:szCs w:val="28"/>
        </w:rPr>
        <w:t>охлаждение зоны горения огнетушащими веществами или посредством перемешивания горючего;</w:t>
      </w:r>
    </w:p>
    <w:p w14:paraId="74B41E41" w14:textId="77777777" w:rsidR="001336AA" w:rsidRPr="00970B8D" w:rsidRDefault="001336AA">
      <w:pPr>
        <w:pStyle w:val="ConsPlusNormal"/>
        <w:numPr>
          <w:ilvl w:val="0"/>
          <w:numId w:val="29"/>
        </w:numPr>
        <w:spacing w:line="360" w:lineRule="auto"/>
        <w:jc w:val="both"/>
        <w:rPr>
          <w:rFonts w:ascii="Times New Roman" w:hAnsi="Times New Roman" w:cs="Times New Roman"/>
          <w:sz w:val="28"/>
          <w:szCs w:val="28"/>
        </w:rPr>
      </w:pPr>
      <w:r w:rsidRPr="00970B8D">
        <w:rPr>
          <w:rFonts w:ascii="Times New Roman" w:hAnsi="Times New Roman" w:cs="Times New Roman"/>
          <w:sz w:val="28"/>
          <w:szCs w:val="28"/>
        </w:rPr>
        <w:t>разбавление горючего или окислителя (воздуха) огнетушащими веществами;</w:t>
      </w:r>
    </w:p>
    <w:p w14:paraId="3CF98A57" w14:textId="77777777" w:rsidR="001336AA" w:rsidRPr="00970B8D" w:rsidRDefault="001336AA">
      <w:pPr>
        <w:pStyle w:val="ConsPlusNormal"/>
        <w:numPr>
          <w:ilvl w:val="0"/>
          <w:numId w:val="29"/>
        </w:numPr>
        <w:spacing w:line="360" w:lineRule="auto"/>
        <w:jc w:val="both"/>
        <w:rPr>
          <w:rFonts w:ascii="Times New Roman" w:hAnsi="Times New Roman" w:cs="Times New Roman"/>
          <w:sz w:val="28"/>
          <w:szCs w:val="28"/>
        </w:rPr>
      </w:pPr>
      <w:r w:rsidRPr="00970B8D">
        <w:rPr>
          <w:rFonts w:ascii="Times New Roman" w:hAnsi="Times New Roman" w:cs="Times New Roman"/>
          <w:sz w:val="28"/>
          <w:szCs w:val="28"/>
        </w:rPr>
        <w:t>изоляция горючего от зоны горения или окислителя огнетушащими веществами и (или) иными средствами;</w:t>
      </w:r>
    </w:p>
    <w:p w14:paraId="4C3D06A5" w14:textId="77777777" w:rsidR="001336AA" w:rsidRPr="00970B8D" w:rsidRDefault="001336AA">
      <w:pPr>
        <w:pStyle w:val="ConsPlusNormal"/>
        <w:numPr>
          <w:ilvl w:val="0"/>
          <w:numId w:val="29"/>
        </w:numPr>
        <w:spacing w:line="360" w:lineRule="auto"/>
        <w:jc w:val="both"/>
        <w:rPr>
          <w:rFonts w:ascii="Times New Roman" w:hAnsi="Times New Roman" w:cs="Times New Roman"/>
          <w:sz w:val="28"/>
          <w:szCs w:val="28"/>
        </w:rPr>
      </w:pPr>
      <w:r w:rsidRPr="00970B8D">
        <w:rPr>
          <w:rFonts w:ascii="Times New Roman" w:hAnsi="Times New Roman" w:cs="Times New Roman"/>
          <w:sz w:val="28"/>
          <w:szCs w:val="28"/>
        </w:rPr>
        <w:t>химическое торможение реакции горения огнетушащими веществами.</w:t>
      </w:r>
    </w:p>
    <w:p w14:paraId="5C34B604" w14:textId="77777777" w:rsidR="001336AA" w:rsidRPr="00970B8D" w:rsidRDefault="001336AA" w:rsidP="001336AA">
      <w:pPr>
        <w:pStyle w:val="ConsPlusNormal"/>
        <w:spacing w:line="360" w:lineRule="auto"/>
        <w:ind w:firstLine="709"/>
        <w:jc w:val="both"/>
        <w:rPr>
          <w:rFonts w:ascii="Times New Roman" w:hAnsi="Times New Roman" w:cs="Times New Roman"/>
          <w:sz w:val="28"/>
          <w:szCs w:val="28"/>
        </w:rPr>
      </w:pPr>
      <w:r w:rsidRPr="00970B8D">
        <w:rPr>
          <w:rFonts w:ascii="Times New Roman" w:hAnsi="Times New Roman" w:cs="Times New Roman"/>
          <w:sz w:val="28"/>
          <w:szCs w:val="28"/>
        </w:rPr>
        <w:t>При проведении боевых действий локализация пожара достигается при одновременном выполнении следующих условий:</w:t>
      </w:r>
    </w:p>
    <w:p w14:paraId="6D379BA1" w14:textId="77777777" w:rsidR="001336AA" w:rsidRPr="00970B8D" w:rsidRDefault="001336AA" w:rsidP="001336AA">
      <w:pPr>
        <w:pStyle w:val="ConsPlusNormal"/>
        <w:spacing w:line="360" w:lineRule="auto"/>
        <w:ind w:firstLine="709"/>
        <w:jc w:val="both"/>
        <w:rPr>
          <w:rFonts w:ascii="Times New Roman" w:hAnsi="Times New Roman" w:cs="Times New Roman"/>
          <w:sz w:val="28"/>
          <w:szCs w:val="28"/>
        </w:rPr>
      </w:pPr>
      <w:r w:rsidRPr="00970B8D">
        <w:rPr>
          <w:rFonts w:ascii="Times New Roman" w:hAnsi="Times New Roman" w:cs="Times New Roman"/>
          <w:sz w:val="28"/>
          <w:szCs w:val="28"/>
        </w:rPr>
        <w:t>1) предотвращена возможность дальнейшего распространения горения;</w:t>
      </w:r>
    </w:p>
    <w:p w14:paraId="095A6A13" w14:textId="77777777" w:rsidR="001336AA" w:rsidRPr="00970B8D" w:rsidRDefault="001336AA" w:rsidP="001336AA">
      <w:pPr>
        <w:pStyle w:val="ConsPlusNormal"/>
        <w:spacing w:line="360" w:lineRule="auto"/>
        <w:ind w:firstLine="709"/>
        <w:jc w:val="both"/>
        <w:rPr>
          <w:rFonts w:ascii="Times New Roman" w:hAnsi="Times New Roman" w:cs="Times New Roman"/>
          <w:sz w:val="28"/>
          <w:szCs w:val="28"/>
        </w:rPr>
      </w:pPr>
      <w:r w:rsidRPr="00970B8D">
        <w:rPr>
          <w:rFonts w:ascii="Times New Roman" w:hAnsi="Times New Roman" w:cs="Times New Roman"/>
          <w:sz w:val="28"/>
          <w:szCs w:val="28"/>
        </w:rPr>
        <w:t>2) созданы условия для ликвидации пожара имеющимися силами и средствами.</w:t>
      </w:r>
    </w:p>
    <w:p w14:paraId="6CA414AB" w14:textId="77777777" w:rsidR="001336AA" w:rsidRPr="00970B8D" w:rsidRDefault="001336AA" w:rsidP="001336AA">
      <w:pPr>
        <w:pStyle w:val="ConsPlusNormal"/>
        <w:spacing w:line="360" w:lineRule="auto"/>
        <w:ind w:firstLine="709"/>
        <w:jc w:val="both"/>
        <w:rPr>
          <w:rFonts w:ascii="Times New Roman" w:hAnsi="Times New Roman" w:cs="Times New Roman"/>
          <w:sz w:val="28"/>
          <w:szCs w:val="28"/>
        </w:rPr>
      </w:pPr>
      <w:r w:rsidRPr="00970B8D">
        <w:rPr>
          <w:rFonts w:ascii="Times New Roman" w:hAnsi="Times New Roman" w:cs="Times New Roman"/>
          <w:sz w:val="28"/>
          <w:szCs w:val="28"/>
        </w:rPr>
        <w:t>При проведении боевых действий ликвидация открытого горения достигается при одновременном выполнении следующих условий:</w:t>
      </w:r>
    </w:p>
    <w:p w14:paraId="6DB9E60B" w14:textId="77777777" w:rsidR="001336AA" w:rsidRPr="00970B8D" w:rsidRDefault="001336AA" w:rsidP="001336AA">
      <w:pPr>
        <w:pStyle w:val="ConsPlusNormal"/>
        <w:spacing w:line="360" w:lineRule="auto"/>
        <w:ind w:firstLine="709"/>
        <w:jc w:val="both"/>
        <w:rPr>
          <w:rFonts w:ascii="Times New Roman" w:hAnsi="Times New Roman" w:cs="Times New Roman"/>
          <w:sz w:val="28"/>
          <w:szCs w:val="28"/>
        </w:rPr>
      </w:pPr>
      <w:r w:rsidRPr="00970B8D">
        <w:rPr>
          <w:rFonts w:ascii="Times New Roman" w:hAnsi="Times New Roman" w:cs="Times New Roman"/>
          <w:sz w:val="28"/>
          <w:szCs w:val="28"/>
        </w:rPr>
        <w:t>1) в очаге (очагах) пожара визуально не наблюдается факел пламени;</w:t>
      </w:r>
    </w:p>
    <w:p w14:paraId="0FBB3301" w14:textId="77777777" w:rsidR="001336AA" w:rsidRPr="00970B8D" w:rsidRDefault="001336AA" w:rsidP="001336AA">
      <w:pPr>
        <w:pStyle w:val="ConsPlusNormal"/>
        <w:spacing w:line="360" w:lineRule="auto"/>
        <w:ind w:firstLine="709"/>
        <w:jc w:val="both"/>
        <w:rPr>
          <w:rFonts w:ascii="Times New Roman" w:hAnsi="Times New Roman" w:cs="Times New Roman"/>
          <w:sz w:val="28"/>
          <w:szCs w:val="28"/>
        </w:rPr>
      </w:pPr>
      <w:r w:rsidRPr="00970B8D">
        <w:rPr>
          <w:rFonts w:ascii="Times New Roman" w:hAnsi="Times New Roman" w:cs="Times New Roman"/>
          <w:sz w:val="28"/>
          <w:szCs w:val="28"/>
        </w:rPr>
        <w:t>2) пожар характеризуется догоранием (тлением) горючих материалов.</w:t>
      </w:r>
    </w:p>
    <w:p w14:paraId="1BA05C59" w14:textId="77777777" w:rsidR="001336AA" w:rsidRPr="00970B8D" w:rsidRDefault="001336AA" w:rsidP="001336AA">
      <w:pPr>
        <w:pStyle w:val="ConsPlusNormal"/>
        <w:spacing w:line="360" w:lineRule="auto"/>
        <w:ind w:firstLine="709"/>
        <w:jc w:val="both"/>
        <w:rPr>
          <w:rFonts w:ascii="Times New Roman" w:hAnsi="Times New Roman" w:cs="Times New Roman"/>
          <w:sz w:val="28"/>
          <w:szCs w:val="28"/>
        </w:rPr>
      </w:pPr>
      <w:r w:rsidRPr="00970B8D">
        <w:rPr>
          <w:rFonts w:ascii="Times New Roman" w:hAnsi="Times New Roman" w:cs="Times New Roman"/>
          <w:sz w:val="28"/>
          <w:szCs w:val="28"/>
        </w:rPr>
        <w:t>При проведении боевых действий пожар считается ликвидированным, если одновременно выполнены следующие условия:</w:t>
      </w:r>
    </w:p>
    <w:p w14:paraId="72037189" w14:textId="77777777" w:rsidR="001336AA" w:rsidRPr="00970B8D" w:rsidRDefault="001336AA" w:rsidP="001336AA">
      <w:pPr>
        <w:pStyle w:val="ConsPlusNormal"/>
        <w:spacing w:line="360" w:lineRule="auto"/>
        <w:ind w:firstLine="709"/>
        <w:jc w:val="both"/>
        <w:rPr>
          <w:rFonts w:ascii="Times New Roman" w:hAnsi="Times New Roman" w:cs="Times New Roman"/>
          <w:sz w:val="28"/>
          <w:szCs w:val="28"/>
        </w:rPr>
      </w:pPr>
      <w:r w:rsidRPr="00970B8D">
        <w:rPr>
          <w:rFonts w:ascii="Times New Roman" w:hAnsi="Times New Roman" w:cs="Times New Roman"/>
          <w:sz w:val="28"/>
          <w:szCs w:val="28"/>
        </w:rPr>
        <w:t>1) прекращено горение;</w:t>
      </w:r>
    </w:p>
    <w:p w14:paraId="09277F3F" w14:textId="77777777" w:rsidR="001336AA" w:rsidRPr="00970B8D" w:rsidRDefault="001336AA" w:rsidP="001336AA">
      <w:pPr>
        <w:pStyle w:val="ConsPlusNormal"/>
        <w:spacing w:line="360" w:lineRule="auto"/>
        <w:ind w:firstLine="709"/>
        <w:jc w:val="both"/>
        <w:rPr>
          <w:rFonts w:ascii="Times New Roman" w:hAnsi="Times New Roman" w:cs="Times New Roman"/>
          <w:sz w:val="28"/>
          <w:szCs w:val="28"/>
        </w:rPr>
      </w:pPr>
      <w:r w:rsidRPr="00970B8D">
        <w:rPr>
          <w:rFonts w:ascii="Times New Roman" w:hAnsi="Times New Roman" w:cs="Times New Roman"/>
          <w:sz w:val="28"/>
          <w:szCs w:val="28"/>
        </w:rPr>
        <w:t>2) исключена возможность повторного возникновения горения.</w:t>
      </w:r>
    </w:p>
    <w:p w14:paraId="55EA44F5"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Если для локализации пожара имеющихся сил и средств недостаточно, а также при недостатке воды </w:t>
      </w:r>
      <w:r>
        <w:rPr>
          <w:rFonts w:ascii="Times New Roman" w:hAnsi="Times New Roman" w:cs="Times New Roman"/>
          <w:bCs/>
          <w:sz w:val="28"/>
          <w:szCs w:val="28"/>
        </w:rPr>
        <w:t>руководитель тушения пожаром</w:t>
      </w:r>
      <w:r w:rsidRPr="00BD1C1C">
        <w:rPr>
          <w:rFonts w:ascii="Times New Roman" w:hAnsi="Times New Roman" w:cs="Times New Roman"/>
          <w:bCs/>
          <w:sz w:val="28"/>
          <w:szCs w:val="28"/>
        </w:rPr>
        <w:t xml:space="preserve"> организует </w:t>
      </w:r>
      <w:r w:rsidRPr="00BD1C1C">
        <w:rPr>
          <w:rFonts w:ascii="Times New Roman" w:hAnsi="Times New Roman" w:cs="Times New Roman"/>
          <w:bCs/>
          <w:sz w:val="28"/>
          <w:szCs w:val="28"/>
        </w:rPr>
        <w:lastRenderedPageBreak/>
        <w:t>разборку строений, отдельных конструкций зданий и другие работы для создания разрывов на пути распространения пожара: разрывы в кровле, разрушение бульдозерами, тракторами, тягачами примыкающих к зданиям сараев, заборов, галерей, разборку штабелей лесоматериалов.</w:t>
      </w:r>
    </w:p>
    <w:p w14:paraId="17643B8E"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В период локализации пожара в зданиях активно применяют также приемы ограничения распространения горения, основанные на изменении условий газообмена на пожаре: изменяют направление и величину тяги потоков воздуха и продуктов горения, создавая дополнительные вытяжные и приточные проемы (вскрывают окна, кровлю, открывают двери) и изменяя их взаимное расположение (перекрывают отдельные проемы дверными полотнищами, устанавливают дымососы, включают основные и аварийные системы вентиляции зданий и сооружений).</w:t>
      </w:r>
    </w:p>
    <w:p w14:paraId="7B4D742C"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Второй, окончательный период процесса тушения пожара, на протяжении которого действия подразделений направлены на полное прекращение горения и исключение его повторного возникновения. В этот период продолжается решительное наступление на огонь силами и средствами, введенными в период локализации пожара. Тактика действий ствольщиков заключается в умелом маневрировании стволами и продвижении вглубь площади пожара по мере его ликвидации. Они бесперебойно подают огнетушащее средство в том же количестве, как и в период локализации.</w:t>
      </w:r>
    </w:p>
    <w:p w14:paraId="656EC806"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Подача огнетушащих средств в период ликвидации может продолжаться от нескольких минут до нескольких часов в зависимости от размеров пожара, расположения и физико-химических свойств горящих материалов, а также применяемых огнетушащих средств.</w:t>
      </w:r>
    </w:p>
    <w:p w14:paraId="65FC7AC0"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В результате наступления на огонь площадь пожара уменьшается, снижается температура и концентрация дыма в объеме пожара и постепенно сокращается общий объем работы по тушению. Изменяются работы подразделений: постепенно сокращается число действующих стволов, уменьшается интенсивность подачи. Начинается постепенное выведение сил и средств и возвращение их к месту дислокации. Частично силы и средства </w:t>
      </w:r>
      <w:r w:rsidRPr="00BD1C1C">
        <w:rPr>
          <w:rFonts w:ascii="Times New Roman" w:hAnsi="Times New Roman" w:cs="Times New Roman"/>
          <w:bCs/>
          <w:sz w:val="28"/>
          <w:szCs w:val="28"/>
        </w:rPr>
        <w:lastRenderedPageBreak/>
        <w:t xml:space="preserve">свертывают после тщательной проверки участков работ этих подразделений, которые намечено отправить с места пожара, после уборки этих участков и перегруппировки сил и средств, остающихся для продолжения боевых действий по ликвидации пожара. Решение о перегруппировки </w:t>
      </w:r>
      <w:r>
        <w:rPr>
          <w:rFonts w:ascii="Times New Roman" w:hAnsi="Times New Roman" w:cs="Times New Roman"/>
          <w:bCs/>
          <w:sz w:val="28"/>
          <w:szCs w:val="28"/>
        </w:rPr>
        <w:t>руководитель тушения пожаром</w:t>
      </w:r>
      <w:r w:rsidRPr="00BD1C1C">
        <w:rPr>
          <w:rFonts w:ascii="Times New Roman" w:hAnsi="Times New Roman" w:cs="Times New Roman"/>
          <w:bCs/>
          <w:sz w:val="28"/>
          <w:szCs w:val="28"/>
        </w:rPr>
        <w:t xml:space="preserve"> доводит до сведения руководителей подразделений.</w:t>
      </w:r>
    </w:p>
    <w:p w14:paraId="21FDF929" w14:textId="77777777" w:rsidR="001336AA" w:rsidRPr="00BD1C1C"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Когда на пожаре работает много пожарных подразделений, силы и средства свертывают в такой последовательности: в первую очередь освобождаются от работы подразделения, у которых пожарные машины были в резерве; затем подразделения, которые прибыли из других районов и выполнили работы на отведенном участке, а также подразделения, охраняющие особо важные объекты и прибывшие из отдаленных районов (их можно заменять высвободившимися силами и средствами). В последнюю очередь свертываются подразделения той пожарной части, в районе выезда которой возник пожар.</w:t>
      </w:r>
    </w:p>
    <w:p w14:paraId="274C5278" w14:textId="77777777" w:rsidR="001336AA"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Полному свертыванию предшествует тщательная проверки всех участков пожара, проливка водой горевших конструкций и материалов (чтобы исключить возобновление горения), уборка места пожара. </w:t>
      </w:r>
    </w:p>
    <w:p w14:paraId="36047E64" w14:textId="77777777" w:rsidR="001336AA" w:rsidRDefault="001336AA" w:rsidP="001336AA">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После проливки </w:t>
      </w:r>
      <w:r>
        <w:rPr>
          <w:rFonts w:ascii="Times New Roman" w:hAnsi="Times New Roman" w:cs="Times New Roman"/>
          <w:bCs/>
          <w:sz w:val="28"/>
          <w:szCs w:val="28"/>
        </w:rPr>
        <w:t>руководитель тушения пожаром</w:t>
      </w:r>
      <w:r w:rsidRPr="00BD1C1C">
        <w:rPr>
          <w:rFonts w:ascii="Times New Roman" w:hAnsi="Times New Roman" w:cs="Times New Roman"/>
          <w:bCs/>
          <w:sz w:val="28"/>
          <w:szCs w:val="28"/>
        </w:rPr>
        <w:t xml:space="preserve"> обязан лично обойти место пожара, внимательно осмотреть его и убедиться в полной ликвидации горения. Если </w:t>
      </w:r>
      <w:r>
        <w:rPr>
          <w:rFonts w:ascii="Times New Roman" w:hAnsi="Times New Roman" w:cs="Times New Roman"/>
          <w:bCs/>
          <w:sz w:val="28"/>
          <w:szCs w:val="28"/>
        </w:rPr>
        <w:t>руководитель тушения пожаром</w:t>
      </w:r>
      <w:r w:rsidRPr="00BD1C1C">
        <w:rPr>
          <w:rFonts w:ascii="Times New Roman" w:hAnsi="Times New Roman" w:cs="Times New Roman"/>
          <w:bCs/>
          <w:sz w:val="28"/>
          <w:szCs w:val="28"/>
        </w:rPr>
        <w:t xml:space="preserve"> не убежден, что горение окончательно ликвидировано, он оставляет на месте пожара для дежурства пост или подразделение, на которое возлагает наблюдение за местом пожара, ликвидацию возможных повторных загораний и вызов (при необходимости) пожарных подразделений. Осмотр места пожара также необходим для окончательного выяснения причины пожара, места его возникновения и других сведений, которые требуются для составления акта о пожаре.</w:t>
      </w:r>
    </w:p>
    <w:p w14:paraId="75C285B5" w14:textId="5D7C8AB2" w:rsidR="001336AA" w:rsidRDefault="001336AA" w:rsidP="00D32C3E">
      <w:pPr>
        <w:widowControl w:val="0"/>
        <w:spacing w:before="120" w:after="120" w:line="360" w:lineRule="auto"/>
        <w:jc w:val="center"/>
        <w:rPr>
          <w:rFonts w:ascii="Times New Roman" w:hAnsi="Times New Roman" w:cs="Times New Roman"/>
          <w:bCs/>
          <w:sz w:val="28"/>
          <w:szCs w:val="28"/>
        </w:rPr>
      </w:pPr>
      <w:r>
        <w:rPr>
          <w:rFonts w:ascii="Times New Roman" w:hAnsi="Times New Roman" w:cs="Times New Roman"/>
          <w:bCs/>
          <w:sz w:val="28"/>
          <w:szCs w:val="28"/>
        </w:rPr>
        <w:t>Проведение аварийно-спасательных работ,</w:t>
      </w:r>
      <w:r w:rsidRPr="00BD1C1C">
        <w:rPr>
          <w:rFonts w:ascii="Times New Roman" w:hAnsi="Times New Roman" w:cs="Times New Roman"/>
          <w:bCs/>
          <w:sz w:val="28"/>
          <w:szCs w:val="28"/>
        </w:rPr>
        <w:t xml:space="preserve"> связанных с тушением пожар</w:t>
      </w:r>
      <w:r w:rsidR="00540211">
        <w:rPr>
          <w:rFonts w:ascii="Times New Roman" w:hAnsi="Times New Roman" w:cs="Times New Roman"/>
          <w:bCs/>
          <w:sz w:val="28"/>
          <w:szCs w:val="28"/>
        </w:rPr>
        <w:t>а</w:t>
      </w:r>
      <w:r w:rsidRPr="00BD1C1C">
        <w:rPr>
          <w:rFonts w:ascii="Times New Roman" w:hAnsi="Times New Roman" w:cs="Times New Roman"/>
          <w:bCs/>
          <w:sz w:val="28"/>
          <w:szCs w:val="28"/>
        </w:rPr>
        <w:t xml:space="preserve"> </w:t>
      </w:r>
    </w:p>
    <w:p w14:paraId="3AA074DF" w14:textId="52B331D8" w:rsidR="001336AA" w:rsidRPr="00BD1C1C" w:rsidRDefault="001336AA" w:rsidP="001336AA">
      <w:pPr>
        <w:pStyle w:val="osnov"/>
        <w:spacing w:after="0" w:line="360" w:lineRule="auto"/>
        <w:rPr>
          <w:bCs/>
          <w:sz w:val="28"/>
          <w:szCs w:val="28"/>
        </w:rPr>
      </w:pPr>
      <w:r w:rsidRPr="00BD1C1C">
        <w:rPr>
          <w:bCs/>
          <w:sz w:val="28"/>
          <w:szCs w:val="28"/>
        </w:rPr>
        <w:t xml:space="preserve">При проведении </w:t>
      </w:r>
      <w:r w:rsidRPr="00B570E5">
        <w:rPr>
          <w:color w:val="040C28"/>
          <w:sz w:val="28"/>
          <w:szCs w:val="28"/>
        </w:rPr>
        <w:t>аварийно-спасательных работ</w:t>
      </w:r>
      <w:r w:rsidRPr="00BD1C1C">
        <w:rPr>
          <w:bCs/>
          <w:sz w:val="28"/>
          <w:szCs w:val="28"/>
        </w:rPr>
        <w:t xml:space="preserve">, связанных с тушением </w:t>
      </w:r>
      <w:proofErr w:type="gramStart"/>
      <w:r w:rsidRPr="00BD1C1C">
        <w:rPr>
          <w:bCs/>
          <w:sz w:val="28"/>
          <w:szCs w:val="28"/>
        </w:rPr>
        <w:t>пожара</w:t>
      </w:r>
      <w:proofErr w:type="gramEnd"/>
      <w:r w:rsidRPr="00BD1C1C">
        <w:rPr>
          <w:bCs/>
          <w:sz w:val="28"/>
          <w:szCs w:val="28"/>
        </w:rPr>
        <w:t xml:space="preserve"> осуществляются боевые действия по тушению пожаров, направленные на обеспечение необходимых условий для успешного выполнения основной </w:t>
      </w:r>
      <w:r w:rsidRPr="00BD1C1C">
        <w:rPr>
          <w:bCs/>
          <w:sz w:val="28"/>
          <w:szCs w:val="28"/>
        </w:rPr>
        <w:lastRenderedPageBreak/>
        <w:t>задачи с использованием специальных технических средств, способов и приемов.</w:t>
      </w:r>
    </w:p>
    <w:p w14:paraId="38B066D4" w14:textId="3F8C0502" w:rsidR="001336AA" w:rsidRPr="00200CD9" w:rsidRDefault="001336AA" w:rsidP="001336AA">
      <w:pPr>
        <w:pStyle w:val="osnov"/>
        <w:spacing w:after="0" w:line="360" w:lineRule="auto"/>
        <w:rPr>
          <w:bCs/>
          <w:sz w:val="28"/>
          <w:szCs w:val="28"/>
        </w:rPr>
      </w:pPr>
      <w:r w:rsidRPr="00200CD9">
        <w:rPr>
          <w:bCs/>
          <w:sz w:val="28"/>
          <w:szCs w:val="28"/>
        </w:rPr>
        <w:t xml:space="preserve">К </w:t>
      </w:r>
      <w:r w:rsidRPr="00200CD9">
        <w:rPr>
          <w:sz w:val="28"/>
          <w:szCs w:val="28"/>
        </w:rPr>
        <w:t>аварийно-спасательным работам</w:t>
      </w:r>
      <w:r w:rsidRPr="00200CD9">
        <w:rPr>
          <w:bCs/>
          <w:sz w:val="28"/>
          <w:szCs w:val="28"/>
        </w:rPr>
        <w:t xml:space="preserve">, связанным с тушением </w:t>
      </w:r>
      <w:proofErr w:type="gramStart"/>
      <w:r w:rsidRPr="00200CD9">
        <w:rPr>
          <w:bCs/>
          <w:sz w:val="28"/>
          <w:szCs w:val="28"/>
        </w:rPr>
        <w:t>пожара</w:t>
      </w:r>
      <w:proofErr w:type="gramEnd"/>
      <w:r w:rsidRPr="00200CD9">
        <w:rPr>
          <w:bCs/>
          <w:sz w:val="28"/>
          <w:szCs w:val="28"/>
        </w:rPr>
        <w:t xml:space="preserve"> относятся:</w:t>
      </w:r>
    </w:p>
    <w:p w14:paraId="6265A85B" w14:textId="77777777" w:rsidR="001336AA" w:rsidRPr="00BD1C1C" w:rsidRDefault="001336AA" w:rsidP="00200CD9">
      <w:pPr>
        <w:pStyle w:val="af2"/>
        <w:numPr>
          <w:ilvl w:val="0"/>
          <w:numId w:val="26"/>
        </w:numPr>
        <w:spacing w:after="0" w:line="360" w:lineRule="auto"/>
        <w:ind w:left="709" w:firstLine="284"/>
        <w:rPr>
          <w:bCs/>
          <w:sz w:val="28"/>
          <w:szCs w:val="28"/>
        </w:rPr>
      </w:pPr>
      <w:r w:rsidRPr="00BD1C1C">
        <w:rPr>
          <w:bCs/>
          <w:sz w:val="28"/>
          <w:szCs w:val="28"/>
        </w:rPr>
        <w:t>вскрытие и разборка конструкций проводятся в целях создания необходимых условий для спасения людей, имущества, ограничения распространения пожара, подачи огнетушащих веществ в зону горения;</w:t>
      </w:r>
    </w:p>
    <w:p w14:paraId="70F8A6FD" w14:textId="77777777" w:rsidR="001336AA" w:rsidRPr="00BD1C1C" w:rsidRDefault="001336AA" w:rsidP="00200CD9">
      <w:pPr>
        <w:pStyle w:val="af2"/>
        <w:numPr>
          <w:ilvl w:val="0"/>
          <w:numId w:val="26"/>
        </w:numPr>
        <w:spacing w:after="0" w:line="360" w:lineRule="auto"/>
        <w:ind w:left="709" w:firstLine="284"/>
        <w:rPr>
          <w:bCs/>
          <w:sz w:val="28"/>
          <w:szCs w:val="28"/>
        </w:rPr>
      </w:pPr>
      <w:r w:rsidRPr="00BD1C1C">
        <w:rPr>
          <w:bCs/>
          <w:sz w:val="28"/>
          <w:szCs w:val="28"/>
        </w:rPr>
        <w:t>подъем (спуск) на высоту организуется для спасения и защиты людей, имущества, сосредоточения необходимых сил и средств подразделений пожарной охраны, пожарного инструмента и оборудования, подачи огнетушащих веществ;</w:t>
      </w:r>
    </w:p>
    <w:p w14:paraId="0E2B2263" w14:textId="77777777" w:rsidR="001336AA" w:rsidRPr="00BD1C1C" w:rsidRDefault="001336AA" w:rsidP="00200CD9">
      <w:pPr>
        <w:pStyle w:val="af2"/>
        <w:numPr>
          <w:ilvl w:val="0"/>
          <w:numId w:val="26"/>
        </w:numPr>
        <w:spacing w:after="0" w:line="360" w:lineRule="auto"/>
        <w:ind w:left="709" w:firstLine="284"/>
        <w:rPr>
          <w:bCs/>
          <w:sz w:val="28"/>
          <w:szCs w:val="28"/>
        </w:rPr>
      </w:pPr>
      <w:r w:rsidRPr="00BD1C1C">
        <w:rPr>
          <w:bCs/>
          <w:sz w:val="28"/>
          <w:szCs w:val="28"/>
        </w:rPr>
        <w:t>организация связи осуществляется для обеспечения управления силами и средствами подразделений пожарной охраны, их взаимодействия на месте пожара;</w:t>
      </w:r>
    </w:p>
    <w:p w14:paraId="27D2E7CA" w14:textId="77777777" w:rsidR="001336AA" w:rsidRPr="00BD1C1C" w:rsidRDefault="001336AA" w:rsidP="00200CD9">
      <w:pPr>
        <w:pStyle w:val="af2"/>
        <w:numPr>
          <w:ilvl w:val="0"/>
          <w:numId w:val="26"/>
        </w:numPr>
        <w:spacing w:after="0" w:line="360" w:lineRule="auto"/>
        <w:ind w:left="709" w:firstLine="284"/>
        <w:rPr>
          <w:bCs/>
          <w:sz w:val="28"/>
          <w:szCs w:val="28"/>
        </w:rPr>
      </w:pPr>
      <w:r w:rsidRPr="00BD1C1C">
        <w:rPr>
          <w:bCs/>
          <w:sz w:val="28"/>
          <w:szCs w:val="28"/>
        </w:rPr>
        <w:t xml:space="preserve">освещение места пожара осуществляется по указанию </w:t>
      </w:r>
      <w:r>
        <w:rPr>
          <w:bCs/>
          <w:sz w:val="28"/>
          <w:szCs w:val="28"/>
        </w:rPr>
        <w:t xml:space="preserve">руководителя тушения пожара </w:t>
      </w:r>
      <w:r w:rsidRPr="00BD1C1C">
        <w:rPr>
          <w:bCs/>
          <w:sz w:val="28"/>
          <w:szCs w:val="28"/>
        </w:rPr>
        <w:t>в условиях недостаточной видимости, в том числе при сильном задымлении;</w:t>
      </w:r>
    </w:p>
    <w:p w14:paraId="6112F038" w14:textId="77777777" w:rsidR="001336AA" w:rsidRPr="00BD1C1C" w:rsidRDefault="001336AA" w:rsidP="00200CD9">
      <w:pPr>
        <w:pStyle w:val="af2"/>
        <w:numPr>
          <w:ilvl w:val="0"/>
          <w:numId w:val="26"/>
        </w:numPr>
        <w:spacing w:after="0" w:line="360" w:lineRule="auto"/>
        <w:ind w:left="709" w:firstLine="284"/>
        <w:rPr>
          <w:bCs/>
          <w:sz w:val="28"/>
          <w:szCs w:val="28"/>
        </w:rPr>
      </w:pPr>
      <w:r w:rsidRPr="00BD1C1C">
        <w:rPr>
          <w:bCs/>
          <w:sz w:val="28"/>
          <w:szCs w:val="28"/>
        </w:rPr>
        <w:t>восстановление работоспособности технических средств включает в себя выполнение на месте пожара неотложных работ по временному ремонту и техническому обслуживанию пожарной техники, пожарного инструмента и оборудования, средств связи и управления, а также коммуникаций и оборудования организаций при необходимости их использования для выполнения поставленных задач;</w:t>
      </w:r>
    </w:p>
    <w:p w14:paraId="2E968B42" w14:textId="77777777" w:rsidR="001336AA" w:rsidRPr="002777ED" w:rsidRDefault="001336AA" w:rsidP="00200CD9">
      <w:pPr>
        <w:pStyle w:val="af2"/>
        <w:numPr>
          <w:ilvl w:val="0"/>
          <w:numId w:val="26"/>
        </w:numPr>
        <w:spacing w:after="0" w:line="360" w:lineRule="auto"/>
        <w:ind w:left="709" w:firstLine="284"/>
        <w:rPr>
          <w:bCs/>
          <w:sz w:val="28"/>
          <w:szCs w:val="28"/>
        </w:rPr>
      </w:pPr>
      <w:r w:rsidRPr="00BD1C1C">
        <w:rPr>
          <w:bCs/>
          <w:sz w:val="28"/>
          <w:szCs w:val="28"/>
        </w:rPr>
        <w:t>выполнение защитных мероприятий организуется для обеспечения безопасности участников боевых действий по тушению пожаров.</w:t>
      </w:r>
      <w:bookmarkStart w:id="16" w:name="_Toc100069289"/>
      <w:bookmarkStart w:id="17" w:name="_Toc100069840"/>
      <w:bookmarkStart w:id="18" w:name="_Toc100125959"/>
      <w:bookmarkStart w:id="19" w:name="_Toc100399610"/>
      <w:bookmarkStart w:id="20" w:name="_Toc100399876"/>
      <w:bookmarkStart w:id="21" w:name="_Toc118224943"/>
    </w:p>
    <w:p w14:paraId="11AADBA2" w14:textId="77777777" w:rsidR="00EA48BB" w:rsidRDefault="00EA48BB" w:rsidP="00540211">
      <w:pPr>
        <w:pStyle w:val="a7"/>
        <w:spacing w:before="60" w:after="0" w:line="360" w:lineRule="auto"/>
        <w:ind w:left="0"/>
        <w:jc w:val="center"/>
        <w:rPr>
          <w:rFonts w:ascii="Times New Roman" w:hAnsi="Times New Roman" w:cs="Times New Roman"/>
          <w:b/>
          <w:bCs/>
          <w:sz w:val="28"/>
          <w:szCs w:val="28"/>
        </w:rPr>
      </w:pPr>
      <w:bookmarkStart w:id="22" w:name="sub_1128"/>
    </w:p>
    <w:p w14:paraId="673A39EF" w14:textId="77777777" w:rsidR="00D32C3E" w:rsidRDefault="00D32C3E" w:rsidP="00540211">
      <w:pPr>
        <w:pStyle w:val="a7"/>
        <w:spacing w:before="60" w:after="0" w:line="360" w:lineRule="auto"/>
        <w:ind w:left="0"/>
        <w:jc w:val="center"/>
        <w:rPr>
          <w:rFonts w:ascii="Times New Roman" w:hAnsi="Times New Roman" w:cs="Times New Roman"/>
          <w:b/>
          <w:bCs/>
          <w:sz w:val="28"/>
          <w:szCs w:val="28"/>
        </w:rPr>
      </w:pPr>
    </w:p>
    <w:p w14:paraId="484B66DB" w14:textId="77777777" w:rsidR="00D32C3E" w:rsidRDefault="00D32C3E" w:rsidP="00540211">
      <w:pPr>
        <w:pStyle w:val="a7"/>
        <w:spacing w:before="60" w:after="0" w:line="360" w:lineRule="auto"/>
        <w:ind w:left="0"/>
        <w:jc w:val="center"/>
        <w:rPr>
          <w:rFonts w:ascii="Times New Roman" w:hAnsi="Times New Roman" w:cs="Times New Roman"/>
          <w:b/>
          <w:bCs/>
          <w:sz w:val="28"/>
          <w:szCs w:val="28"/>
        </w:rPr>
      </w:pPr>
    </w:p>
    <w:p w14:paraId="67F52F5F" w14:textId="77777777" w:rsidR="00D32C3E" w:rsidRDefault="00D32C3E" w:rsidP="00540211">
      <w:pPr>
        <w:pStyle w:val="a7"/>
        <w:spacing w:before="60" w:after="0" w:line="360" w:lineRule="auto"/>
        <w:ind w:left="0"/>
        <w:jc w:val="center"/>
        <w:rPr>
          <w:rFonts w:ascii="Times New Roman" w:hAnsi="Times New Roman" w:cs="Times New Roman"/>
          <w:b/>
          <w:bCs/>
          <w:sz w:val="28"/>
          <w:szCs w:val="28"/>
        </w:rPr>
      </w:pPr>
    </w:p>
    <w:p w14:paraId="3C13405B" w14:textId="270BA1D2" w:rsidR="001336AA" w:rsidRPr="00540211" w:rsidRDefault="003B3601" w:rsidP="00D32C3E">
      <w:pPr>
        <w:pStyle w:val="a7"/>
        <w:spacing w:before="120" w:after="120" w:line="360" w:lineRule="auto"/>
        <w:ind w:left="0"/>
        <w:jc w:val="center"/>
        <w:rPr>
          <w:rFonts w:ascii="Times New Roman" w:hAnsi="Times New Roman" w:cs="Times New Roman"/>
          <w:b/>
          <w:bCs/>
          <w:sz w:val="28"/>
          <w:szCs w:val="28"/>
        </w:rPr>
      </w:pPr>
      <w:r>
        <w:rPr>
          <w:rFonts w:ascii="Times New Roman" w:hAnsi="Times New Roman" w:cs="Times New Roman"/>
          <w:b/>
          <w:bCs/>
          <w:sz w:val="28"/>
          <w:szCs w:val="28"/>
        </w:rPr>
        <w:lastRenderedPageBreak/>
        <w:t>2.3.1</w:t>
      </w:r>
      <w:r w:rsidR="006129D5">
        <w:rPr>
          <w:rFonts w:ascii="Times New Roman" w:hAnsi="Times New Roman" w:cs="Times New Roman"/>
          <w:b/>
          <w:bCs/>
          <w:sz w:val="28"/>
          <w:szCs w:val="28"/>
        </w:rPr>
        <w:t>1</w:t>
      </w:r>
      <w:r>
        <w:rPr>
          <w:rFonts w:ascii="Times New Roman" w:hAnsi="Times New Roman" w:cs="Times New Roman"/>
          <w:b/>
          <w:bCs/>
          <w:sz w:val="28"/>
          <w:szCs w:val="28"/>
        </w:rPr>
        <w:t xml:space="preserve">. </w:t>
      </w:r>
      <w:r w:rsidR="00540211" w:rsidRPr="00540211">
        <w:rPr>
          <w:rFonts w:ascii="Times New Roman" w:hAnsi="Times New Roman" w:cs="Times New Roman"/>
          <w:b/>
          <w:bCs/>
          <w:sz w:val="28"/>
          <w:szCs w:val="28"/>
        </w:rPr>
        <w:t>Д</w:t>
      </w:r>
      <w:r w:rsidR="001336AA" w:rsidRPr="00540211">
        <w:rPr>
          <w:rFonts w:ascii="Times New Roman" w:hAnsi="Times New Roman" w:cs="Times New Roman"/>
          <w:b/>
          <w:bCs/>
          <w:sz w:val="28"/>
          <w:szCs w:val="28"/>
        </w:rPr>
        <w:t>ействия, проводимые после тушения пожара: сбор и следование в место постоянной дислокации, восстановление боеготовности подразделений пожарной охраны</w:t>
      </w:r>
    </w:p>
    <w:p w14:paraId="009F973E" w14:textId="20623478" w:rsidR="001336AA" w:rsidRPr="00970B8D" w:rsidRDefault="001336AA" w:rsidP="001336AA">
      <w:pPr>
        <w:pStyle w:val="ConsPlusNormal"/>
        <w:spacing w:line="360" w:lineRule="auto"/>
        <w:ind w:firstLine="709"/>
        <w:jc w:val="both"/>
        <w:rPr>
          <w:rFonts w:ascii="Times New Roman" w:hAnsi="Times New Roman" w:cs="Times New Roman"/>
          <w:sz w:val="28"/>
          <w:szCs w:val="28"/>
        </w:rPr>
      </w:pPr>
      <w:r w:rsidRPr="009B597F">
        <w:rPr>
          <w:rFonts w:ascii="Times New Roman" w:hAnsi="Times New Roman" w:cs="Times New Roman"/>
          <w:sz w:val="28"/>
          <w:szCs w:val="28"/>
        </w:rPr>
        <w:t xml:space="preserve">В соответствии с </w:t>
      </w:r>
      <w:r>
        <w:rPr>
          <w:rFonts w:ascii="Times New Roman" w:hAnsi="Times New Roman" w:cs="Times New Roman"/>
          <w:sz w:val="28"/>
          <w:szCs w:val="28"/>
        </w:rPr>
        <w:t xml:space="preserve">пунктами 26-30 </w:t>
      </w:r>
      <w:r w:rsidRPr="009B597F">
        <w:rPr>
          <w:rFonts w:ascii="Times New Roman" w:hAnsi="Times New Roman" w:cs="Times New Roman"/>
          <w:sz w:val="28"/>
          <w:szCs w:val="28"/>
        </w:rPr>
        <w:t>приказ</w:t>
      </w:r>
      <w:r>
        <w:rPr>
          <w:rFonts w:ascii="Times New Roman" w:hAnsi="Times New Roman" w:cs="Times New Roman"/>
          <w:sz w:val="28"/>
          <w:szCs w:val="28"/>
        </w:rPr>
        <w:t>а</w:t>
      </w:r>
      <w:r w:rsidRPr="009B597F">
        <w:rPr>
          <w:rFonts w:ascii="Times New Roman" w:hAnsi="Times New Roman" w:cs="Times New Roman"/>
          <w:sz w:val="28"/>
          <w:szCs w:val="28"/>
        </w:rPr>
        <w:t xml:space="preserve"> МЧС России от 16.09.2024 </w:t>
      </w:r>
      <w:r w:rsidR="0050211A">
        <w:rPr>
          <w:rFonts w:ascii="Times New Roman" w:hAnsi="Times New Roman" w:cs="Times New Roman"/>
          <w:sz w:val="28"/>
          <w:szCs w:val="28"/>
        </w:rPr>
        <w:t xml:space="preserve">         </w:t>
      </w:r>
      <w:r>
        <w:rPr>
          <w:rFonts w:ascii="Times New Roman" w:hAnsi="Times New Roman" w:cs="Times New Roman"/>
          <w:sz w:val="28"/>
          <w:szCs w:val="28"/>
        </w:rPr>
        <w:t>№</w:t>
      </w:r>
      <w:r w:rsidRPr="009B597F">
        <w:rPr>
          <w:rFonts w:ascii="Times New Roman" w:hAnsi="Times New Roman" w:cs="Times New Roman"/>
          <w:sz w:val="28"/>
          <w:szCs w:val="28"/>
        </w:rPr>
        <w:t xml:space="preserve"> 777 </w:t>
      </w:r>
      <w:r>
        <w:rPr>
          <w:rFonts w:ascii="Times New Roman" w:hAnsi="Times New Roman" w:cs="Times New Roman"/>
          <w:sz w:val="28"/>
          <w:szCs w:val="28"/>
        </w:rPr>
        <w:t>«</w:t>
      </w:r>
      <w:r w:rsidRPr="009B597F">
        <w:rPr>
          <w:rFonts w:ascii="Times New Roman" w:hAnsi="Times New Roman" w:cs="Times New Roman"/>
          <w:sz w:val="28"/>
          <w:szCs w:val="28"/>
        </w:rPr>
        <w:t>Об утверждении Боевого устава подразделений пожарной охраны, определяющего порядок организации тушения пожаров и проведения АСР (далее Боевой устав)</w:t>
      </w:r>
      <w:r>
        <w:rPr>
          <w:rFonts w:ascii="Times New Roman" w:hAnsi="Times New Roman" w:cs="Times New Roman"/>
          <w:sz w:val="28"/>
          <w:szCs w:val="28"/>
        </w:rPr>
        <w:t>»</w:t>
      </w:r>
      <w:r w:rsidRPr="009B597F">
        <w:rPr>
          <w:rFonts w:ascii="Times New Roman" w:hAnsi="Times New Roman" w:cs="Times New Roman"/>
          <w:b/>
          <w:bCs/>
          <w:sz w:val="28"/>
          <w:szCs w:val="28"/>
        </w:rPr>
        <w:t xml:space="preserve"> </w:t>
      </w:r>
      <w:r w:rsidRPr="00970B8D">
        <w:rPr>
          <w:rFonts w:ascii="Times New Roman" w:hAnsi="Times New Roman" w:cs="Times New Roman"/>
          <w:sz w:val="28"/>
          <w:szCs w:val="28"/>
        </w:rPr>
        <w:t>в целях локализации и ликвидации пожара осуществляются следующие мероприятия:</w:t>
      </w:r>
    </w:p>
    <w:p w14:paraId="0579E238" w14:textId="77777777" w:rsidR="001336AA" w:rsidRPr="0075649F" w:rsidRDefault="001336AA">
      <w:pPr>
        <w:pStyle w:val="ConsPlusNormal"/>
        <w:numPr>
          <w:ilvl w:val="0"/>
          <w:numId w:val="92"/>
        </w:numPr>
        <w:spacing w:line="360" w:lineRule="auto"/>
        <w:ind w:left="1276" w:hanging="720"/>
        <w:jc w:val="both"/>
        <w:rPr>
          <w:rFonts w:ascii="Times New Roman" w:hAnsi="Times New Roman" w:cs="Times New Roman"/>
          <w:sz w:val="28"/>
          <w:szCs w:val="28"/>
        </w:rPr>
      </w:pPr>
      <w:r w:rsidRPr="0075649F">
        <w:rPr>
          <w:rFonts w:ascii="Times New Roman" w:hAnsi="Times New Roman" w:cs="Times New Roman"/>
          <w:sz w:val="28"/>
          <w:szCs w:val="28"/>
        </w:rPr>
        <w:t xml:space="preserve">Условия и последовательность убытия сил и средств подразделений пожарной охраны в места постоянной дислокации с места вызова определяются </w:t>
      </w:r>
      <w:r>
        <w:rPr>
          <w:rFonts w:ascii="Times New Roman" w:hAnsi="Times New Roman" w:cs="Times New Roman"/>
          <w:sz w:val="28"/>
          <w:szCs w:val="28"/>
        </w:rPr>
        <w:t>руководителем тушения пожара</w:t>
      </w:r>
      <w:r w:rsidRPr="0075649F">
        <w:rPr>
          <w:rFonts w:ascii="Times New Roman" w:hAnsi="Times New Roman" w:cs="Times New Roman"/>
          <w:sz w:val="28"/>
          <w:szCs w:val="28"/>
        </w:rPr>
        <w:t>.</w:t>
      </w:r>
    </w:p>
    <w:p w14:paraId="2FE836C4" w14:textId="77777777" w:rsidR="001336AA" w:rsidRPr="0075649F" w:rsidRDefault="001336AA">
      <w:pPr>
        <w:pStyle w:val="ConsPlusNormal"/>
        <w:numPr>
          <w:ilvl w:val="0"/>
          <w:numId w:val="92"/>
        </w:numPr>
        <w:spacing w:line="360" w:lineRule="auto"/>
        <w:ind w:left="1276" w:hanging="720"/>
        <w:jc w:val="both"/>
        <w:rPr>
          <w:rFonts w:ascii="Times New Roman" w:hAnsi="Times New Roman" w:cs="Times New Roman"/>
          <w:sz w:val="28"/>
          <w:szCs w:val="28"/>
        </w:rPr>
      </w:pPr>
      <w:r w:rsidRPr="0075649F">
        <w:rPr>
          <w:rFonts w:ascii="Times New Roman" w:hAnsi="Times New Roman" w:cs="Times New Roman"/>
          <w:sz w:val="28"/>
          <w:szCs w:val="28"/>
        </w:rPr>
        <w:t xml:space="preserve">Сбор имущества и оборудования производится подразделениями пожарной охраны по команде </w:t>
      </w:r>
      <w:r>
        <w:rPr>
          <w:rFonts w:ascii="Times New Roman" w:hAnsi="Times New Roman" w:cs="Times New Roman"/>
          <w:sz w:val="28"/>
          <w:szCs w:val="28"/>
        </w:rPr>
        <w:t xml:space="preserve">руководителя тушения пожара </w:t>
      </w:r>
      <w:r w:rsidRPr="0075649F">
        <w:rPr>
          <w:rFonts w:ascii="Times New Roman" w:hAnsi="Times New Roman" w:cs="Times New Roman"/>
          <w:sz w:val="28"/>
          <w:szCs w:val="28"/>
        </w:rPr>
        <w:t>после ликвидации пожара (завершения проведения АСР) или сокращения объема работ на пожаре (проведения АСР).</w:t>
      </w:r>
    </w:p>
    <w:p w14:paraId="7A89D9EB" w14:textId="77777777" w:rsidR="001336AA" w:rsidRPr="0075649F" w:rsidRDefault="001336AA">
      <w:pPr>
        <w:pStyle w:val="ConsPlusNormal"/>
        <w:numPr>
          <w:ilvl w:val="0"/>
          <w:numId w:val="92"/>
        </w:numPr>
        <w:spacing w:line="360" w:lineRule="auto"/>
        <w:ind w:left="1276" w:hanging="720"/>
        <w:jc w:val="both"/>
        <w:rPr>
          <w:rFonts w:ascii="Times New Roman" w:hAnsi="Times New Roman" w:cs="Times New Roman"/>
          <w:sz w:val="28"/>
          <w:szCs w:val="28"/>
        </w:rPr>
      </w:pPr>
      <w:r w:rsidRPr="0075649F">
        <w:rPr>
          <w:rFonts w:ascii="Times New Roman" w:hAnsi="Times New Roman" w:cs="Times New Roman"/>
          <w:sz w:val="28"/>
          <w:szCs w:val="28"/>
        </w:rPr>
        <w:t>Следование в место постоянной дислокации осуществляется после указания</w:t>
      </w:r>
      <w:r>
        <w:rPr>
          <w:rFonts w:ascii="Times New Roman" w:hAnsi="Times New Roman" w:cs="Times New Roman"/>
          <w:sz w:val="28"/>
          <w:szCs w:val="28"/>
        </w:rPr>
        <w:t xml:space="preserve"> руководителя тушения пожара</w:t>
      </w:r>
      <w:r w:rsidRPr="0075649F">
        <w:rPr>
          <w:rFonts w:ascii="Times New Roman" w:hAnsi="Times New Roman" w:cs="Times New Roman"/>
          <w:sz w:val="28"/>
          <w:szCs w:val="28"/>
        </w:rPr>
        <w:t>.</w:t>
      </w:r>
    </w:p>
    <w:p w14:paraId="157A0FB0" w14:textId="77777777" w:rsidR="001336AA" w:rsidRPr="0075649F" w:rsidRDefault="001336AA" w:rsidP="001336AA">
      <w:pPr>
        <w:pStyle w:val="ConsPlusNormal"/>
        <w:spacing w:line="360" w:lineRule="auto"/>
        <w:ind w:firstLine="709"/>
        <w:jc w:val="both"/>
        <w:rPr>
          <w:rFonts w:ascii="Times New Roman" w:hAnsi="Times New Roman" w:cs="Times New Roman"/>
          <w:sz w:val="28"/>
          <w:szCs w:val="28"/>
        </w:rPr>
      </w:pPr>
      <w:r w:rsidRPr="0075649F">
        <w:rPr>
          <w:rFonts w:ascii="Times New Roman" w:hAnsi="Times New Roman" w:cs="Times New Roman"/>
          <w:sz w:val="28"/>
          <w:szCs w:val="28"/>
        </w:rPr>
        <w:t>При следовании в место постоянной дислокации осуществляется заправка ПА водой от источников наружного противопожарного водоснабжения.</w:t>
      </w:r>
    </w:p>
    <w:p w14:paraId="06B87FD3" w14:textId="77777777" w:rsidR="001336AA" w:rsidRPr="0075649F" w:rsidRDefault="001336AA" w:rsidP="001336AA">
      <w:pPr>
        <w:pStyle w:val="ConsPlusNormal"/>
        <w:spacing w:line="360" w:lineRule="auto"/>
        <w:ind w:firstLine="709"/>
        <w:jc w:val="both"/>
        <w:rPr>
          <w:rFonts w:ascii="Times New Roman" w:hAnsi="Times New Roman" w:cs="Times New Roman"/>
          <w:sz w:val="28"/>
          <w:szCs w:val="28"/>
        </w:rPr>
      </w:pPr>
      <w:r w:rsidRPr="0075649F">
        <w:rPr>
          <w:rFonts w:ascii="Times New Roman" w:hAnsi="Times New Roman" w:cs="Times New Roman"/>
          <w:sz w:val="28"/>
          <w:szCs w:val="28"/>
        </w:rPr>
        <w:t>Следование в место постоянной дислокации прекращается по указанию оперативного дежурного или диспетчера ПСГ.</w:t>
      </w:r>
    </w:p>
    <w:p w14:paraId="6F0C6D8F" w14:textId="77777777" w:rsidR="001336AA" w:rsidRPr="00CA5724" w:rsidRDefault="001336AA" w:rsidP="001336AA">
      <w:pPr>
        <w:spacing w:after="0" w:line="360" w:lineRule="auto"/>
        <w:ind w:firstLine="708"/>
        <w:jc w:val="both"/>
        <w:rPr>
          <w:rFonts w:ascii="Times New Roman" w:eastAsia="Times New Roman" w:hAnsi="Times New Roman" w:cs="Times New Roman"/>
          <w:sz w:val="28"/>
          <w:szCs w:val="28"/>
          <w:lang w:eastAsia="ru-RU"/>
        </w:rPr>
      </w:pPr>
      <w:r w:rsidRPr="00CA5724">
        <w:rPr>
          <w:rFonts w:ascii="Times New Roman" w:eastAsia="Times New Roman" w:hAnsi="Times New Roman" w:cs="Times New Roman"/>
          <w:sz w:val="28"/>
          <w:szCs w:val="28"/>
          <w:lang w:eastAsia="ru-RU"/>
        </w:rPr>
        <w:t>Сбор проводится непосредственно перед следованием подразделения пожарной охраны в место постоянной дислокации и включает следующие мероприятия:</w:t>
      </w:r>
    </w:p>
    <w:bookmarkEnd w:id="22"/>
    <w:p w14:paraId="4AD3F1B9" w14:textId="77777777" w:rsidR="001336AA" w:rsidRPr="00CA5724" w:rsidRDefault="001336AA" w:rsidP="00200CD9">
      <w:pPr>
        <w:numPr>
          <w:ilvl w:val="0"/>
          <w:numId w:val="31"/>
        </w:numPr>
        <w:spacing w:line="360" w:lineRule="auto"/>
        <w:ind w:left="851" w:hanging="284"/>
        <w:contextualSpacing/>
        <w:jc w:val="both"/>
        <w:rPr>
          <w:rFonts w:ascii="Times New Roman" w:eastAsia="Calibri" w:hAnsi="Times New Roman" w:cs="Times New Roman"/>
          <w:sz w:val="28"/>
          <w:szCs w:val="28"/>
        </w:rPr>
      </w:pPr>
      <w:r w:rsidRPr="00CA5724">
        <w:rPr>
          <w:rFonts w:ascii="Times New Roman" w:eastAsia="Calibri" w:hAnsi="Times New Roman" w:cs="Times New Roman"/>
          <w:sz w:val="28"/>
          <w:szCs w:val="28"/>
        </w:rPr>
        <w:t>проверку наличия личного состава подразделения пожарной охраны, принимавшего участие в проведении боевых действий по тушению пожаров;</w:t>
      </w:r>
    </w:p>
    <w:p w14:paraId="3FED19E7" w14:textId="77777777" w:rsidR="001336AA" w:rsidRPr="00CA5724" w:rsidRDefault="001336AA" w:rsidP="00200CD9">
      <w:pPr>
        <w:numPr>
          <w:ilvl w:val="0"/>
          <w:numId w:val="31"/>
        </w:numPr>
        <w:spacing w:line="360" w:lineRule="auto"/>
        <w:ind w:left="851" w:hanging="284"/>
        <w:contextualSpacing/>
        <w:jc w:val="both"/>
        <w:rPr>
          <w:rFonts w:ascii="Times New Roman" w:eastAsia="Calibri" w:hAnsi="Times New Roman" w:cs="Times New Roman"/>
          <w:sz w:val="28"/>
          <w:szCs w:val="28"/>
        </w:rPr>
      </w:pPr>
      <w:r w:rsidRPr="00CA5724">
        <w:rPr>
          <w:rFonts w:ascii="Times New Roman" w:eastAsia="Calibri" w:hAnsi="Times New Roman" w:cs="Times New Roman"/>
          <w:sz w:val="28"/>
          <w:szCs w:val="28"/>
        </w:rPr>
        <w:t xml:space="preserve">сбор и проверку комплектности закрепленного за подразделением пожарной охраны пожарного оборудования, средств индивидуальной </w:t>
      </w:r>
      <w:r w:rsidRPr="00CA5724">
        <w:rPr>
          <w:rFonts w:ascii="Times New Roman" w:eastAsia="Calibri" w:hAnsi="Times New Roman" w:cs="Times New Roman"/>
          <w:sz w:val="28"/>
          <w:szCs w:val="28"/>
        </w:rPr>
        <w:lastRenderedPageBreak/>
        <w:t xml:space="preserve">защиты пожарных и </w:t>
      </w:r>
      <w:proofErr w:type="spellStart"/>
      <w:r w:rsidRPr="00CA5724">
        <w:rPr>
          <w:rFonts w:ascii="Times New Roman" w:eastAsia="Calibri" w:hAnsi="Times New Roman" w:cs="Times New Roman"/>
          <w:sz w:val="28"/>
          <w:szCs w:val="28"/>
        </w:rPr>
        <w:t>самоспасания</w:t>
      </w:r>
      <w:proofErr w:type="spellEnd"/>
      <w:r w:rsidRPr="00CA5724">
        <w:rPr>
          <w:rFonts w:ascii="Times New Roman" w:eastAsia="Calibri" w:hAnsi="Times New Roman" w:cs="Times New Roman"/>
          <w:sz w:val="28"/>
          <w:szCs w:val="28"/>
        </w:rPr>
        <w:t xml:space="preserve"> пожарных, пожарного инструмента, средств спасения людей, средств связи;</w:t>
      </w:r>
    </w:p>
    <w:p w14:paraId="060788A4" w14:textId="77777777" w:rsidR="001336AA" w:rsidRPr="00CA5724" w:rsidRDefault="001336AA" w:rsidP="00200CD9">
      <w:pPr>
        <w:numPr>
          <w:ilvl w:val="0"/>
          <w:numId w:val="31"/>
        </w:numPr>
        <w:spacing w:line="360" w:lineRule="auto"/>
        <w:ind w:left="851" w:hanging="284"/>
        <w:contextualSpacing/>
        <w:jc w:val="both"/>
        <w:rPr>
          <w:rFonts w:ascii="Times New Roman" w:eastAsia="Calibri" w:hAnsi="Times New Roman" w:cs="Times New Roman"/>
          <w:sz w:val="28"/>
          <w:szCs w:val="28"/>
        </w:rPr>
      </w:pPr>
      <w:r w:rsidRPr="00CA5724">
        <w:rPr>
          <w:rFonts w:ascii="Times New Roman" w:eastAsia="Calibri" w:hAnsi="Times New Roman" w:cs="Times New Roman"/>
          <w:sz w:val="28"/>
          <w:szCs w:val="28"/>
        </w:rPr>
        <w:t xml:space="preserve">размещение и крепление пожарного оборудования, средств индивидуальной защиты пожарных и </w:t>
      </w:r>
      <w:proofErr w:type="spellStart"/>
      <w:r w:rsidRPr="00CA5724">
        <w:rPr>
          <w:rFonts w:ascii="Times New Roman" w:eastAsia="Calibri" w:hAnsi="Times New Roman" w:cs="Times New Roman"/>
          <w:sz w:val="28"/>
          <w:szCs w:val="28"/>
        </w:rPr>
        <w:t>самоспасания</w:t>
      </w:r>
      <w:proofErr w:type="spellEnd"/>
      <w:r w:rsidRPr="00CA5724">
        <w:rPr>
          <w:rFonts w:ascii="Times New Roman" w:eastAsia="Calibri" w:hAnsi="Times New Roman" w:cs="Times New Roman"/>
          <w:sz w:val="28"/>
          <w:szCs w:val="28"/>
        </w:rPr>
        <w:t xml:space="preserve"> пожарных, пожарного инструмента, средств спасения людей на ПА;</w:t>
      </w:r>
    </w:p>
    <w:p w14:paraId="6A11A742" w14:textId="77777777" w:rsidR="001336AA" w:rsidRPr="00CA5724" w:rsidRDefault="001336AA" w:rsidP="00200CD9">
      <w:pPr>
        <w:numPr>
          <w:ilvl w:val="0"/>
          <w:numId w:val="31"/>
        </w:numPr>
        <w:spacing w:line="360" w:lineRule="auto"/>
        <w:ind w:left="851" w:hanging="284"/>
        <w:contextualSpacing/>
        <w:jc w:val="both"/>
        <w:rPr>
          <w:rFonts w:ascii="Times New Roman" w:eastAsia="Calibri" w:hAnsi="Times New Roman" w:cs="Times New Roman"/>
          <w:sz w:val="28"/>
          <w:szCs w:val="28"/>
        </w:rPr>
      </w:pPr>
      <w:r w:rsidRPr="00CA5724">
        <w:rPr>
          <w:rFonts w:ascii="Times New Roman" w:eastAsia="Calibri" w:hAnsi="Times New Roman" w:cs="Times New Roman"/>
          <w:sz w:val="28"/>
          <w:szCs w:val="28"/>
        </w:rPr>
        <w:t>закрытие крышек колодцев пожарных гидрантов, открытых при проведении боевых действий по тушению пожаров.</w:t>
      </w:r>
    </w:p>
    <w:p w14:paraId="424A8B35" w14:textId="77777777" w:rsidR="001336AA" w:rsidRPr="00CA5724" w:rsidRDefault="001336AA" w:rsidP="001336AA">
      <w:pPr>
        <w:spacing w:after="0" w:line="360" w:lineRule="auto"/>
        <w:ind w:firstLine="708"/>
        <w:jc w:val="both"/>
        <w:rPr>
          <w:rFonts w:ascii="Times New Roman" w:eastAsia="Times New Roman" w:hAnsi="Times New Roman" w:cs="Times New Roman"/>
          <w:sz w:val="28"/>
          <w:szCs w:val="28"/>
          <w:lang w:eastAsia="ru-RU"/>
        </w:rPr>
      </w:pPr>
      <w:r w:rsidRPr="00CA5724">
        <w:rPr>
          <w:rFonts w:ascii="Times New Roman" w:eastAsia="Times New Roman" w:hAnsi="Times New Roman" w:cs="Times New Roman"/>
          <w:sz w:val="28"/>
          <w:szCs w:val="28"/>
          <w:lang w:eastAsia="ru-RU"/>
        </w:rPr>
        <w:t xml:space="preserve">О завершении сбора и готовности к следованию в место постоянной дислокации начальник караула, командир отделения должен доложить РТП и диспетчеру гарнизона (подразделения пожарной охраны). </w:t>
      </w:r>
    </w:p>
    <w:p w14:paraId="40CB503D" w14:textId="77777777" w:rsidR="001336AA" w:rsidRPr="00CA5724" w:rsidRDefault="001336AA" w:rsidP="001336AA">
      <w:pPr>
        <w:spacing w:after="0" w:line="360" w:lineRule="auto"/>
        <w:ind w:firstLine="708"/>
        <w:jc w:val="both"/>
        <w:rPr>
          <w:rFonts w:ascii="Times New Roman" w:eastAsia="Times New Roman" w:hAnsi="Times New Roman" w:cs="Times New Roman"/>
          <w:sz w:val="28"/>
          <w:szCs w:val="28"/>
          <w:lang w:eastAsia="ru-RU"/>
        </w:rPr>
      </w:pPr>
      <w:bookmarkStart w:id="23" w:name="sub_1129"/>
      <w:r w:rsidRPr="00CA5724">
        <w:rPr>
          <w:rFonts w:ascii="Times New Roman" w:eastAsia="Times New Roman" w:hAnsi="Times New Roman" w:cs="Times New Roman"/>
          <w:sz w:val="28"/>
          <w:szCs w:val="28"/>
          <w:lang w:eastAsia="ru-RU"/>
        </w:rPr>
        <w:t>Следование в место постоянной дислокации осуществляется по кратчайшим маршрутам с выключенными специальными световыми и звуковыми сигналами.</w:t>
      </w:r>
    </w:p>
    <w:bookmarkEnd w:id="23"/>
    <w:p w14:paraId="52D201C9" w14:textId="77777777" w:rsidR="001336AA" w:rsidRPr="00CA5724" w:rsidRDefault="001336AA" w:rsidP="001336AA">
      <w:pPr>
        <w:spacing w:after="0" w:line="360" w:lineRule="auto"/>
        <w:ind w:firstLine="708"/>
        <w:jc w:val="both"/>
        <w:rPr>
          <w:rFonts w:ascii="Times New Roman" w:eastAsia="Times New Roman" w:hAnsi="Times New Roman" w:cs="Times New Roman"/>
          <w:sz w:val="28"/>
          <w:szCs w:val="28"/>
          <w:lang w:eastAsia="ru-RU"/>
        </w:rPr>
      </w:pPr>
      <w:r w:rsidRPr="00CA5724">
        <w:rPr>
          <w:rFonts w:ascii="Times New Roman" w:eastAsia="Times New Roman" w:hAnsi="Times New Roman" w:cs="Times New Roman"/>
          <w:sz w:val="28"/>
          <w:szCs w:val="28"/>
          <w:lang w:eastAsia="ru-RU"/>
        </w:rPr>
        <w:t>При необходимости осуществляется заправка ПА горюче-смазочными материалами, а также огнетушащими веществами - от ближайшего источника наружного противопожарного водоснабжения.</w:t>
      </w:r>
    </w:p>
    <w:p w14:paraId="5D9B5CC0" w14:textId="77777777" w:rsidR="001336AA" w:rsidRPr="00CA5724" w:rsidRDefault="001336AA" w:rsidP="001336AA">
      <w:pPr>
        <w:spacing w:after="0" w:line="360" w:lineRule="auto"/>
        <w:ind w:firstLine="708"/>
        <w:jc w:val="both"/>
        <w:rPr>
          <w:rFonts w:ascii="Times New Roman" w:eastAsia="Times New Roman" w:hAnsi="Times New Roman" w:cs="Times New Roman"/>
          <w:sz w:val="28"/>
          <w:szCs w:val="28"/>
          <w:lang w:eastAsia="ru-RU"/>
        </w:rPr>
      </w:pPr>
      <w:bookmarkStart w:id="24" w:name="sub_1130"/>
      <w:r w:rsidRPr="00CA5724">
        <w:rPr>
          <w:rFonts w:ascii="Times New Roman" w:eastAsia="Times New Roman" w:hAnsi="Times New Roman" w:cs="Times New Roman"/>
          <w:sz w:val="28"/>
          <w:szCs w:val="28"/>
          <w:lang w:eastAsia="ru-RU"/>
        </w:rPr>
        <w:t>Следование в место постоянной дислокации прекращается и подразделение пожарной охраны направляется для проведения боевых действий по тушению пожаров (действий по проведению АСР) в следующих случаях:</w:t>
      </w:r>
    </w:p>
    <w:bookmarkEnd w:id="24"/>
    <w:p w14:paraId="2C421EB2" w14:textId="77777777" w:rsidR="001336AA" w:rsidRPr="00CA5724" w:rsidRDefault="001336AA">
      <w:pPr>
        <w:numPr>
          <w:ilvl w:val="0"/>
          <w:numId w:val="30"/>
        </w:numPr>
        <w:spacing w:line="360" w:lineRule="auto"/>
        <w:contextualSpacing/>
        <w:jc w:val="both"/>
        <w:rPr>
          <w:rFonts w:ascii="Times New Roman" w:eastAsia="Calibri" w:hAnsi="Times New Roman" w:cs="Times New Roman"/>
          <w:sz w:val="28"/>
          <w:szCs w:val="28"/>
        </w:rPr>
      </w:pPr>
      <w:r w:rsidRPr="00CA5724">
        <w:rPr>
          <w:rFonts w:ascii="Times New Roman" w:eastAsia="Calibri" w:hAnsi="Times New Roman" w:cs="Times New Roman"/>
          <w:sz w:val="28"/>
          <w:szCs w:val="28"/>
        </w:rPr>
        <w:t>при поступлении сигнала о пожаре (ЧС) от диспетчера гарнизона (подразделения пожарной охраны);</w:t>
      </w:r>
    </w:p>
    <w:p w14:paraId="7FA0708C" w14:textId="77777777" w:rsidR="001336AA" w:rsidRDefault="001336AA">
      <w:pPr>
        <w:numPr>
          <w:ilvl w:val="0"/>
          <w:numId w:val="30"/>
        </w:numPr>
        <w:spacing w:line="360" w:lineRule="auto"/>
        <w:contextualSpacing/>
        <w:jc w:val="both"/>
        <w:rPr>
          <w:rFonts w:ascii="Times New Roman" w:eastAsia="Calibri" w:hAnsi="Times New Roman" w:cs="Times New Roman"/>
          <w:sz w:val="28"/>
          <w:szCs w:val="28"/>
        </w:rPr>
      </w:pPr>
      <w:r w:rsidRPr="00CA5724">
        <w:rPr>
          <w:rFonts w:ascii="Times New Roman" w:eastAsia="Calibri" w:hAnsi="Times New Roman" w:cs="Times New Roman"/>
          <w:sz w:val="28"/>
          <w:szCs w:val="28"/>
        </w:rPr>
        <w:t>при обнаружении пожара (ЧС) в пути следования.</w:t>
      </w:r>
    </w:p>
    <w:bookmarkEnd w:id="16"/>
    <w:bookmarkEnd w:id="17"/>
    <w:bookmarkEnd w:id="18"/>
    <w:bookmarkEnd w:id="19"/>
    <w:bookmarkEnd w:id="20"/>
    <w:bookmarkEnd w:id="21"/>
    <w:p w14:paraId="255CD4D8" w14:textId="69A10A51" w:rsidR="00AF111A" w:rsidRPr="00AF111A" w:rsidRDefault="003B3601" w:rsidP="00D32C3E">
      <w:pPr>
        <w:spacing w:before="120" w:after="120" w:line="360" w:lineRule="auto"/>
        <w:jc w:val="center"/>
        <w:rPr>
          <w:rFonts w:ascii="Times New Roman" w:eastAsia="Times New Roman" w:hAnsi="Times New Roman" w:cs="Times New Roman"/>
          <w:b/>
          <w:bCs/>
          <w:color w:val="000000" w:themeColor="text1"/>
          <w:kern w:val="0"/>
          <w:sz w:val="28"/>
          <w:szCs w:val="28"/>
          <w:lang w:eastAsia="ru-RU"/>
          <w14:ligatures w14:val="none"/>
        </w:rPr>
      </w:pPr>
      <w:r>
        <w:rPr>
          <w:rFonts w:ascii="Times New Roman" w:eastAsia="Times New Roman" w:hAnsi="Times New Roman" w:cs="Times New Roman"/>
          <w:b/>
          <w:bCs/>
          <w:color w:val="000000" w:themeColor="text1"/>
          <w:kern w:val="0"/>
          <w:sz w:val="28"/>
          <w:szCs w:val="28"/>
          <w:lang w:eastAsia="ru-RU"/>
          <w14:ligatures w14:val="none"/>
        </w:rPr>
        <w:t>2.3.1</w:t>
      </w:r>
      <w:r w:rsidR="006129D5">
        <w:rPr>
          <w:rFonts w:ascii="Times New Roman" w:eastAsia="Times New Roman" w:hAnsi="Times New Roman" w:cs="Times New Roman"/>
          <w:b/>
          <w:bCs/>
          <w:color w:val="000000" w:themeColor="text1"/>
          <w:kern w:val="0"/>
          <w:sz w:val="28"/>
          <w:szCs w:val="28"/>
          <w:lang w:eastAsia="ru-RU"/>
          <w14:ligatures w14:val="none"/>
        </w:rPr>
        <w:t>2</w:t>
      </w:r>
      <w:r>
        <w:rPr>
          <w:rFonts w:ascii="Times New Roman" w:eastAsia="Times New Roman" w:hAnsi="Times New Roman" w:cs="Times New Roman"/>
          <w:b/>
          <w:bCs/>
          <w:color w:val="000000" w:themeColor="text1"/>
          <w:kern w:val="0"/>
          <w:sz w:val="28"/>
          <w:szCs w:val="28"/>
          <w:lang w:eastAsia="ru-RU"/>
          <w14:ligatures w14:val="none"/>
        </w:rPr>
        <w:t xml:space="preserve">. </w:t>
      </w:r>
      <w:r w:rsidR="00AF111A" w:rsidRPr="00AF111A">
        <w:rPr>
          <w:rFonts w:ascii="Times New Roman" w:eastAsia="Times New Roman" w:hAnsi="Times New Roman" w:cs="Times New Roman"/>
          <w:b/>
          <w:bCs/>
          <w:color w:val="000000" w:themeColor="text1"/>
          <w:kern w:val="0"/>
          <w:sz w:val="28"/>
          <w:szCs w:val="28"/>
          <w:lang w:eastAsia="ru-RU"/>
          <w14:ligatures w14:val="none"/>
        </w:rPr>
        <w:t>Особенности тушения пожаров в жилых и общественных зданиях, на промышленных объектах, на открытых пространствах твердых горючих материалов и на транспорте</w:t>
      </w:r>
    </w:p>
    <w:p w14:paraId="1BED6B4C" w14:textId="77777777" w:rsidR="00200CD9" w:rsidRDefault="00AF111A" w:rsidP="00AB10E1">
      <w:pPr>
        <w:spacing w:after="0" w:line="360" w:lineRule="auto"/>
        <w:ind w:firstLine="709"/>
        <w:jc w:val="both"/>
        <w:textAlignment w:val="baseline"/>
        <w:rPr>
          <w:rFonts w:ascii="Times New Roman" w:eastAsia="Times New Roman" w:hAnsi="Times New Roman" w:cs="Times New Roman"/>
          <w:color w:val="000000" w:themeColor="text1"/>
          <w:kern w:val="0"/>
          <w:sz w:val="28"/>
          <w:szCs w:val="28"/>
          <w:lang w:eastAsia="ru-RU"/>
          <w14:ligatures w14:val="none"/>
        </w:rPr>
      </w:pPr>
      <w:r w:rsidRPr="00AF111A">
        <w:rPr>
          <w:rFonts w:ascii="Times New Roman" w:eastAsia="Times New Roman" w:hAnsi="Times New Roman" w:cs="Times New Roman"/>
          <w:color w:val="000000" w:themeColor="text1"/>
          <w:kern w:val="0"/>
          <w:sz w:val="28"/>
          <w:szCs w:val="28"/>
          <w:lang w:eastAsia="ru-RU"/>
          <w14:ligatures w14:val="none"/>
        </w:rPr>
        <w:t xml:space="preserve">Все жилые общественные, административные и другие здания, предназначенные для бытовых, общественных и культурных потребностей человека, относятся к гражданским зданиям. </w:t>
      </w:r>
    </w:p>
    <w:p w14:paraId="1414F3F7" w14:textId="77777777" w:rsidR="00200CD9" w:rsidRDefault="00AF111A" w:rsidP="00AB10E1">
      <w:pPr>
        <w:spacing w:after="0" w:line="360" w:lineRule="auto"/>
        <w:ind w:firstLine="709"/>
        <w:jc w:val="both"/>
        <w:textAlignment w:val="baseline"/>
        <w:rPr>
          <w:rFonts w:ascii="Times New Roman" w:eastAsia="Times New Roman" w:hAnsi="Times New Roman" w:cs="Times New Roman"/>
          <w:color w:val="000000" w:themeColor="text1"/>
          <w:kern w:val="0"/>
          <w:sz w:val="28"/>
          <w:szCs w:val="28"/>
          <w:lang w:eastAsia="ru-RU"/>
          <w14:ligatures w14:val="none"/>
        </w:rPr>
      </w:pPr>
      <w:r w:rsidRPr="00AF111A">
        <w:rPr>
          <w:rFonts w:ascii="Times New Roman" w:eastAsia="Times New Roman" w:hAnsi="Times New Roman" w:cs="Times New Roman"/>
          <w:color w:val="000000" w:themeColor="text1"/>
          <w:kern w:val="0"/>
          <w:sz w:val="28"/>
          <w:szCs w:val="28"/>
          <w:lang w:eastAsia="ru-RU"/>
          <w14:ligatures w14:val="none"/>
        </w:rPr>
        <w:lastRenderedPageBreak/>
        <w:t xml:space="preserve">В зависимости от этажности их условно подразделяют на малоэтажные (до трех этажей), многоэтажные (от четырех до девяти этажей), повышенной этажности (от десяти до двадцати пяти этажей). </w:t>
      </w:r>
    </w:p>
    <w:p w14:paraId="66394826" w14:textId="77777777" w:rsidR="00200CD9" w:rsidRDefault="00AF111A" w:rsidP="00AB10E1">
      <w:pPr>
        <w:spacing w:after="0" w:line="360" w:lineRule="auto"/>
        <w:ind w:firstLine="709"/>
        <w:jc w:val="both"/>
        <w:textAlignment w:val="baseline"/>
        <w:rPr>
          <w:rFonts w:ascii="Times New Roman" w:eastAsia="Times New Roman" w:hAnsi="Times New Roman" w:cs="Times New Roman"/>
          <w:color w:val="000000" w:themeColor="text1"/>
          <w:kern w:val="0"/>
          <w:sz w:val="28"/>
          <w:szCs w:val="28"/>
          <w:lang w:eastAsia="ru-RU"/>
          <w14:ligatures w14:val="none"/>
        </w:rPr>
      </w:pPr>
      <w:r w:rsidRPr="00AF111A">
        <w:rPr>
          <w:rFonts w:ascii="Times New Roman" w:eastAsia="Times New Roman" w:hAnsi="Times New Roman" w:cs="Times New Roman"/>
          <w:color w:val="000000" w:themeColor="text1"/>
          <w:kern w:val="0"/>
          <w:sz w:val="28"/>
          <w:szCs w:val="28"/>
          <w:lang w:eastAsia="ru-RU"/>
          <w14:ligatures w14:val="none"/>
        </w:rPr>
        <w:t xml:space="preserve">По виду строительных материалов, из которых выполнены стены, гражданские здания подразделяются на деревянные, кирпичные, крупноблочные и крупнопанельные. </w:t>
      </w:r>
    </w:p>
    <w:p w14:paraId="789F92DA" w14:textId="77777777" w:rsidR="00200CD9" w:rsidRDefault="00AF111A" w:rsidP="00AB10E1">
      <w:pPr>
        <w:spacing w:after="0" w:line="360" w:lineRule="auto"/>
        <w:ind w:firstLine="709"/>
        <w:jc w:val="both"/>
        <w:textAlignment w:val="baseline"/>
        <w:rPr>
          <w:rFonts w:ascii="Times New Roman" w:eastAsia="Times New Roman" w:hAnsi="Times New Roman" w:cs="Times New Roman"/>
          <w:color w:val="000000" w:themeColor="text1"/>
          <w:kern w:val="0"/>
          <w:sz w:val="28"/>
          <w:szCs w:val="28"/>
          <w:lang w:eastAsia="ru-RU"/>
          <w14:ligatures w14:val="none"/>
        </w:rPr>
      </w:pPr>
      <w:r w:rsidRPr="00AF111A">
        <w:rPr>
          <w:rFonts w:ascii="Times New Roman" w:eastAsia="Times New Roman" w:hAnsi="Times New Roman" w:cs="Times New Roman"/>
          <w:color w:val="000000" w:themeColor="text1"/>
          <w:kern w:val="0"/>
          <w:sz w:val="28"/>
          <w:szCs w:val="28"/>
          <w:lang w:eastAsia="ru-RU"/>
          <w14:ligatures w14:val="none"/>
        </w:rPr>
        <w:t xml:space="preserve">По условиям несения нагрузки здания бывают: с несущими стенами и каркасные, в которых вся нагрузка передается на каркас, т. е. систему колонн и горизонтальных прогонов или ригелей. </w:t>
      </w:r>
    </w:p>
    <w:p w14:paraId="3345C5F2" w14:textId="77777777" w:rsidR="00200CD9" w:rsidRDefault="00AF111A" w:rsidP="00AB10E1">
      <w:pPr>
        <w:spacing w:after="0" w:line="360" w:lineRule="auto"/>
        <w:ind w:firstLine="709"/>
        <w:jc w:val="both"/>
        <w:textAlignment w:val="baseline"/>
        <w:rPr>
          <w:rFonts w:ascii="Times New Roman" w:eastAsia="Times New Roman" w:hAnsi="Times New Roman" w:cs="Times New Roman"/>
          <w:color w:val="000000" w:themeColor="text1"/>
          <w:kern w:val="0"/>
          <w:sz w:val="28"/>
          <w:szCs w:val="28"/>
          <w:lang w:eastAsia="ru-RU"/>
          <w14:ligatures w14:val="none"/>
        </w:rPr>
      </w:pPr>
      <w:r w:rsidRPr="00AF111A">
        <w:rPr>
          <w:rFonts w:ascii="Times New Roman" w:eastAsia="Times New Roman" w:hAnsi="Times New Roman" w:cs="Times New Roman"/>
          <w:color w:val="000000" w:themeColor="text1"/>
          <w:kern w:val="0"/>
          <w:sz w:val="28"/>
          <w:szCs w:val="28"/>
          <w:lang w:eastAsia="ru-RU"/>
          <w14:ligatures w14:val="none"/>
        </w:rPr>
        <w:t>По планировке этажей гражданские здания бывают с секционной и коридорной планировкой. Секционная планировка чаще всего встречается в жилых зданиях, где квартиры в каждой секции группируют вокруг лестничной клетки, куда каждая квартира имеет выход, коридорная планировка обычно делается в общественных зданиях, учебных заведениях, когда каждое помещение или группа помещений имеют непосредственные</w:t>
      </w:r>
      <w:r w:rsidRPr="00AF111A">
        <w:rPr>
          <w:rFonts w:ascii="Times New Roman" w:eastAsia="Times New Roman" w:hAnsi="Times New Roman" w:cs="Times New Roman"/>
          <w:color w:val="444444"/>
          <w:kern w:val="0"/>
          <w:sz w:val="28"/>
          <w:szCs w:val="28"/>
          <w:lang w:eastAsia="ru-RU"/>
          <w14:ligatures w14:val="none"/>
        </w:rPr>
        <w:t xml:space="preserve"> </w:t>
      </w:r>
      <w:r w:rsidRPr="00AF111A">
        <w:rPr>
          <w:rFonts w:ascii="Times New Roman" w:eastAsia="Times New Roman" w:hAnsi="Times New Roman" w:cs="Times New Roman"/>
          <w:color w:val="000000" w:themeColor="text1"/>
          <w:kern w:val="0"/>
          <w:sz w:val="28"/>
          <w:szCs w:val="28"/>
          <w:lang w:eastAsia="ru-RU"/>
          <w14:ligatures w14:val="none"/>
        </w:rPr>
        <w:t xml:space="preserve">выходы в коридор. </w:t>
      </w:r>
    </w:p>
    <w:p w14:paraId="0282B694" w14:textId="77777777" w:rsidR="00200CD9" w:rsidRDefault="00AF111A" w:rsidP="00AB10E1">
      <w:pPr>
        <w:spacing w:after="0" w:line="360" w:lineRule="auto"/>
        <w:ind w:firstLine="709"/>
        <w:jc w:val="both"/>
        <w:textAlignment w:val="baseline"/>
        <w:rPr>
          <w:rFonts w:ascii="Times New Roman" w:eastAsia="Times New Roman" w:hAnsi="Times New Roman" w:cs="Times New Roman"/>
          <w:color w:val="000000" w:themeColor="text1"/>
          <w:kern w:val="0"/>
          <w:sz w:val="28"/>
          <w:szCs w:val="28"/>
          <w:lang w:eastAsia="ru-RU"/>
          <w14:ligatures w14:val="none"/>
        </w:rPr>
      </w:pPr>
      <w:r w:rsidRPr="00AF111A">
        <w:rPr>
          <w:rFonts w:ascii="Times New Roman" w:eastAsia="Times New Roman" w:hAnsi="Times New Roman" w:cs="Times New Roman"/>
          <w:color w:val="000000" w:themeColor="text1"/>
          <w:kern w:val="0"/>
          <w:sz w:val="28"/>
          <w:szCs w:val="28"/>
          <w:lang w:eastAsia="ru-RU"/>
          <w14:ligatures w14:val="none"/>
        </w:rPr>
        <w:t>По огнестойкости гражданские здания могут соответствовать от I - V степени огнестойкости, а малоэтажные здания III - V степени.</w:t>
      </w:r>
    </w:p>
    <w:p w14:paraId="667D26D3" w14:textId="77777777" w:rsidR="00200CD9" w:rsidRDefault="00AF111A" w:rsidP="00AB10E1">
      <w:pPr>
        <w:spacing w:after="0" w:line="360" w:lineRule="auto"/>
        <w:ind w:firstLine="709"/>
        <w:jc w:val="both"/>
        <w:textAlignment w:val="baseline"/>
        <w:rPr>
          <w:rFonts w:ascii="Times New Roman" w:eastAsia="Times New Roman" w:hAnsi="Times New Roman" w:cs="Times New Roman"/>
          <w:color w:val="000000" w:themeColor="text1"/>
          <w:kern w:val="0"/>
          <w:sz w:val="28"/>
          <w:szCs w:val="28"/>
          <w:lang w:eastAsia="ru-RU"/>
          <w14:ligatures w14:val="none"/>
        </w:rPr>
      </w:pPr>
      <w:r w:rsidRPr="00AF111A">
        <w:rPr>
          <w:rFonts w:ascii="Times New Roman" w:eastAsia="Times New Roman" w:hAnsi="Times New Roman" w:cs="Times New Roman"/>
          <w:color w:val="000000" w:themeColor="text1"/>
          <w:kern w:val="0"/>
          <w:sz w:val="28"/>
          <w:szCs w:val="28"/>
          <w:lang w:eastAsia="ru-RU"/>
          <w14:ligatures w14:val="none"/>
        </w:rPr>
        <w:t xml:space="preserve"> Согласно СНиП 2.01.02-85 «Противопожарные нормы» в общественных зданиях I и II степени огнестойкости допускают применение металлических конструкций в междуэтажных и чердачных перекрытиях и покрытиях при условии защиты их огнезащитными красками, обеспечивающими предел огнестойкости не менее 0,75 часа, а в общественных зданиях более пяти этажей - не менее 1 часа. </w:t>
      </w:r>
    </w:p>
    <w:p w14:paraId="50BAA425" w14:textId="77777777" w:rsidR="00200CD9" w:rsidRDefault="00AF111A" w:rsidP="00AB10E1">
      <w:pPr>
        <w:spacing w:after="0" w:line="360" w:lineRule="auto"/>
        <w:ind w:firstLine="709"/>
        <w:jc w:val="both"/>
        <w:textAlignment w:val="baseline"/>
        <w:rPr>
          <w:rFonts w:ascii="Times New Roman" w:eastAsia="Times New Roman" w:hAnsi="Times New Roman" w:cs="Times New Roman"/>
          <w:color w:val="000000" w:themeColor="text1"/>
          <w:kern w:val="0"/>
          <w:sz w:val="28"/>
          <w:szCs w:val="28"/>
          <w:lang w:eastAsia="ru-RU"/>
          <w14:ligatures w14:val="none"/>
        </w:rPr>
      </w:pPr>
      <w:r w:rsidRPr="00AF111A">
        <w:rPr>
          <w:rFonts w:ascii="Times New Roman" w:eastAsia="Times New Roman" w:hAnsi="Times New Roman" w:cs="Times New Roman"/>
          <w:color w:val="000000" w:themeColor="text1"/>
          <w:kern w:val="0"/>
          <w:sz w:val="28"/>
          <w:szCs w:val="28"/>
          <w:lang w:eastAsia="ru-RU"/>
          <w14:ligatures w14:val="none"/>
        </w:rPr>
        <w:t>В покрытиях зданий I и II степени огнестойкости допускается применение утеплителя из горючих материалов по железобетонным плитам и настилам. Предел их огнестойкости будет зависеть от толщины защищенного слоя штукатурки.</w:t>
      </w:r>
      <w:r w:rsidRPr="00AF111A">
        <w:rPr>
          <w:rFonts w:ascii="Times New Roman" w:eastAsia="Times New Roman" w:hAnsi="Times New Roman" w:cs="Times New Roman"/>
          <w:color w:val="444444"/>
          <w:kern w:val="0"/>
          <w:sz w:val="28"/>
          <w:szCs w:val="28"/>
          <w:lang w:eastAsia="ru-RU"/>
          <w14:ligatures w14:val="none"/>
        </w:rPr>
        <w:t xml:space="preserve"> </w:t>
      </w:r>
      <w:r w:rsidRPr="00AF111A">
        <w:rPr>
          <w:rFonts w:ascii="Times New Roman" w:eastAsia="Times New Roman" w:hAnsi="Times New Roman" w:cs="Times New Roman"/>
          <w:color w:val="000000" w:themeColor="text1"/>
          <w:kern w:val="0"/>
          <w:sz w:val="28"/>
          <w:szCs w:val="28"/>
          <w:lang w:eastAsia="ru-RU"/>
          <w14:ligatures w14:val="none"/>
        </w:rPr>
        <w:t xml:space="preserve">Практика показывает, что защитный эффект штукатурки примерно равен 15 - 20 мин, после чего деревянные конструкции загораются, а металлические интенсивно прогреваются. Предел огнестойкости </w:t>
      </w:r>
      <w:r w:rsidRPr="00AF111A">
        <w:rPr>
          <w:rFonts w:ascii="Times New Roman" w:eastAsia="Times New Roman" w:hAnsi="Times New Roman" w:cs="Times New Roman"/>
          <w:color w:val="000000" w:themeColor="text1"/>
          <w:kern w:val="0"/>
          <w:sz w:val="28"/>
          <w:szCs w:val="28"/>
          <w:lang w:eastAsia="ru-RU"/>
          <w14:ligatures w14:val="none"/>
        </w:rPr>
        <w:lastRenderedPageBreak/>
        <w:t xml:space="preserve">перекрытий по деревянным несущим балкам приблизительно равен 30 - 35 мин. </w:t>
      </w:r>
    </w:p>
    <w:p w14:paraId="35CA8C2C" w14:textId="77777777" w:rsidR="00200CD9" w:rsidRDefault="00AF111A" w:rsidP="00AB10E1">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F111A">
        <w:rPr>
          <w:rFonts w:ascii="Times New Roman" w:eastAsia="Times New Roman" w:hAnsi="Times New Roman" w:cs="Times New Roman"/>
          <w:color w:val="000000" w:themeColor="text1"/>
          <w:kern w:val="0"/>
          <w:sz w:val="28"/>
          <w:szCs w:val="28"/>
          <w:lang w:eastAsia="ru-RU"/>
          <w14:ligatures w14:val="none"/>
        </w:rPr>
        <w:t xml:space="preserve">Здания IV и V степени огнестойкости выполняют, как правило, из конструкций из горючих материалов. Предел огнестойкости бревенчатых и брусчатых стен зависит от их толщины. Так, стены толщиной 10 - 25 см имеют предел огнестойкости 20 - 25 мин. </w:t>
      </w:r>
      <w:r w:rsidRPr="003B3601">
        <w:rPr>
          <w:rFonts w:ascii="Times New Roman" w:eastAsia="Times New Roman" w:hAnsi="Times New Roman" w:cs="Times New Roman"/>
          <w:kern w:val="0"/>
          <w:sz w:val="28"/>
          <w:szCs w:val="28"/>
          <w:lang w:eastAsia="ru-RU"/>
          <w14:ligatures w14:val="none"/>
        </w:rPr>
        <w:t xml:space="preserve">Каркасные стены при пожарах могут прогореть за 5 - 10 мин. Предел огнестойкости таких стен при заполнении каркаса </w:t>
      </w:r>
      <w:proofErr w:type="spellStart"/>
      <w:r w:rsidRPr="003B3601">
        <w:rPr>
          <w:rFonts w:ascii="Times New Roman" w:eastAsia="Times New Roman" w:hAnsi="Times New Roman" w:cs="Times New Roman"/>
          <w:kern w:val="0"/>
          <w:sz w:val="28"/>
          <w:szCs w:val="28"/>
          <w:lang w:eastAsia="ru-RU"/>
          <w14:ligatures w14:val="none"/>
        </w:rPr>
        <w:t>трудногорючим</w:t>
      </w:r>
      <w:proofErr w:type="spellEnd"/>
      <w:r w:rsidRPr="003B3601">
        <w:rPr>
          <w:rFonts w:ascii="Times New Roman" w:eastAsia="Times New Roman" w:hAnsi="Times New Roman" w:cs="Times New Roman"/>
          <w:kern w:val="0"/>
          <w:sz w:val="28"/>
          <w:szCs w:val="28"/>
          <w:lang w:eastAsia="ru-RU"/>
          <w14:ligatures w14:val="none"/>
        </w:rPr>
        <w:t xml:space="preserve"> материалом составляет около 30 мин. </w:t>
      </w:r>
    </w:p>
    <w:p w14:paraId="0E18A14F" w14:textId="77777777" w:rsidR="00200CD9" w:rsidRDefault="00AF111A" w:rsidP="00AB10E1">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3B3601">
        <w:rPr>
          <w:rFonts w:ascii="Times New Roman" w:eastAsia="Times New Roman" w:hAnsi="Times New Roman" w:cs="Times New Roman"/>
          <w:kern w:val="0"/>
          <w:sz w:val="28"/>
          <w:szCs w:val="28"/>
          <w:lang w:eastAsia="ru-RU"/>
          <w14:ligatures w14:val="none"/>
        </w:rPr>
        <w:t xml:space="preserve">Предел огнестойкости деревянных конструкций, не защищенных от возгорания, зависит от их толщины и скорости прогорания вглубь, которая находится в пределах 1 - 1,5 мм/мин. </w:t>
      </w:r>
    </w:p>
    <w:p w14:paraId="7890054A" w14:textId="77777777" w:rsidR="00200CD9" w:rsidRDefault="00AF111A" w:rsidP="00AB10E1">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3B3601">
        <w:rPr>
          <w:rFonts w:ascii="Times New Roman" w:eastAsia="Times New Roman" w:hAnsi="Times New Roman" w:cs="Times New Roman"/>
          <w:kern w:val="0"/>
          <w:sz w:val="28"/>
          <w:szCs w:val="28"/>
          <w:lang w:eastAsia="ru-RU"/>
          <w14:ligatures w14:val="none"/>
        </w:rPr>
        <w:t xml:space="preserve">В гражданских зданиях по всем этажам проходят инженерные коммуникации: системы отопления и вентиляции, электрические и газовые сети, мусоропроводы и др. В местах их прохода в стенах и перекрытиях устраивают отверстия или желоба. </w:t>
      </w:r>
    </w:p>
    <w:p w14:paraId="3DA9299F" w14:textId="77777777" w:rsidR="00200CD9" w:rsidRDefault="00AF111A" w:rsidP="00AB10E1">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3B3601">
        <w:rPr>
          <w:rFonts w:ascii="Times New Roman" w:eastAsia="Times New Roman" w:hAnsi="Times New Roman" w:cs="Times New Roman"/>
          <w:kern w:val="0"/>
          <w:sz w:val="28"/>
          <w:szCs w:val="28"/>
          <w:lang w:eastAsia="ru-RU"/>
          <w14:ligatures w14:val="none"/>
        </w:rPr>
        <w:t>Наличие пассажирских лифтов в жилых и общественных зданиях предусматривается тогда, когда отметка пола верхнего этажа под уровнем тротуара равна 15 м и более, а в больницах, торговых учреждениях и других зданиях могут и при меньшей высоте.</w:t>
      </w:r>
    </w:p>
    <w:p w14:paraId="49BCF7D6" w14:textId="77777777" w:rsidR="00200CD9" w:rsidRDefault="00AF111A" w:rsidP="00AB10E1">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3B3601">
        <w:rPr>
          <w:rFonts w:ascii="Times New Roman" w:eastAsia="Times New Roman" w:hAnsi="Times New Roman" w:cs="Times New Roman"/>
          <w:kern w:val="0"/>
          <w:sz w:val="28"/>
          <w:szCs w:val="28"/>
          <w:lang w:eastAsia="ru-RU"/>
          <w14:ligatures w14:val="none"/>
        </w:rPr>
        <w:t xml:space="preserve"> В жилых зданиях высотой 12 этажей и более, общежитиях, гостиницах высотой четыре этажа и более, объемом до 25000</w:t>
      </w:r>
      <w:r w:rsidRPr="003B3601">
        <w:rPr>
          <w:rFonts w:ascii="Arial" w:eastAsia="Calibri" w:hAnsi="Arial" w:cs="Arial"/>
          <w:shd w:val="clear" w:color="auto" w:fill="FFFFFF"/>
        </w:rPr>
        <w:t xml:space="preserve"> </w:t>
      </w:r>
      <w:r w:rsidRPr="003B3601">
        <w:rPr>
          <w:rFonts w:ascii="Times New Roman" w:eastAsia="Calibri" w:hAnsi="Times New Roman" w:cs="Times New Roman"/>
          <w:sz w:val="28"/>
          <w:szCs w:val="28"/>
          <w:shd w:val="clear" w:color="auto" w:fill="FFFFFF"/>
        </w:rPr>
        <w:t>м³</w:t>
      </w:r>
      <w:r w:rsidRPr="003B3601">
        <w:rPr>
          <w:rFonts w:ascii="Times New Roman" w:eastAsia="Times New Roman" w:hAnsi="Times New Roman" w:cs="Times New Roman"/>
          <w:kern w:val="0"/>
          <w:sz w:val="28"/>
          <w:szCs w:val="28"/>
          <w:lang w:eastAsia="ru-RU"/>
          <w14:ligatures w14:val="none"/>
        </w:rPr>
        <w:t xml:space="preserve"> включительно, лечебно-профилактических учреждениях, детских яслях-садах, учебных заведениях, магазинах, вокзалах, Домах ребенка, предприятиях общественного питания и бытового обслуживания, школах-интернатах и других гражданских зданиях в зависимости от их объема и высоты устраиваются внутренние пожарные водоемы. </w:t>
      </w:r>
    </w:p>
    <w:p w14:paraId="37F7FA01" w14:textId="1DAE7B4D" w:rsidR="00AF111A" w:rsidRPr="003B3601" w:rsidRDefault="00AF111A" w:rsidP="00AB10E1">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3B3601">
        <w:rPr>
          <w:rFonts w:ascii="Times New Roman" w:eastAsia="Times New Roman" w:hAnsi="Times New Roman" w:cs="Times New Roman"/>
          <w:kern w:val="0"/>
          <w:sz w:val="28"/>
          <w:szCs w:val="28"/>
          <w:lang w:eastAsia="ru-RU"/>
          <w14:ligatures w14:val="none"/>
        </w:rPr>
        <w:t xml:space="preserve">В зависимости от назначения и этажности в зданиях имеются системы извещения и оповещения о пожарах, а также системы дымоудаления и подпора воздуха. В настоящее время в жилом строительстве преобладает крупнопанельное домостроение с применением бескаркасных </w:t>
      </w:r>
      <w:r w:rsidRPr="003B3601">
        <w:rPr>
          <w:rFonts w:ascii="Times New Roman" w:eastAsia="Times New Roman" w:hAnsi="Times New Roman" w:cs="Times New Roman"/>
          <w:kern w:val="0"/>
          <w:sz w:val="28"/>
          <w:szCs w:val="28"/>
          <w:lang w:eastAsia="ru-RU"/>
          <w14:ligatures w14:val="none"/>
        </w:rPr>
        <w:lastRenderedPageBreak/>
        <w:t>конструктивных схем с несущими продольными и поперечными стенами. При строительстве административных, лечебных, общественных и других зданий используют каркасные конструктивные схемы. Характер конструктивных решений гражданских зданий определяет научно-технический уровень, развитие экономики и технический процесс в строительной индустрии.</w:t>
      </w:r>
    </w:p>
    <w:p w14:paraId="178DE3DB" w14:textId="77777777" w:rsidR="00200CD9" w:rsidRDefault="00AF111A" w:rsidP="00200CD9">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3B3601">
        <w:rPr>
          <w:rFonts w:ascii="Times New Roman" w:eastAsia="Times New Roman" w:hAnsi="Times New Roman" w:cs="Times New Roman"/>
          <w:kern w:val="0"/>
          <w:sz w:val="28"/>
          <w:szCs w:val="28"/>
          <w:lang w:eastAsia="ru-RU"/>
          <w14:ligatures w14:val="none"/>
        </w:rPr>
        <w:t xml:space="preserve">Нередки случаи, когда к моменту прибытия первых отделений на пожар лестничные клетки сильно задымлены и люди из окон и балконов просят о помощи. В этих условиях принимают меры по предотвращению паники и немедленно организуют спасательные работы. Для этих целей создают максимальное количество поисково-спасательных групп из прибывших на пожар </w:t>
      </w:r>
      <w:proofErr w:type="spellStart"/>
      <w:r w:rsidRPr="003B3601">
        <w:rPr>
          <w:rFonts w:ascii="Times New Roman" w:eastAsia="Times New Roman" w:hAnsi="Times New Roman" w:cs="Times New Roman"/>
          <w:kern w:val="0"/>
          <w:sz w:val="28"/>
          <w:szCs w:val="28"/>
          <w:lang w:eastAsia="ru-RU"/>
          <w14:ligatures w14:val="none"/>
        </w:rPr>
        <w:t>газодымозащитников</w:t>
      </w:r>
      <w:proofErr w:type="spellEnd"/>
      <w:r w:rsidRPr="003B3601">
        <w:rPr>
          <w:rFonts w:ascii="Times New Roman" w:eastAsia="Times New Roman" w:hAnsi="Times New Roman" w:cs="Times New Roman"/>
          <w:kern w:val="0"/>
          <w:sz w:val="28"/>
          <w:szCs w:val="28"/>
          <w:lang w:eastAsia="ru-RU"/>
          <w14:ligatures w14:val="none"/>
        </w:rPr>
        <w:t xml:space="preserve">, оповещают людей о прибытии помощи и о правилах поведения в опасных зонах. Эти группы в первую очередь вскрывают окна лестничных клеток и двери, ведущие на чердак, для освобождения путей эвакуации дыма и снижения температуры. </w:t>
      </w:r>
    </w:p>
    <w:p w14:paraId="5AA6BC2B" w14:textId="77777777" w:rsidR="00200CD9" w:rsidRDefault="00AF111A" w:rsidP="00200CD9">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3B3601">
        <w:rPr>
          <w:rFonts w:ascii="Times New Roman" w:eastAsia="Times New Roman" w:hAnsi="Times New Roman" w:cs="Times New Roman"/>
          <w:kern w:val="0"/>
          <w:sz w:val="28"/>
          <w:szCs w:val="28"/>
          <w:lang w:eastAsia="ru-RU"/>
          <w14:ligatures w14:val="none"/>
        </w:rPr>
        <w:t xml:space="preserve">Затем эвакуируют людей из квартир верхних этажей, так как они наиболее задымлены, проверяют площадки лестничных клеток и квартиры, двери которых открыты. Закрытые квартиры в зоне задымления вскрывают и тщательно проверяют наличие в них людей. </w:t>
      </w:r>
    </w:p>
    <w:p w14:paraId="5C4B09BF" w14:textId="77777777" w:rsidR="00200CD9" w:rsidRDefault="00AF111A" w:rsidP="00200CD9">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3B3601">
        <w:rPr>
          <w:rFonts w:ascii="Times New Roman" w:eastAsia="Times New Roman" w:hAnsi="Times New Roman" w:cs="Times New Roman"/>
          <w:kern w:val="0"/>
          <w:sz w:val="28"/>
          <w:szCs w:val="28"/>
          <w:lang w:eastAsia="ru-RU"/>
          <w14:ligatures w14:val="none"/>
        </w:rPr>
        <w:t>Для определения мест нахождения пострадавших производят опрос граждан, находящихся на месте пожара, и спасаемых. Для устранения паники, установления очередности спасательных работ и координации действий поисково-спасательных групп РТП назначается наиболее подготовленный командир. Он обеспечивается громкоговорящей связью, определяет способы и порядок проведения спасательных работ.</w:t>
      </w:r>
    </w:p>
    <w:p w14:paraId="384BFEF8" w14:textId="77777777" w:rsidR="00200CD9" w:rsidRDefault="00AF111A" w:rsidP="00200CD9">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3B3601">
        <w:rPr>
          <w:rFonts w:ascii="Times New Roman" w:eastAsia="Times New Roman" w:hAnsi="Times New Roman" w:cs="Times New Roman"/>
          <w:kern w:val="0"/>
          <w:sz w:val="28"/>
          <w:szCs w:val="28"/>
          <w:lang w:eastAsia="ru-RU"/>
          <w14:ligatures w14:val="none"/>
        </w:rPr>
        <w:t xml:space="preserve"> Людей эвакуируют и спасают по маршевым лестницам через основные выходы, по стационарным пожарным лестницам и через запасные выходы, через окна и балконы с помощью автолестниц, выдвижных и штурмовых лестниц, спасательных веревок. </w:t>
      </w:r>
    </w:p>
    <w:p w14:paraId="3AAA743A" w14:textId="77777777" w:rsidR="00200CD9" w:rsidRDefault="00AF111A" w:rsidP="00200CD9">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3B3601">
        <w:rPr>
          <w:rFonts w:ascii="Times New Roman" w:eastAsia="Times New Roman" w:hAnsi="Times New Roman" w:cs="Times New Roman"/>
          <w:kern w:val="0"/>
          <w:sz w:val="28"/>
          <w:szCs w:val="28"/>
          <w:lang w:eastAsia="ru-RU"/>
          <w14:ligatures w14:val="none"/>
        </w:rPr>
        <w:t xml:space="preserve">В случае необходимости людей выводят на чердаки или покрытия зданий с последующим переходом в соседние незадымленные лестницы и из </w:t>
      </w:r>
      <w:r w:rsidRPr="003B3601">
        <w:rPr>
          <w:rFonts w:ascii="Times New Roman" w:eastAsia="Times New Roman" w:hAnsi="Times New Roman" w:cs="Times New Roman"/>
          <w:kern w:val="0"/>
          <w:sz w:val="28"/>
          <w:szCs w:val="28"/>
          <w:lang w:eastAsia="ru-RU"/>
          <w14:ligatures w14:val="none"/>
        </w:rPr>
        <w:lastRenderedPageBreak/>
        <w:t>здания. Для эвакуа</w:t>
      </w:r>
      <w:r w:rsidRPr="00AF111A">
        <w:rPr>
          <w:rFonts w:ascii="Times New Roman" w:eastAsia="Times New Roman" w:hAnsi="Times New Roman" w:cs="Times New Roman"/>
          <w:kern w:val="0"/>
          <w:sz w:val="28"/>
          <w:szCs w:val="28"/>
          <w:lang w:eastAsia="ru-RU"/>
          <w14:ligatures w14:val="none"/>
        </w:rPr>
        <w:t xml:space="preserve">ции людей из первых этажей через окна используют лестницы-палки. Со второго и третьего этажей взрослые и дети старшего возраста спускаются по выдвижным лестницам самостоятельно. С четвертого и вышерасположенного этажей взрослых спускают по автолестницам, каскаду штурмовых лестниц или по штурмовым и выдвижным лестницам с обязательной страховкой. </w:t>
      </w:r>
    </w:p>
    <w:p w14:paraId="17DE137C" w14:textId="77777777" w:rsidR="00200CD9" w:rsidRDefault="00AF111A" w:rsidP="00200CD9">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F111A">
        <w:rPr>
          <w:rFonts w:ascii="Times New Roman" w:eastAsia="Times New Roman" w:hAnsi="Times New Roman" w:cs="Times New Roman"/>
          <w:kern w:val="0"/>
          <w:sz w:val="28"/>
          <w:szCs w:val="28"/>
          <w:lang w:eastAsia="ru-RU"/>
          <w14:ligatures w14:val="none"/>
        </w:rPr>
        <w:t xml:space="preserve">Пострадавших, больных и детей младшего возраста пожарные выносят по автомобильным лестницам, спускают с помощью коленчатых подъемников и спасательных рукавов или на спасательных веревках. </w:t>
      </w:r>
    </w:p>
    <w:p w14:paraId="784FDC53" w14:textId="77777777" w:rsidR="00200CD9" w:rsidRDefault="00AF111A" w:rsidP="00200CD9">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F111A">
        <w:rPr>
          <w:rFonts w:ascii="Times New Roman" w:eastAsia="Times New Roman" w:hAnsi="Times New Roman" w:cs="Times New Roman"/>
          <w:kern w:val="0"/>
          <w:sz w:val="28"/>
          <w:szCs w:val="28"/>
          <w:lang w:eastAsia="ru-RU"/>
          <w14:ligatures w14:val="none"/>
        </w:rPr>
        <w:t xml:space="preserve">В период проведения спасательных работ и до конца тушения пожара перед входом в задымленные подъезды выставляют постовых, чтобы никто, кроме </w:t>
      </w:r>
      <w:proofErr w:type="spellStart"/>
      <w:r w:rsidRPr="00AF111A">
        <w:rPr>
          <w:rFonts w:ascii="Times New Roman" w:eastAsia="Times New Roman" w:hAnsi="Times New Roman" w:cs="Times New Roman"/>
          <w:kern w:val="0"/>
          <w:sz w:val="28"/>
          <w:szCs w:val="28"/>
          <w:lang w:eastAsia="ru-RU"/>
          <w14:ligatures w14:val="none"/>
        </w:rPr>
        <w:t>газодымозащитников</w:t>
      </w:r>
      <w:proofErr w:type="spellEnd"/>
      <w:r w:rsidRPr="00AF111A">
        <w:rPr>
          <w:rFonts w:ascii="Times New Roman" w:eastAsia="Times New Roman" w:hAnsi="Times New Roman" w:cs="Times New Roman"/>
          <w:kern w:val="0"/>
          <w:sz w:val="28"/>
          <w:szCs w:val="28"/>
          <w:lang w:eastAsia="ru-RU"/>
          <w14:ligatures w14:val="none"/>
        </w:rPr>
        <w:t xml:space="preserve">, без разрешения РТП не входил в дом. Это необходимо, так как в процессе тушения пожара могут деформироваться и частично обрушиться перекрытия, разрушаться остекление окон, может измениться направление тяги, а при введении водяных струй в очаг пожара происходит интенсивное парообразования, повышается давление и высока вероятность повторного задымления лестничных клеток и этажей зданий. В некоторых случаях, когда лестничные клетки еще не задымлены или задымлены слабо и сообщаются с горящим подвалом, в котором создались высокая концентрация дыма и высокая температура, не позволяющая проникнуть к очагу пожара, необходимо немедленно организовать эвакуацию людей из возможных зон задымления. </w:t>
      </w:r>
    </w:p>
    <w:p w14:paraId="3F3EDBCB" w14:textId="3D9E2DCD" w:rsidR="00AF111A" w:rsidRPr="00AF111A" w:rsidRDefault="00AF111A" w:rsidP="00200CD9">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F111A">
        <w:rPr>
          <w:rFonts w:ascii="Times New Roman" w:eastAsia="Times New Roman" w:hAnsi="Times New Roman" w:cs="Times New Roman"/>
          <w:kern w:val="0"/>
          <w:sz w:val="28"/>
          <w:szCs w:val="28"/>
          <w:lang w:eastAsia="ru-RU"/>
          <w14:ligatures w14:val="none"/>
        </w:rPr>
        <w:t>Спасательные работы считаются законченными тогда, когда все помещения освобождены от дыма, тщательно проветрены и РТП убедился, что все люди, нуждающиеся в помощи, спасены. После окончания спасательных работ все силы и средства сосредотачиваются на боевых участках по тушению пожара.</w:t>
      </w:r>
    </w:p>
    <w:p w14:paraId="46FBA4B4" w14:textId="77777777" w:rsidR="00200CD9" w:rsidRDefault="00AF111A" w:rsidP="00AF111A">
      <w:pPr>
        <w:spacing w:after="0" w:line="360" w:lineRule="auto"/>
        <w:ind w:firstLine="480"/>
        <w:jc w:val="both"/>
        <w:textAlignment w:val="baseline"/>
        <w:rPr>
          <w:rFonts w:ascii="Times New Roman" w:eastAsia="Times New Roman" w:hAnsi="Times New Roman" w:cs="Times New Roman"/>
          <w:kern w:val="0"/>
          <w:sz w:val="28"/>
          <w:szCs w:val="28"/>
          <w:lang w:eastAsia="ru-RU"/>
          <w14:ligatures w14:val="none"/>
        </w:rPr>
      </w:pPr>
      <w:r w:rsidRPr="00AF111A">
        <w:rPr>
          <w:rFonts w:ascii="Times New Roman" w:eastAsia="Times New Roman" w:hAnsi="Times New Roman" w:cs="Times New Roman"/>
          <w:kern w:val="0"/>
          <w:sz w:val="28"/>
          <w:szCs w:val="28"/>
          <w:lang w:eastAsia="ru-RU"/>
          <w14:ligatures w14:val="none"/>
        </w:rPr>
        <w:t xml:space="preserve">Многие гражданские здания состоят, как правило, из подвалов, этажей и чердаков, развитие и тушение </w:t>
      </w:r>
      <w:proofErr w:type="gramStart"/>
      <w:r w:rsidRPr="00AF111A">
        <w:rPr>
          <w:rFonts w:ascii="Times New Roman" w:eastAsia="Times New Roman" w:hAnsi="Times New Roman" w:cs="Times New Roman"/>
          <w:kern w:val="0"/>
          <w:sz w:val="28"/>
          <w:szCs w:val="28"/>
          <w:lang w:eastAsia="ru-RU"/>
          <w14:ligatures w14:val="none"/>
        </w:rPr>
        <w:t>пожаров</w:t>
      </w:r>
      <w:proofErr w:type="gramEnd"/>
      <w:r w:rsidRPr="00AF111A">
        <w:rPr>
          <w:rFonts w:ascii="Times New Roman" w:eastAsia="Times New Roman" w:hAnsi="Times New Roman" w:cs="Times New Roman"/>
          <w:kern w:val="0"/>
          <w:sz w:val="28"/>
          <w:szCs w:val="28"/>
          <w:lang w:eastAsia="ru-RU"/>
          <w14:ligatures w14:val="none"/>
        </w:rPr>
        <w:t xml:space="preserve"> в которых имеют свои характерные особенности. В зданиях современной постройки все конструктивные </w:t>
      </w:r>
      <w:r w:rsidRPr="00AF111A">
        <w:rPr>
          <w:rFonts w:ascii="Times New Roman" w:eastAsia="Times New Roman" w:hAnsi="Times New Roman" w:cs="Times New Roman"/>
          <w:kern w:val="0"/>
          <w:sz w:val="28"/>
          <w:szCs w:val="28"/>
          <w:lang w:eastAsia="ru-RU"/>
          <w14:ligatures w14:val="none"/>
        </w:rPr>
        <w:lastRenderedPageBreak/>
        <w:t>элементы подвалов выполняют из негорючих материалов. Помещения, расположенные в подвалах, имеют ограниченное количество дверных и оконных проемов. Окна нередко защищены металлическими решетками, что затрудняет их использование при пожаре. Планировка подвалов зависит от их назначения, большие и сложные подвалы разделяют на секции, которые могут сообщаться между собой. Внутри секций можно устраивать перегородки различной степени огнестойкости. В отдельных административных и общественных зданиях подвалы строят в несколько ярусов. Высота подвалов чаще всего составляет 1,5 - 2 м. Подвалы могут сообщаться с этажами и чердаками через шахты лифтов, по системам вентиляции и мусоропроводов, через проемы и люки в перекрытиях, по которым проходят различные коммуникации. В зданиях, построенных до 1959 г., выходы из подвалов устраивали в общую лестничную клетку, что способствовало быстрому задымлению всего здания. В современных зданиях при наличии в подвалах горючих материалов выходы из них устраивают непосредственно на улицу. Строительные нормы допускают устройство выходов из подвалов в общую лестничную клетку при выделении входа из объёма лестничной клетки конструкциями из негорючих материалов.</w:t>
      </w:r>
    </w:p>
    <w:p w14:paraId="42252CFE" w14:textId="77777777" w:rsidR="00200CD9" w:rsidRDefault="00AF111A" w:rsidP="00AF111A">
      <w:pPr>
        <w:spacing w:after="0" w:line="360" w:lineRule="auto"/>
        <w:ind w:firstLine="480"/>
        <w:jc w:val="both"/>
        <w:textAlignment w:val="baseline"/>
        <w:rPr>
          <w:rFonts w:ascii="Times New Roman" w:eastAsia="Times New Roman" w:hAnsi="Times New Roman" w:cs="Times New Roman"/>
          <w:kern w:val="0"/>
          <w:sz w:val="28"/>
          <w:szCs w:val="28"/>
          <w:lang w:eastAsia="ru-RU"/>
          <w14:ligatures w14:val="none"/>
        </w:rPr>
      </w:pPr>
      <w:r w:rsidRPr="00AF111A">
        <w:rPr>
          <w:rFonts w:ascii="Times New Roman" w:eastAsia="Times New Roman" w:hAnsi="Times New Roman" w:cs="Times New Roman"/>
          <w:kern w:val="0"/>
          <w:sz w:val="28"/>
          <w:szCs w:val="28"/>
          <w:lang w:eastAsia="ru-RU"/>
          <w14:ligatures w14:val="none"/>
        </w:rPr>
        <w:t xml:space="preserve"> На обстановку пожаров в подвалах гражданских зданий большое влияние имеет пожарная нагрузка, которая составляет до 50 кг/</w:t>
      </w:r>
      <w:r w:rsidRPr="00AF111A">
        <w:rPr>
          <w:rFonts w:ascii="Times New Roman" w:eastAsia="Calibri" w:hAnsi="Times New Roman" w:cs="Times New Roman"/>
          <w:sz w:val="28"/>
          <w:szCs w:val="28"/>
          <w:shd w:val="clear" w:color="auto" w:fill="FFFFFF"/>
        </w:rPr>
        <w:t>м</w:t>
      </w:r>
      <w:r w:rsidRPr="00AF111A">
        <w:rPr>
          <w:rFonts w:ascii="Times New Roman" w:eastAsia="Calibri" w:hAnsi="Times New Roman" w:cs="Times New Roman"/>
          <w:sz w:val="28"/>
          <w:szCs w:val="28"/>
          <w:shd w:val="clear" w:color="auto" w:fill="FFFFFF"/>
          <w:vertAlign w:val="superscript"/>
        </w:rPr>
        <w:t>2</w:t>
      </w:r>
      <w:r w:rsidRPr="00AF111A">
        <w:rPr>
          <w:rFonts w:ascii="Times New Roman" w:eastAsia="Times New Roman" w:hAnsi="Times New Roman" w:cs="Times New Roman"/>
          <w:kern w:val="0"/>
          <w:sz w:val="28"/>
          <w:szCs w:val="28"/>
          <w:lang w:eastAsia="ru-RU"/>
          <w14:ligatures w14:val="none"/>
        </w:rPr>
        <w:t>, а в жилых зданиях при наличии хозяйственных сараев - до 80 - 100 кг/</w:t>
      </w:r>
      <w:r w:rsidRPr="00AF111A">
        <w:rPr>
          <w:rFonts w:ascii="Times New Roman" w:eastAsia="Calibri" w:hAnsi="Times New Roman" w:cs="Times New Roman"/>
          <w:sz w:val="28"/>
          <w:szCs w:val="28"/>
          <w:shd w:val="clear" w:color="auto" w:fill="FFFFFF"/>
        </w:rPr>
        <w:t>м</w:t>
      </w:r>
      <w:r w:rsidRPr="00AF111A">
        <w:rPr>
          <w:rFonts w:ascii="Times New Roman" w:eastAsia="Calibri" w:hAnsi="Times New Roman" w:cs="Times New Roman"/>
          <w:sz w:val="28"/>
          <w:szCs w:val="28"/>
          <w:shd w:val="clear" w:color="auto" w:fill="FFFFFF"/>
          <w:vertAlign w:val="superscript"/>
        </w:rPr>
        <w:t>2</w:t>
      </w:r>
      <w:r w:rsidRPr="00AF111A">
        <w:rPr>
          <w:rFonts w:ascii="Times New Roman" w:eastAsia="Times New Roman" w:hAnsi="Times New Roman" w:cs="Times New Roman"/>
          <w:kern w:val="0"/>
          <w:sz w:val="28"/>
          <w:szCs w:val="28"/>
          <w:lang w:eastAsia="ru-RU"/>
          <w14:ligatures w14:val="none"/>
        </w:rPr>
        <w:t xml:space="preserve">. В зависимости от особенностей подвала, вида и свойств горючих веществ и материалов, мест возникновения пожаров скорость распространения огня может быть различна. В начальный период развитие пожара происходит интенсивно за счет достаточного количества воздуха, находящегося в помещении. В дальнейшем в течение первых 10 - 30 мин увеличиваются приток свежего воздуха в зону горения огня и скорость выгорания, концентрация продуктов сгорания в объеме подвала. Интенсивное горение может наблюдаться только на тех участках, где складываются благоприятные условия для притока свежего воздуха. </w:t>
      </w:r>
    </w:p>
    <w:p w14:paraId="6982D602" w14:textId="3EEA6B5A" w:rsidR="00AF111A" w:rsidRPr="00AF111A" w:rsidRDefault="00AF111A" w:rsidP="00AF111A">
      <w:pPr>
        <w:spacing w:after="0" w:line="360" w:lineRule="auto"/>
        <w:ind w:firstLine="480"/>
        <w:jc w:val="both"/>
        <w:textAlignment w:val="baseline"/>
        <w:rPr>
          <w:rFonts w:ascii="Times New Roman" w:eastAsia="Times New Roman" w:hAnsi="Times New Roman" w:cs="Times New Roman"/>
          <w:kern w:val="0"/>
          <w:sz w:val="28"/>
          <w:szCs w:val="28"/>
          <w:lang w:eastAsia="ru-RU"/>
          <w14:ligatures w14:val="none"/>
        </w:rPr>
      </w:pPr>
      <w:r w:rsidRPr="00AF111A">
        <w:rPr>
          <w:rFonts w:ascii="Times New Roman" w:eastAsia="Times New Roman" w:hAnsi="Times New Roman" w:cs="Times New Roman"/>
          <w:kern w:val="0"/>
          <w:sz w:val="28"/>
          <w:szCs w:val="28"/>
          <w:lang w:eastAsia="ru-RU"/>
          <w14:ligatures w14:val="none"/>
        </w:rPr>
        <w:lastRenderedPageBreak/>
        <w:t>При пожарах в подвалах создаются высокая температура и сильное задымление. Опытами установлено, что температура в подвалах примерно на 300º С выше, чем при стандартном температурном режиме принятых для испытания строительных конструкций. Поэтому пределы огнестойкости строительных конструкций подвалов, которые определены при стандартном температурном режиме, при пожарах будут в 1,5 - 2 раза выше, чем по техническим условиям на изготовление этих конструкций. Ограниченное количество проемов в подвалах обуславливает недостаточный приток свежего воздуха к зоне горения, что способствует большому</w:t>
      </w:r>
      <w:r w:rsidRPr="00AF111A">
        <w:rPr>
          <w:rFonts w:ascii="Calibri" w:eastAsia="Calibri" w:hAnsi="Calibri" w:cs="Times New Roman"/>
        </w:rPr>
        <w:t xml:space="preserve"> </w:t>
      </w:r>
      <w:r w:rsidRPr="00AF111A">
        <w:rPr>
          <w:rFonts w:ascii="Times New Roman" w:eastAsia="Times New Roman" w:hAnsi="Times New Roman" w:cs="Times New Roman"/>
          <w:kern w:val="0"/>
          <w:sz w:val="28"/>
          <w:szCs w:val="28"/>
          <w:lang w:eastAsia="ru-RU"/>
          <w14:ligatures w14:val="none"/>
        </w:rPr>
        <w:t xml:space="preserve">количеству вредных продуктов сгорания. Плотность задымления и токсичность продуктов сгорания зависит от полноты сгорания и химического состава горящих веществ и материалов. В подвалах при неполном сгорании дым обладает повышенной плотностью и токсичностью. Опыт и практика показывает, </w:t>
      </w:r>
      <w:bookmarkStart w:id="25" w:name="_Hlk221267674"/>
      <w:r w:rsidRPr="00AF111A">
        <w:rPr>
          <w:rFonts w:ascii="Times New Roman" w:eastAsia="Times New Roman" w:hAnsi="Times New Roman" w:cs="Times New Roman"/>
          <w:kern w:val="0"/>
          <w:sz w:val="28"/>
          <w:szCs w:val="28"/>
          <w:lang w:eastAsia="ru-RU"/>
          <w14:ligatures w14:val="none"/>
        </w:rPr>
        <w:t>что содержание угарного газа (СО) в продуктах сгорания при пожарах в подвалах может достигать 1 - 2%, в то время как смертельная концентрация составляет всего 0,1 - 0,2 %</w:t>
      </w:r>
      <w:r w:rsidRPr="00AF111A">
        <w:rPr>
          <w:rFonts w:ascii="Arial" w:eastAsia="Calibri" w:hAnsi="Arial" w:cs="Arial"/>
          <w:sz w:val="21"/>
          <w:szCs w:val="21"/>
          <w:shd w:val="clear" w:color="auto" w:fill="FFFFFF"/>
        </w:rPr>
        <w:t xml:space="preserve"> </w:t>
      </w:r>
      <w:r w:rsidRPr="00AF111A">
        <w:rPr>
          <w:rFonts w:ascii="Times New Roman" w:eastAsia="Calibri" w:hAnsi="Times New Roman" w:cs="Times New Roman"/>
          <w:sz w:val="28"/>
          <w:szCs w:val="28"/>
          <w:shd w:val="clear" w:color="auto" w:fill="FFFFFF"/>
        </w:rPr>
        <w:t>при вдыхании газа в течение 30 минут</w:t>
      </w:r>
      <w:r w:rsidRPr="00AF111A">
        <w:rPr>
          <w:rFonts w:ascii="Times New Roman" w:eastAsia="Times New Roman" w:hAnsi="Times New Roman" w:cs="Times New Roman"/>
          <w:kern w:val="0"/>
          <w:sz w:val="28"/>
          <w:szCs w:val="28"/>
          <w:lang w:eastAsia="ru-RU"/>
          <w14:ligatures w14:val="none"/>
        </w:rPr>
        <w:t xml:space="preserve">. Повышение концентрации СО до 0,32% вызывает двигательный паралич и обморок. При концентрации СО </w:t>
      </w:r>
      <w:bookmarkStart w:id="26" w:name="_Hlk221268784"/>
      <w:r w:rsidRPr="00AF111A">
        <w:rPr>
          <w:rFonts w:ascii="Times New Roman" w:eastAsia="Times New Roman" w:hAnsi="Times New Roman" w:cs="Times New Roman"/>
          <w:kern w:val="0"/>
          <w:sz w:val="28"/>
          <w:szCs w:val="28"/>
          <w:lang w:eastAsia="ru-RU"/>
          <w14:ligatures w14:val="none"/>
        </w:rPr>
        <w:t xml:space="preserve">1,2% и выше </w:t>
      </w:r>
      <w:bookmarkEnd w:id="26"/>
      <w:r w:rsidRPr="00AF111A">
        <w:rPr>
          <w:rFonts w:ascii="Times New Roman" w:eastAsia="Times New Roman" w:hAnsi="Times New Roman" w:cs="Times New Roman"/>
          <w:kern w:val="0"/>
          <w:sz w:val="28"/>
          <w:szCs w:val="28"/>
          <w:lang w:eastAsia="ru-RU"/>
          <w14:ligatures w14:val="none"/>
        </w:rPr>
        <w:t>развивается молниеносная форма отравления - за пару вздохов человек получает смертельную дозу, летальный исход наступает максимум через 3 минуты.</w:t>
      </w:r>
    </w:p>
    <w:bookmarkEnd w:id="25"/>
    <w:p w14:paraId="508F78F5" w14:textId="77777777" w:rsidR="00200CD9" w:rsidRDefault="00AF111A" w:rsidP="00200CD9">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F111A">
        <w:rPr>
          <w:rFonts w:ascii="Times New Roman" w:eastAsia="Times New Roman" w:hAnsi="Times New Roman" w:cs="Times New Roman"/>
          <w:kern w:val="0"/>
          <w:sz w:val="28"/>
          <w:szCs w:val="28"/>
          <w:lang w:eastAsia="ru-RU"/>
          <w14:ligatures w14:val="none"/>
        </w:rPr>
        <w:t xml:space="preserve">Влияние на организм человек газообразных продуктов сгорания усугубляется тем, что они, как правило, нагреты до температур, опасных для организма человека (выше 60º С). Также необходимо помнить, что в подвалах гражданских зданий могут храниться или использоваться различные вещества и материалы (пластмассы, химволокна, утеплители, смолы и т. д.), при горении которых выделяется сильнодействующее токсичные продукты сгорания. В процессе развития пожара давление продуктов сгорания внутри подвалов растет. При этом дым через различные проемы, отверстия, места прокладки через стены и перекрытия инженерных коммуникаций, по каналам вентиляции </w:t>
      </w:r>
      <w:r w:rsidRPr="00AF111A">
        <w:rPr>
          <w:rFonts w:ascii="Times New Roman" w:eastAsia="Times New Roman" w:hAnsi="Times New Roman" w:cs="Times New Roman"/>
          <w:kern w:val="0"/>
          <w:sz w:val="28"/>
          <w:szCs w:val="28"/>
          <w:lang w:eastAsia="ru-RU"/>
          <w14:ligatures w14:val="none"/>
        </w:rPr>
        <w:lastRenderedPageBreak/>
        <w:t xml:space="preserve">и мусоропроводов, через щели в конструкциях, не </w:t>
      </w:r>
      <w:proofErr w:type="spellStart"/>
      <w:r w:rsidRPr="00AF111A">
        <w:rPr>
          <w:rFonts w:ascii="Times New Roman" w:eastAsia="Times New Roman" w:hAnsi="Times New Roman" w:cs="Times New Roman"/>
          <w:kern w:val="0"/>
          <w:sz w:val="28"/>
          <w:szCs w:val="28"/>
          <w:lang w:eastAsia="ru-RU"/>
          <w14:ligatures w14:val="none"/>
        </w:rPr>
        <w:t>замоноличенных</w:t>
      </w:r>
      <w:proofErr w:type="spellEnd"/>
      <w:r w:rsidRPr="00AF111A">
        <w:rPr>
          <w:rFonts w:ascii="Times New Roman" w:eastAsia="Times New Roman" w:hAnsi="Times New Roman" w:cs="Times New Roman"/>
          <w:kern w:val="0"/>
          <w:sz w:val="28"/>
          <w:szCs w:val="28"/>
          <w:lang w:eastAsia="ru-RU"/>
          <w14:ligatures w14:val="none"/>
        </w:rPr>
        <w:t xml:space="preserve"> бетоном, проникает в первый и вышестоящие этажи зданий.</w:t>
      </w:r>
    </w:p>
    <w:p w14:paraId="0E133DE4" w14:textId="77777777" w:rsidR="00200CD9" w:rsidRDefault="00AF111A" w:rsidP="00200CD9">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F111A">
        <w:rPr>
          <w:rFonts w:ascii="Times New Roman" w:eastAsia="Times New Roman" w:hAnsi="Times New Roman" w:cs="Times New Roman"/>
          <w:kern w:val="0"/>
          <w:sz w:val="28"/>
          <w:szCs w:val="28"/>
          <w:lang w:eastAsia="ru-RU"/>
          <w14:ligatures w14:val="none"/>
        </w:rPr>
        <w:t xml:space="preserve"> В зданиях I и II степени огнестойкости пожара из подвалов могут распространяться путем прогрева железобетонных перекрытий (при затяжных пожарах) и воспламенения деревянных конструкций полов и других горючих материалов, находящихся на перекрытиях. В зданиях с перекрытиями из </w:t>
      </w:r>
      <w:proofErr w:type="spellStart"/>
      <w:r w:rsidRPr="00AF111A">
        <w:rPr>
          <w:rFonts w:ascii="Times New Roman" w:eastAsia="Times New Roman" w:hAnsi="Times New Roman" w:cs="Times New Roman"/>
          <w:kern w:val="0"/>
          <w:sz w:val="28"/>
          <w:szCs w:val="28"/>
          <w:lang w:eastAsia="ru-RU"/>
          <w14:ligatures w14:val="none"/>
        </w:rPr>
        <w:t>трудногорючих</w:t>
      </w:r>
      <w:proofErr w:type="spellEnd"/>
      <w:r w:rsidRPr="00AF111A">
        <w:rPr>
          <w:rFonts w:ascii="Times New Roman" w:eastAsia="Times New Roman" w:hAnsi="Times New Roman" w:cs="Times New Roman"/>
          <w:kern w:val="0"/>
          <w:sz w:val="28"/>
          <w:szCs w:val="28"/>
          <w:lang w:eastAsia="ru-RU"/>
          <w14:ligatures w14:val="none"/>
        </w:rPr>
        <w:t xml:space="preserve"> материалов огонь значительно быстрее распространяется из подвалов в верхние этажи. На первый этаж пожар может распространяться в результате теплопроводности металлических конструкций и трубопроводов. </w:t>
      </w:r>
    </w:p>
    <w:p w14:paraId="5B58EDB5" w14:textId="2B20380E" w:rsidR="00AF111A" w:rsidRPr="00AF111A" w:rsidRDefault="00AF111A" w:rsidP="00200CD9">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F111A">
        <w:rPr>
          <w:rFonts w:ascii="Times New Roman" w:eastAsia="Times New Roman" w:hAnsi="Times New Roman" w:cs="Times New Roman"/>
          <w:kern w:val="0"/>
          <w:sz w:val="28"/>
          <w:szCs w:val="28"/>
          <w:lang w:eastAsia="ru-RU"/>
          <w14:ligatures w14:val="none"/>
        </w:rPr>
        <w:t xml:space="preserve">В зданиях III - V степени огнестойкости с вентиляционными каналами, выполненными из горючих материалов и связанными с подвальными помещениями, огонь быстро распространяется по этажам и на чердак. Нагретые продукты сгорания из подвальных помещений через дверные проемы могут быстро проникать в лестничные клетки, шахты лифтов и подъемников и, как по трубе, распространиться в верхние этажи зданий, причем наибольшая плотность задымления создается на верхних этажах. В ряде случаев задымление лестничных клеток происходило настолько быстро, что люди не успевали покинуть свои квартиры или рабочие места на этажах и эвакуироваться из здания. Так, лестничная клетка пятиэтажного дома может быть заполнена продуктами сгорания в течение 1,5 - 3 мин. При затяжных пожарах предел огнестойкости перекрытий может оказаться недостаточным. Это приведет к их разрушению и быстрому распространению огня на первый и верхние этажи зданий. </w:t>
      </w:r>
    </w:p>
    <w:p w14:paraId="7DA41091" w14:textId="77777777" w:rsidR="00AF111A" w:rsidRPr="00AF111A" w:rsidRDefault="00AF111A" w:rsidP="0050211A">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F111A">
        <w:rPr>
          <w:rFonts w:ascii="Times New Roman" w:eastAsia="Times New Roman" w:hAnsi="Times New Roman" w:cs="Times New Roman"/>
          <w:kern w:val="0"/>
          <w:sz w:val="28"/>
          <w:szCs w:val="28"/>
          <w:lang w:eastAsia="ru-RU"/>
          <w14:ligatures w14:val="none"/>
        </w:rPr>
        <w:t xml:space="preserve">Основными задачами пожарных подразделений при тушении пожаров в подвалах являются: </w:t>
      </w:r>
    </w:p>
    <w:p w14:paraId="1A1C8663" w14:textId="77777777" w:rsidR="00AF111A" w:rsidRPr="003B3601" w:rsidRDefault="00AF111A">
      <w:pPr>
        <w:numPr>
          <w:ilvl w:val="0"/>
          <w:numId w:val="90"/>
        </w:numPr>
        <w:spacing w:after="0" w:line="360" w:lineRule="auto"/>
        <w:contextualSpacing/>
        <w:jc w:val="both"/>
        <w:textAlignment w:val="baseline"/>
        <w:rPr>
          <w:rFonts w:ascii="Times New Roman" w:eastAsia="Times New Roman" w:hAnsi="Times New Roman" w:cs="Times New Roman"/>
          <w:kern w:val="0"/>
          <w:sz w:val="28"/>
          <w:szCs w:val="28"/>
          <w:lang w:eastAsia="ru-RU"/>
          <w14:ligatures w14:val="none"/>
        </w:rPr>
      </w:pPr>
      <w:r w:rsidRPr="003B3601">
        <w:rPr>
          <w:rFonts w:ascii="Times New Roman" w:eastAsia="Times New Roman" w:hAnsi="Times New Roman" w:cs="Times New Roman"/>
          <w:kern w:val="0"/>
          <w:sz w:val="28"/>
          <w:szCs w:val="28"/>
          <w:lang w:eastAsia="ru-RU"/>
          <w14:ligatures w14:val="none"/>
        </w:rPr>
        <w:t xml:space="preserve">обеспечение безопасности людей, находящихся на этажах зданий; </w:t>
      </w:r>
    </w:p>
    <w:p w14:paraId="535C333E" w14:textId="77777777" w:rsidR="00AF111A" w:rsidRPr="003B3601" w:rsidRDefault="00AF111A">
      <w:pPr>
        <w:numPr>
          <w:ilvl w:val="0"/>
          <w:numId w:val="90"/>
        </w:numPr>
        <w:spacing w:after="0" w:line="360" w:lineRule="auto"/>
        <w:contextualSpacing/>
        <w:jc w:val="both"/>
        <w:textAlignment w:val="baseline"/>
        <w:rPr>
          <w:rFonts w:ascii="Times New Roman" w:eastAsia="Times New Roman" w:hAnsi="Times New Roman" w:cs="Times New Roman"/>
          <w:kern w:val="0"/>
          <w:sz w:val="28"/>
          <w:szCs w:val="28"/>
          <w:lang w:eastAsia="ru-RU"/>
          <w14:ligatures w14:val="none"/>
        </w:rPr>
      </w:pPr>
      <w:r w:rsidRPr="003B3601">
        <w:rPr>
          <w:rFonts w:ascii="Times New Roman" w:eastAsia="Times New Roman" w:hAnsi="Times New Roman" w:cs="Times New Roman"/>
          <w:kern w:val="0"/>
          <w:sz w:val="28"/>
          <w:szCs w:val="28"/>
          <w:lang w:eastAsia="ru-RU"/>
          <w14:ligatures w14:val="none"/>
        </w:rPr>
        <w:t xml:space="preserve">создание условий для тушения пожаров путем удаления дыма и снижения температуры; </w:t>
      </w:r>
    </w:p>
    <w:p w14:paraId="1326C2F8" w14:textId="77777777" w:rsidR="00AF111A" w:rsidRPr="003B3601" w:rsidRDefault="00AF111A">
      <w:pPr>
        <w:numPr>
          <w:ilvl w:val="0"/>
          <w:numId w:val="90"/>
        </w:numPr>
        <w:spacing w:after="0" w:line="360" w:lineRule="auto"/>
        <w:contextualSpacing/>
        <w:jc w:val="both"/>
        <w:textAlignment w:val="baseline"/>
        <w:rPr>
          <w:rFonts w:ascii="Times New Roman" w:eastAsia="Times New Roman" w:hAnsi="Times New Roman" w:cs="Times New Roman"/>
          <w:kern w:val="0"/>
          <w:sz w:val="28"/>
          <w:szCs w:val="28"/>
          <w:lang w:eastAsia="ru-RU"/>
          <w14:ligatures w14:val="none"/>
        </w:rPr>
      </w:pPr>
      <w:r w:rsidRPr="003B3601">
        <w:rPr>
          <w:rFonts w:ascii="Times New Roman" w:eastAsia="Times New Roman" w:hAnsi="Times New Roman" w:cs="Times New Roman"/>
          <w:kern w:val="0"/>
          <w:sz w:val="28"/>
          <w:szCs w:val="28"/>
          <w:lang w:eastAsia="ru-RU"/>
          <w14:ligatures w14:val="none"/>
        </w:rPr>
        <w:t>ликвидация пожара в пределах горящих помещений подвала.</w:t>
      </w:r>
    </w:p>
    <w:p w14:paraId="087593FB" w14:textId="77777777" w:rsidR="00E913E8" w:rsidRDefault="00AF111A" w:rsidP="00200CD9">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 xml:space="preserve">При пожарах в подвалах разведку организуют и проводят одновременно в двух направлениях: в помещениях подвалов звеньями ГДЗС и в первом и выше расположенных этажах. Большинство пожаров, возникающих в подвалах и быстро обнаруженных, ликвидируют одним-двумя стволами. Вместе с тем часты случаи, когда пожары в подвалах обнаруживают лишь при сильном их задымлении, повышении температуры, заполнении лестничных клеток продуктами сгорания и создании опасности для людей. В этих случаях первый прибывший на пожар РТП обязан немедленно вызвать дополнительные силы, специальную пожарную технику и скорую помощь, а основную часть сил и средств, прибывших на пожар, в первую очередь использовать для пресечения паники и проведения спасательных работ. </w:t>
      </w:r>
    </w:p>
    <w:p w14:paraId="139D5AA3" w14:textId="77777777" w:rsidR="00E913E8" w:rsidRDefault="00AF111A" w:rsidP="00200CD9">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При проведении разведки в подвалах определяют их планировку, конструктивные особенности перекрытия, места распространения огня на этажи и чердак, наличие горючих веществ и материалов, возможные способы выпуска дыма и снижения температуры, особенности и приемы использования огнетушащих средств и места их ввода на тушение, места вскрытия конструкций и др. </w:t>
      </w:r>
    </w:p>
    <w:p w14:paraId="511257B8" w14:textId="21BABACF" w:rsidR="00AF111A" w:rsidRPr="00AD0453" w:rsidRDefault="00AF111A" w:rsidP="00200CD9">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 процессе разведки на лестничных клетках и этажах над горящими под-валами определяются степень задымления и способы удаления дыма, наличие опасности для людей, путь их эвакуации, возможность и вероятные места перехода огня на этажи и чердак, наличие вентиляционных каналов, мусоропроводов и других коммуникаций, идущих из подвалов, места вскрытия перекрытий для удаления дыма и снижения температуры, а также введение огнетушащих средств в подвал. В точках прогрева или выхода дыма производят контрольные вскрытия пола, перегородок или других конструктивных элементов, к местам вскрытия подают стволы. При наличии вентиляционных каналов, шахт, лифтов, пустотелых перегородок и перекрытий разведку проводят на всех этажах и чердаке. В процессе тушения пожаров в подвалах разведку непрерывно проводят РТП и каждый командир на своем участке работы до полной ликвидации пожара.</w:t>
      </w:r>
    </w:p>
    <w:p w14:paraId="6B73C53E" w14:textId="77777777" w:rsidR="00E913E8" w:rsidRDefault="00AF111A" w:rsidP="00E913E8">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 xml:space="preserve">При тушении пожаров в подвалах организуют участки по тушению огня, защите и спасению людей. Участки по тушению организуют со стороны лестничных клеток и входов в подвалы, по этажам или по фасаду здания, где расположены оконные проемы. На первом этаже организуют участки по защите, а по фасаду зданий, (по линиям оконных проемов) или по лестничным клеткам - по спасению людей. Тушение пожаров в подвалах, как правило, осуществляют звенья и отделение </w:t>
      </w:r>
      <w:proofErr w:type="spellStart"/>
      <w:r w:rsidRPr="00AD0453">
        <w:rPr>
          <w:rFonts w:ascii="Times New Roman" w:eastAsia="Times New Roman" w:hAnsi="Times New Roman" w:cs="Times New Roman"/>
          <w:kern w:val="0"/>
          <w:sz w:val="28"/>
          <w:szCs w:val="28"/>
          <w:lang w:eastAsia="ru-RU"/>
          <w14:ligatures w14:val="none"/>
        </w:rPr>
        <w:t>газодымозащитников</w:t>
      </w:r>
      <w:proofErr w:type="spellEnd"/>
      <w:r w:rsidRPr="00AD0453">
        <w:rPr>
          <w:rFonts w:ascii="Times New Roman" w:eastAsia="Times New Roman" w:hAnsi="Times New Roman" w:cs="Times New Roman"/>
          <w:kern w:val="0"/>
          <w:sz w:val="28"/>
          <w:szCs w:val="28"/>
          <w:lang w:eastAsia="ru-RU"/>
          <w14:ligatures w14:val="none"/>
        </w:rPr>
        <w:t>. Поэтому на пожарах РТП организует контрольно-пропускные пункты, посты безопасности, а также создает резерв для подмены работающих в зонах сильного задымления и высоких температур и оказания</w:t>
      </w:r>
      <w:r w:rsidRPr="00AD0453">
        <w:rPr>
          <w:rFonts w:ascii="Calibri" w:eastAsia="Calibri" w:hAnsi="Calibri" w:cs="Times New Roman"/>
        </w:rPr>
        <w:t xml:space="preserve"> </w:t>
      </w:r>
      <w:r w:rsidRPr="00AD0453">
        <w:rPr>
          <w:rFonts w:ascii="Times New Roman" w:eastAsia="Times New Roman" w:hAnsi="Times New Roman" w:cs="Times New Roman"/>
          <w:kern w:val="0"/>
          <w:sz w:val="28"/>
          <w:szCs w:val="28"/>
          <w:lang w:eastAsia="ru-RU"/>
          <w14:ligatures w14:val="none"/>
        </w:rPr>
        <w:t xml:space="preserve">помощи пострадавшим. </w:t>
      </w:r>
    </w:p>
    <w:p w14:paraId="47BC0D74" w14:textId="6045A910" w:rsidR="00AF111A" w:rsidRPr="00AD0453" w:rsidRDefault="00AF111A" w:rsidP="00E913E8">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Особое внимание на пожарах в подвалах уделяют организации и работе связи, которая обеспечивает руководство звеньями и отделениями </w:t>
      </w:r>
      <w:proofErr w:type="spellStart"/>
      <w:r w:rsidRPr="00AD0453">
        <w:rPr>
          <w:rFonts w:ascii="Times New Roman" w:eastAsia="Times New Roman" w:hAnsi="Times New Roman" w:cs="Times New Roman"/>
          <w:kern w:val="0"/>
          <w:sz w:val="28"/>
          <w:szCs w:val="28"/>
          <w:lang w:eastAsia="ru-RU"/>
          <w14:ligatures w14:val="none"/>
        </w:rPr>
        <w:t>газодымозащитников</w:t>
      </w:r>
      <w:proofErr w:type="spellEnd"/>
      <w:r w:rsidRPr="00AD0453">
        <w:rPr>
          <w:rFonts w:ascii="Times New Roman" w:eastAsia="Times New Roman" w:hAnsi="Times New Roman" w:cs="Times New Roman"/>
          <w:kern w:val="0"/>
          <w:sz w:val="28"/>
          <w:szCs w:val="28"/>
          <w:lang w:eastAsia="ru-RU"/>
          <w14:ligatures w14:val="none"/>
        </w:rPr>
        <w:t xml:space="preserve"> и получению от них информации об обстановке на пожаре, а также четкой организации и проведению спасательных работ. Для связи между отделениями и звеньями используют проводные переговорные устройства и ультракоротковолновые радиостанции, для организации спасательных работ - электромегафоны, а также выносные и стационарные электродинамические громкоговорители автомобилей связи. При разведке во время организации связи звенья ГДЗС в обязательном порядке используют путевой шпагат или веревку. Для освещения участков работ на пожарах, удаления дыма и вскрытия стен и перекрытий на пожары вызывают автомобили связи, освещения и технической службы. При затяжных пожарах создают штаб пожаротушения, назначают ответственных лиц за проведение спасательных работ, работу контрольно-пропускных пунктов ГДЗС, технику безопасности и др. Введение сил и средств при пожарах в подвалах осуществляют, как правило, в двух направлениях. Основные силы и средства направляют в горящий подвал для тушения и одновременно часть сил и средств - для защиты первого этажа. Путями ввода сил и средств для тушения является дверные и оконные проемы. При большом расстоянии от основных входов до места пожара в сложных условиях подхода к нему для ввода сил и </w:t>
      </w:r>
      <w:r w:rsidRPr="00AD0453">
        <w:rPr>
          <w:rFonts w:ascii="Times New Roman" w:eastAsia="Times New Roman" w:hAnsi="Times New Roman" w:cs="Times New Roman"/>
          <w:kern w:val="0"/>
          <w:sz w:val="28"/>
          <w:szCs w:val="28"/>
          <w:lang w:eastAsia="ru-RU"/>
          <w14:ligatures w14:val="none"/>
        </w:rPr>
        <w:lastRenderedPageBreak/>
        <w:t xml:space="preserve">средств для тушения пробивают отверстие над местом пожара в стенах и перекрытиях. С вводом первых стволов прокладывают магистральные рукавные линии для наращивания необходимого количества и расходов средств тушения. Одновременно с вводом средств на тушение пожара организуют и проводят работы по удалению дыма и снижению температуры или изменению направления потока воздуха, улучшению условий для введения в очаг огнетушащих средств через оконные проемы подвалов. Необходимо помнить, что если ветер дует в окна лестничной клетки даже с умеренной скоростью (5 - 7 м/с), он способствует быстрому задымлению этажей с подветренной стороны. Поэтому для удаления дыма необходимо вскрыть только двери и люки, ведущие через лестничные клетки на чердак. Для удаления дыма при тушении пожаров в подвалах используют дымососы различной производительности. Их применяют для отсоса дыма из задымленных помещений или подачи свежего воздуха в помещения подвала, что создает дополнительный подпор и улучшает циркуляцию воздуха. При наличии нескольких дымососов их могут использовать одновременно на отсос продуктов сгорания и подачу свежего воздуха. Забор дыма дымососами осуществляют из верхней точки помещений через проем, который перекрывают брезентовой перемычкой так, чтобы наружный воздух не попадал в заборный рукав дымососа, иначе работа дымососа будет неэффективна. Дымососы начинают работать после окончания спасательных работ и обнаружения места пожара. При их работе необходимо следить, чтобы огонь не распространялся в </w:t>
      </w:r>
      <w:proofErr w:type="spellStart"/>
      <w:r w:rsidRPr="00AD0453">
        <w:rPr>
          <w:rFonts w:ascii="Times New Roman" w:eastAsia="Times New Roman" w:hAnsi="Times New Roman" w:cs="Times New Roman"/>
          <w:kern w:val="0"/>
          <w:sz w:val="28"/>
          <w:szCs w:val="28"/>
          <w:lang w:eastAsia="ru-RU"/>
          <w14:ligatures w14:val="none"/>
        </w:rPr>
        <w:t>нежелаемых</w:t>
      </w:r>
      <w:proofErr w:type="spellEnd"/>
      <w:r w:rsidRPr="00AD0453">
        <w:rPr>
          <w:rFonts w:ascii="Times New Roman" w:eastAsia="Times New Roman" w:hAnsi="Times New Roman" w:cs="Times New Roman"/>
          <w:kern w:val="0"/>
          <w:sz w:val="28"/>
          <w:szCs w:val="28"/>
          <w:lang w:eastAsia="ru-RU"/>
          <w14:ligatures w14:val="none"/>
        </w:rPr>
        <w:t xml:space="preserve"> направлениях, ухудшая обстановку на пожаре.</w:t>
      </w:r>
    </w:p>
    <w:p w14:paraId="145CEC4A" w14:textId="77777777" w:rsidR="00AF111A" w:rsidRPr="00AD0453" w:rsidRDefault="00AF111A" w:rsidP="00AF111A">
      <w:pPr>
        <w:spacing w:after="0" w:line="360" w:lineRule="auto"/>
        <w:ind w:firstLine="480"/>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Для тушения пожаров в подвалах используют компактные и распыленные струи воды и растворов смачивателей. Количество и виды стволов определяют в зависимости обстановки. При небольших пожарах используют стволы РС-50, РСК-50 и др., при развившихся - РС-70, а при больших подвалах - лафетные. Количество стволов определяют исходя из площади горения и интенсивности подачи воды на тушение для подвалов административных </w:t>
      </w:r>
      <w:r w:rsidRPr="00AD0453">
        <w:rPr>
          <w:rFonts w:ascii="Times New Roman" w:eastAsia="Times New Roman" w:hAnsi="Times New Roman" w:cs="Times New Roman"/>
          <w:kern w:val="0"/>
          <w:sz w:val="28"/>
          <w:szCs w:val="28"/>
          <w:lang w:eastAsia="ru-RU"/>
          <w14:ligatures w14:val="none"/>
        </w:rPr>
        <w:lastRenderedPageBreak/>
        <w:t>зданий - 0,1 л/сек на</w:t>
      </w:r>
      <w:r w:rsidRPr="00AD0453">
        <w:rPr>
          <w:rFonts w:ascii="Arial" w:eastAsia="Calibri" w:hAnsi="Arial" w:cs="Arial"/>
          <w:sz w:val="21"/>
          <w:szCs w:val="21"/>
          <w:shd w:val="clear" w:color="auto" w:fill="FFFFFF"/>
        </w:rPr>
        <w:t xml:space="preserve"> </w:t>
      </w:r>
      <w:bookmarkStart w:id="27" w:name="_Hlk220404322"/>
      <w:r w:rsidRPr="00AD0453">
        <w:rPr>
          <w:rFonts w:ascii="Times New Roman" w:eastAsia="Calibri" w:hAnsi="Times New Roman" w:cs="Times New Roman"/>
          <w:sz w:val="28"/>
          <w:szCs w:val="28"/>
          <w:shd w:val="clear" w:color="auto" w:fill="FFFFFF"/>
        </w:rPr>
        <w:t>м</w:t>
      </w:r>
      <w:r w:rsidRPr="00AD0453">
        <w:rPr>
          <w:rFonts w:ascii="Times New Roman" w:eastAsia="Calibri" w:hAnsi="Times New Roman" w:cs="Times New Roman"/>
          <w:sz w:val="28"/>
          <w:szCs w:val="28"/>
          <w:shd w:val="clear" w:color="auto" w:fill="FFFFFF"/>
          <w:vertAlign w:val="superscript"/>
        </w:rPr>
        <w:t>2</w:t>
      </w:r>
      <w:bookmarkEnd w:id="27"/>
      <w:r w:rsidRPr="00AD0453">
        <w:rPr>
          <w:rFonts w:ascii="Times New Roman" w:eastAsia="Times New Roman" w:hAnsi="Times New Roman" w:cs="Times New Roman"/>
          <w:kern w:val="0"/>
          <w:sz w:val="28"/>
          <w:szCs w:val="28"/>
          <w:lang w:eastAsia="ru-RU"/>
          <w14:ligatures w14:val="none"/>
        </w:rPr>
        <w:t>. Для снижения температуры и осаждения дыма в подвалах целесообразно использовать стволы с насадками НТР-5, НТР-10 и др. Если в подвалах создалась высокая температура и сильное задымление, для тушения используют воздушно-механическую пену средней и высокой кратности. Пена хорошо проникает внутрь помещений, преодолевает повороты и подъемы, вытесняет нагретые продукты сгорания и быстро локализует или полностью ликвидирует пожар. При заполнении пеной температура в горящем помещении быстро снижается до 40 - 60º С.  Пена лучше заполняет помещения, если она подается по потоку движения воздуха. Это условие необходимо учитывать при определении мест ввода пенных генераторов на тушение, а также при определении мест ввода пенных генераторов на тушение и установки и режима работы дымососов. В некоторых случаях в отдельных частях подвалов может создаваться противодействие нагретых продуктов сгорания продвижению пены и эти места остаются незаполненные пеной. Над ними производят вскрытие конструкций для выпуска дыма. После заполнения подвалов пеной для осмотра места пожара и ликвидации отдельных очагов горения начинают работу отделения или звенья ГДЗС с действующими водяными стволами.</w:t>
      </w:r>
    </w:p>
    <w:p w14:paraId="4BE1A1DB" w14:textId="77777777" w:rsidR="00AF111A" w:rsidRPr="00AD0453" w:rsidRDefault="00AF111A" w:rsidP="00E913E8">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Для отключения электросети при пожарах в подвалах вызывают энергослужбу, а для отключения газовых коммуникаций - </w:t>
      </w:r>
      <w:proofErr w:type="spellStart"/>
      <w:r w:rsidRPr="00AD0453">
        <w:rPr>
          <w:rFonts w:ascii="Times New Roman" w:eastAsia="Times New Roman" w:hAnsi="Times New Roman" w:cs="Times New Roman"/>
          <w:kern w:val="0"/>
          <w:sz w:val="28"/>
          <w:szCs w:val="28"/>
          <w:lang w:eastAsia="ru-RU"/>
          <w14:ligatures w14:val="none"/>
        </w:rPr>
        <w:t>газоаварийную</w:t>
      </w:r>
      <w:proofErr w:type="spellEnd"/>
      <w:r w:rsidRPr="00AD0453">
        <w:rPr>
          <w:rFonts w:ascii="Times New Roman" w:eastAsia="Times New Roman" w:hAnsi="Times New Roman" w:cs="Times New Roman"/>
          <w:kern w:val="0"/>
          <w:sz w:val="28"/>
          <w:szCs w:val="28"/>
          <w:lang w:eastAsia="ru-RU"/>
          <w14:ligatures w14:val="none"/>
        </w:rPr>
        <w:t xml:space="preserve"> службу. На всех боевых участках на пожаре организуют тщательное наблюдение за поведением несущих конструкций. В случае угрозы их обрушения весь личный состав необходимо вывести из опасных зон.</w:t>
      </w:r>
    </w:p>
    <w:p w14:paraId="01D0D852" w14:textId="77777777" w:rsidR="00E913E8" w:rsidRDefault="00AF111A" w:rsidP="00E913E8">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Этажи являются основной частью любого здания. Пожары на этажах гражданских зданий, как правило, создают опасность для людей и угрозу быстрого распространения огня как в горизонтальном, так и вертикальном направлениях. В зависимости от планировки этажей, наличия инженерных коммуникаций, степени огнестойкости, конструктивного решения и места возникновения горение на этажах зданий может быть открытое и скрытое. Скорость распространения огня зависит от пожарной нагрузки, которая </w:t>
      </w:r>
      <w:r w:rsidRPr="00AD0453">
        <w:rPr>
          <w:rFonts w:ascii="Times New Roman" w:eastAsia="Times New Roman" w:hAnsi="Times New Roman" w:cs="Times New Roman"/>
          <w:kern w:val="0"/>
          <w:sz w:val="28"/>
          <w:szCs w:val="28"/>
          <w:lang w:eastAsia="ru-RU"/>
          <w14:ligatures w14:val="none"/>
        </w:rPr>
        <w:lastRenderedPageBreak/>
        <w:t>достигает 50 - 100 кг/</w:t>
      </w:r>
      <w:r w:rsidRPr="00AD0453">
        <w:rPr>
          <w:rFonts w:ascii="Times New Roman" w:eastAsia="Calibri" w:hAnsi="Times New Roman" w:cs="Times New Roman"/>
          <w:sz w:val="28"/>
          <w:szCs w:val="28"/>
          <w:shd w:val="clear" w:color="auto" w:fill="FFFFFF"/>
        </w:rPr>
        <w:t>м²</w:t>
      </w:r>
      <w:r w:rsidRPr="00AD0453">
        <w:rPr>
          <w:rFonts w:ascii="Times New Roman" w:eastAsia="Times New Roman" w:hAnsi="Times New Roman" w:cs="Times New Roman"/>
          <w:kern w:val="0"/>
          <w:sz w:val="28"/>
          <w:szCs w:val="28"/>
          <w:lang w:eastAsia="ru-RU"/>
          <w14:ligatures w14:val="none"/>
        </w:rPr>
        <w:t xml:space="preserve">, плотности расположения мебели и оборудования, которая составляет в жилых квартирах 40 - 50 % площади комнат, а в административных зданиях даже выше. При секционной планировке этажей горение по мебели и перегородкам из горючих материалов распространяется со скоростью 0,5 - 1,5 м/мин и ограничивается пределами одной квартиры или секции. Затем через дверные проемы, балконы, лестничные клетки, проемы и отверстия огонь может проникать в другие секции, смежные этажи и на чердак. </w:t>
      </w:r>
    </w:p>
    <w:p w14:paraId="2A0B39A2" w14:textId="5E0F08C8" w:rsidR="00AF111A" w:rsidRPr="00AD0453" w:rsidRDefault="00AF111A" w:rsidP="00E913E8">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При пожарах в зданиях с коридорной или галерейной планировкой огонь быстро распространяется по всему этажу, создается быстрое задымление коридоров, вестибюлей и лестничных клеток. </w:t>
      </w:r>
      <w:bookmarkStart w:id="28" w:name="_Hlk221270314"/>
      <w:r w:rsidRPr="00AD0453">
        <w:rPr>
          <w:rFonts w:ascii="Times New Roman" w:eastAsia="Times New Roman" w:hAnsi="Times New Roman" w:cs="Times New Roman"/>
          <w:kern w:val="0"/>
          <w:sz w:val="28"/>
          <w:szCs w:val="28"/>
          <w:lang w:eastAsia="ru-RU"/>
          <w14:ligatures w14:val="none"/>
        </w:rPr>
        <w:t xml:space="preserve">Линейная скорость распространения огня по коридорам достигает 4 - 5 м/мин. </w:t>
      </w:r>
      <w:bookmarkEnd w:id="28"/>
      <w:r w:rsidRPr="00AD0453">
        <w:rPr>
          <w:rFonts w:ascii="Times New Roman" w:eastAsia="Times New Roman" w:hAnsi="Times New Roman" w:cs="Times New Roman"/>
          <w:kern w:val="0"/>
          <w:sz w:val="28"/>
          <w:szCs w:val="28"/>
          <w:lang w:eastAsia="ru-RU"/>
          <w14:ligatures w14:val="none"/>
        </w:rPr>
        <w:t>Особенно опасными являются распространение огня в пустотах строительных конструкций, вентиляционных каналах, шахтах лифтов и т. п., где пламя одновременно распространяется в горизонтальном направлении в пустотах несущих перекрытий и по вертикали в пустотах несущих перегородок, по системам вентиляции, мусоропроводам и другим коммуникациям. Продукты сгорания быстро заполняют помещения, появляются на значительном расстоянии от видимого очага горения, затрудняют разведку пожара и действия по его тушению. При скрытом горении в короткое время может нарушаться несущая способность конструкций здания, вследствие чего происходит их обрушение и быстрое распространение огня в смежные помещения, на вышерасположенные этажи и чердаки. При проникновении горения в вентиляционных каналах и воздуховодах огонь охватывает внутреннюю их поверхность, распространяется, как в трубе, по этажам и на чердак, воспламеняет прилегающие к каналам конструкции перекрытий и перегородок из горючих материалов.</w:t>
      </w:r>
    </w:p>
    <w:p w14:paraId="2B23D777" w14:textId="77777777" w:rsidR="00E913E8" w:rsidRDefault="00AF111A" w:rsidP="00E913E8">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В зданиях с подвесными перекрытиями распространение огня происходит интенсивно за счет большого количества горючих материалов и большого притока воздуха. Нередко металлические конструкции </w:t>
      </w:r>
      <w:r w:rsidRPr="00AD0453">
        <w:rPr>
          <w:rFonts w:ascii="Times New Roman" w:eastAsia="Times New Roman" w:hAnsi="Times New Roman" w:cs="Times New Roman"/>
          <w:kern w:val="0"/>
          <w:sz w:val="28"/>
          <w:szCs w:val="28"/>
          <w:lang w:eastAsia="ru-RU"/>
          <w14:ligatures w14:val="none"/>
        </w:rPr>
        <w:lastRenderedPageBreak/>
        <w:t xml:space="preserve">деформируются от температуры и подвесные перекрытия частично или полностью обрушаются. Основной задачей подразделений, прибывших на пожары в гражданских зданиях, является немедленное определение наличия людей в горящих и задымленных помещениях и оказание им помощи, а также ограничение распространения огня по этажам зданий. </w:t>
      </w:r>
    </w:p>
    <w:p w14:paraId="0BAEC4FC" w14:textId="739B62A2" w:rsidR="00AF111A" w:rsidRPr="00AD0453" w:rsidRDefault="00AF111A" w:rsidP="00E913E8">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По прибытии на пожар по внешним данным и у граждан уточняют места нахождения людей в опасных зонах, определяют пути и способы их спасения. Сведения, полученные от граждан, об отсутствии людей в горящих или задымленных помещениях РТП должен уточнить с помощью тщательной проверки этих помещений. В процессе разведки снаружи определяют этажность здания, на каком этаже происходит горение, примерные размеры пожара, возможность распространения огня через балконы и оконные проемы на верхние этажи, расположение лестничных клеток и стационарных пожарных лестниц, ведущих к месту пожара, и др. Разведку осуществляют на горящем этаже, выше и ниже места горения и в смежных с горящими помещениях. На горящем этаже определяют место горения и его площадь, пути наиболее интенсивного распространения огня, степень задымления и угрозу от дыма, конструктивные особенности, наличие пустотных конструкций, систем вентиляции, мусоропроводов, различных проемов в перекрытиях в местах распространения огня. На выше- и нижерасположенных этажах определяют состояние перекрытий над и под местом горения, его конструктивные особенности, проверяют пустотные перегородки, вертикальные вентиляционные каналы, мусоропроводы, места прохождения через перекрытия инженерных коммуникаций. Признаками скрытых очагов горения являются: выход дыма из-под плинтусов, через трещины в штукатурке, вентиляционные решетки систем вентиляции и другие отверстия; изменение цвета краски или штукатурки; нагрев поверхностей штукатурки, конструкций и характерный шум горения в пустотах. При обнаружении признаков распространения огня по пустотам конструкций и системам вентиляции разведку обязательно осуществляют на всех выше- и </w:t>
      </w:r>
      <w:r w:rsidRPr="00AD0453">
        <w:rPr>
          <w:rFonts w:ascii="Times New Roman" w:eastAsia="Times New Roman" w:hAnsi="Times New Roman" w:cs="Times New Roman"/>
          <w:kern w:val="0"/>
          <w:sz w:val="28"/>
          <w:szCs w:val="28"/>
          <w:lang w:eastAsia="ru-RU"/>
          <w14:ligatures w14:val="none"/>
        </w:rPr>
        <w:lastRenderedPageBreak/>
        <w:t>нижерасположенных этажах и чердаке. Для предотвращения быстрого распространения огня по пустотам конструкций и воздуховодам производят их вскрытие с одновременным вводом воды или пены для тушения скрытых очагов горения. В процессе разведки пожара определяют необходимость, пути и способы эвакуации имущества, принимают меры по отключению электрических и газовых сетей и удалению дыма.</w:t>
      </w:r>
    </w:p>
    <w:p w14:paraId="4AC7B5D0" w14:textId="77777777" w:rsidR="00AF111A" w:rsidRPr="00AD0453" w:rsidRDefault="00AF111A" w:rsidP="00E913E8">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Если на пожаре задымлена большая часть здания или в помещениях остались люди, разведку организуют несколькими группами в различных направлениях. В помещениях с явными признаками пожара разведку проводят со стволами под напором воды. Пожары на этажах приводят к быстрому их задымлению. В этих условиях эвакуацию людей осуществляют в первую очередь с того этажа, где создалась наибольшая степень опасности для людей, а затем со всех вышерасположенных и при необходимости - с нижерасположенных этажей. В горящих помещениях людей отыскивают у выходов и на проходах, у оконных проемов и на балконах, в ванных комнатах, на кроватях, детей - под кроватями, в шкафах, углах и других местах. По прибытии на пожар РТП не должен допустить паники, а в случаях ее возникновения - принять решительные меры по ее предотвращению. При возникновении паники основные силы и средства подразделений используются для проведения спасательных работ. Если создалась угроза обрушения перекрытия, необходимо с этих и нижерасположенных этажей и из смежных помещений удалить людей. Для своевременного и правильного руководства действиями по тушению при развившихся пожарах создаются участки по спасению людей, тушению пожара и защите, количество которых определяют РТП, исходя из сложившейся обстановки на пожаре. Участки по тушению организуются на горящих этажах со стороны лестничных клеток или по горящим секциям. На вышерасположенных этажах, чердаке и нижерасположенных этажах могут создаваться боевые участки по защите, которым РТП придает необходимое количество сил и средств для выполнения поставленных задач. На крупных пожарах РТП создается штаб </w:t>
      </w:r>
      <w:r w:rsidRPr="00AD0453">
        <w:rPr>
          <w:rFonts w:ascii="Times New Roman" w:eastAsia="Times New Roman" w:hAnsi="Times New Roman" w:cs="Times New Roman"/>
          <w:kern w:val="0"/>
          <w:sz w:val="28"/>
          <w:szCs w:val="28"/>
          <w:lang w:eastAsia="ru-RU"/>
          <w14:ligatures w14:val="none"/>
        </w:rPr>
        <w:lastRenderedPageBreak/>
        <w:t xml:space="preserve">пожаротушения. При тушении пожаров на этажах используются </w:t>
      </w:r>
      <w:proofErr w:type="spellStart"/>
      <w:r w:rsidRPr="00AD0453">
        <w:rPr>
          <w:rFonts w:ascii="Times New Roman" w:eastAsia="Times New Roman" w:hAnsi="Times New Roman" w:cs="Times New Roman"/>
          <w:kern w:val="0"/>
          <w:sz w:val="28"/>
          <w:szCs w:val="28"/>
          <w:lang w:eastAsia="ru-RU"/>
          <w14:ligatures w14:val="none"/>
        </w:rPr>
        <w:t>перекрывные</w:t>
      </w:r>
      <w:proofErr w:type="spellEnd"/>
      <w:r w:rsidRPr="00AD0453">
        <w:rPr>
          <w:rFonts w:ascii="Times New Roman" w:eastAsia="Times New Roman" w:hAnsi="Times New Roman" w:cs="Times New Roman"/>
          <w:kern w:val="0"/>
          <w:sz w:val="28"/>
          <w:szCs w:val="28"/>
          <w:lang w:eastAsia="ru-RU"/>
          <w14:ligatures w14:val="none"/>
        </w:rPr>
        <w:t xml:space="preserve"> водяные стволы РСК-50, РС-50, а при развившихся пожарах, особенно в зданиях III - V степени огнестойкости, - более мощные стволы. Эффективным является применение воды со смачивателями, тонкораспыленной воды и пены средней и высокой кратности. </w:t>
      </w:r>
    </w:p>
    <w:p w14:paraId="6A96C43A" w14:textId="77777777" w:rsidR="00AF111A" w:rsidRPr="00AD0453" w:rsidRDefault="00AF111A" w:rsidP="00AF111A">
      <w:pPr>
        <w:spacing w:after="0" w:line="360" w:lineRule="auto"/>
        <w:ind w:left="480" w:firstLine="228"/>
        <w:jc w:val="both"/>
        <w:textAlignment w:val="baseline"/>
        <w:rPr>
          <w:rFonts w:ascii="Times New Roman" w:eastAsia="Times New Roman" w:hAnsi="Times New Roman" w:cs="Times New Roman"/>
          <w:kern w:val="0"/>
          <w:sz w:val="28"/>
          <w:szCs w:val="28"/>
          <w:lang w:eastAsia="ru-RU"/>
          <w14:ligatures w14:val="none"/>
        </w:rPr>
      </w:pPr>
      <w:bookmarkStart w:id="29" w:name="_Hlk221269626"/>
      <w:r w:rsidRPr="00AD0453">
        <w:rPr>
          <w:rFonts w:ascii="Times New Roman" w:eastAsia="Times New Roman" w:hAnsi="Times New Roman" w:cs="Times New Roman"/>
          <w:kern w:val="0"/>
          <w:sz w:val="28"/>
          <w:szCs w:val="28"/>
          <w:lang w:eastAsia="ru-RU"/>
          <w14:ligatures w14:val="none"/>
        </w:rPr>
        <w:t xml:space="preserve">Интенсивность подачи воды для тушения пожаров на этажах административных и жилых зданий принимается: </w:t>
      </w:r>
    </w:p>
    <w:p w14:paraId="34F2D2D7" w14:textId="71C7E1ED" w:rsidR="00AF111A" w:rsidRPr="00AD0453" w:rsidRDefault="00AF111A">
      <w:pPr>
        <w:numPr>
          <w:ilvl w:val="0"/>
          <w:numId w:val="91"/>
        </w:numPr>
        <w:spacing w:after="0" w:line="360" w:lineRule="auto"/>
        <w:contextualSpacing/>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для зданий I - III степеней огнестойкости - 0,06 л/(</w:t>
      </w:r>
      <w:r w:rsidRPr="00AD0453">
        <w:rPr>
          <w:rFonts w:ascii="Times New Roman" w:eastAsia="Calibri" w:hAnsi="Times New Roman" w:cs="Times New Roman"/>
          <w:sz w:val="28"/>
          <w:szCs w:val="28"/>
          <w:shd w:val="clear" w:color="auto" w:fill="FFFFFF"/>
        </w:rPr>
        <w:t>м</w:t>
      </w:r>
      <w:r w:rsidRPr="00AD0453">
        <w:rPr>
          <w:rFonts w:ascii="Times New Roman" w:eastAsia="Calibri" w:hAnsi="Times New Roman" w:cs="Times New Roman"/>
          <w:sz w:val="28"/>
          <w:szCs w:val="28"/>
          <w:shd w:val="clear" w:color="auto" w:fill="FFFFFF"/>
          <w:vertAlign w:val="superscript"/>
        </w:rPr>
        <w:t>2</w:t>
      </w:r>
      <w:r w:rsidRPr="00AD0453">
        <w:rPr>
          <w:rFonts w:ascii="Times New Roman" w:eastAsia="Times New Roman" w:hAnsi="Times New Roman" w:cs="Times New Roman"/>
          <w:kern w:val="0"/>
          <w:sz w:val="28"/>
          <w:szCs w:val="28"/>
          <w:lang w:eastAsia="ru-RU"/>
          <w14:ligatures w14:val="none"/>
        </w:rPr>
        <w:t>с);</w:t>
      </w:r>
    </w:p>
    <w:p w14:paraId="628F5FEA" w14:textId="38AD1498" w:rsidR="00AF111A" w:rsidRPr="00AD0453" w:rsidRDefault="00AF111A">
      <w:pPr>
        <w:numPr>
          <w:ilvl w:val="0"/>
          <w:numId w:val="91"/>
        </w:numPr>
        <w:spacing w:after="0" w:line="360" w:lineRule="auto"/>
        <w:contextualSpacing/>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IV степени огнестойкости - 0,1 л/(</w:t>
      </w:r>
      <w:r w:rsidRPr="00AD0453">
        <w:rPr>
          <w:rFonts w:ascii="Times New Roman" w:eastAsia="Calibri" w:hAnsi="Times New Roman" w:cs="Times New Roman"/>
          <w:sz w:val="28"/>
          <w:szCs w:val="28"/>
          <w:shd w:val="clear" w:color="auto" w:fill="FFFFFF"/>
        </w:rPr>
        <w:t>м</w:t>
      </w:r>
      <w:r w:rsidRPr="00AD0453">
        <w:rPr>
          <w:rFonts w:ascii="Times New Roman" w:eastAsia="Calibri" w:hAnsi="Times New Roman" w:cs="Times New Roman"/>
          <w:sz w:val="28"/>
          <w:szCs w:val="28"/>
          <w:shd w:val="clear" w:color="auto" w:fill="FFFFFF"/>
          <w:vertAlign w:val="superscript"/>
        </w:rPr>
        <w:t>2</w:t>
      </w:r>
      <w:r w:rsidRPr="00AD0453">
        <w:rPr>
          <w:rFonts w:ascii="Times New Roman" w:eastAsia="Times New Roman" w:hAnsi="Times New Roman" w:cs="Times New Roman"/>
          <w:kern w:val="0"/>
          <w:sz w:val="28"/>
          <w:szCs w:val="28"/>
          <w:lang w:eastAsia="ru-RU"/>
          <w14:ligatures w14:val="none"/>
        </w:rPr>
        <w:t>с);</w:t>
      </w:r>
    </w:p>
    <w:p w14:paraId="315F7DBC" w14:textId="5A1D6AA8" w:rsidR="00AF111A" w:rsidRPr="00AD0453" w:rsidRDefault="00AF111A">
      <w:pPr>
        <w:numPr>
          <w:ilvl w:val="0"/>
          <w:numId w:val="91"/>
        </w:numPr>
        <w:spacing w:after="0" w:line="360" w:lineRule="auto"/>
        <w:contextualSpacing/>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V степени огнестойкости - 0,15 л/(</w:t>
      </w:r>
      <w:r w:rsidRPr="00AD0453">
        <w:rPr>
          <w:rFonts w:ascii="Times New Roman" w:eastAsia="Calibri" w:hAnsi="Times New Roman" w:cs="Times New Roman"/>
          <w:sz w:val="28"/>
          <w:szCs w:val="28"/>
          <w:shd w:val="clear" w:color="auto" w:fill="FFFFFF"/>
        </w:rPr>
        <w:t>м</w:t>
      </w:r>
      <w:r w:rsidRPr="00AD0453">
        <w:rPr>
          <w:rFonts w:ascii="Times New Roman" w:eastAsia="Calibri" w:hAnsi="Times New Roman" w:cs="Times New Roman"/>
          <w:sz w:val="28"/>
          <w:szCs w:val="28"/>
          <w:shd w:val="clear" w:color="auto" w:fill="FFFFFF"/>
          <w:vertAlign w:val="superscript"/>
        </w:rPr>
        <w:t>2</w:t>
      </w:r>
      <w:r w:rsidRPr="00AD0453">
        <w:rPr>
          <w:rFonts w:ascii="Times New Roman" w:eastAsia="Times New Roman" w:hAnsi="Times New Roman" w:cs="Times New Roman"/>
          <w:kern w:val="0"/>
          <w:sz w:val="28"/>
          <w:szCs w:val="28"/>
          <w:lang w:eastAsia="ru-RU"/>
          <w14:ligatures w14:val="none"/>
        </w:rPr>
        <w:t xml:space="preserve">с). </w:t>
      </w:r>
    </w:p>
    <w:p w14:paraId="2AF1E80C" w14:textId="77777777" w:rsidR="00E913E8" w:rsidRDefault="00AF111A" w:rsidP="006129D5">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Применение воды со смачивателями позволяет уменьшить интенсивность ее подачи примерно в 1,5 раза. </w:t>
      </w:r>
      <w:bookmarkEnd w:id="29"/>
      <w:r w:rsidRPr="00AD0453">
        <w:rPr>
          <w:rFonts w:ascii="Times New Roman" w:eastAsia="Times New Roman" w:hAnsi="Times New Roman" w:cs="Times New Roman"/>
          <w:kern w:val="0"/>
          <w:sz w:val="28"/>
          <w:szCs w:val="28"/>
          <w:lang w:eastAsia="ru-RU"/>
          <w14:ligatures w14:val="none"/>
        </w:rPr>
        <w:t xml:space="preserve">Для тушения пожаров в труднодоступных помещениях, кладовых, пустотах перекрытий, системах вентиляции и т. п. успешно используют пену средней кратности. Для подачи стволов в первую очередь используют основные ходы и лестничные клетки, стационарные пожарные лестницы и </w:t>
      </w:r>
      <w:proofErr w:type="spellStart"/>
      <w:r w:rsidRPr="00AD0453">
        <w:rPr>
          <w:rFonts w:ascii="Times New Roman" w:eastAsia="Times New Roman" w:hAnsi="Times New Roman" w:cs="Times New Roman"/>
          <w:kern w:val="0"/>
          <w:sz w:val="28"/>
          <w:szCs w:val="28"/>
          <w:lang w:eastAsia="ru-RU"/>
          <w14:ligatures w14:val="none"/>
        </w:rPr>
        <w:t>сухотрубы</w:t>
      </w:r>
      <w:proofErr w:type="spellEnd"/>
      <w:r w:rsidRPr="00AD0453">
        <w:rPr>
          <w:rFonts w:ascii="Times New Roman" w:eastAsia="Times New Roman" w:hAnsi="Times New Roman" w:cs="Times New Roman"/>
          <w:kern w:val="0"/>
          <w:sz w:val="28"/>
          <w:szCs w:val="28"/>
          <w:lang w:eastAsia="ru-RU"/>
          <w14:ligatures w14:val="none"/>
        </w:rPr>
        <w:t xml:space="preserve">, а также вводят стволы через окна и балконы по пожарным лестницам, коленчатым автоподъемникам и с помощью спасательных веревок. Прокладку магистральных и рабочих линий в зданиях осуществляют из прорезиненных и латексных рукавов. При горении в одном или нескольких этажах стволы вводят в горящий этаж на тушение, а резервные стволы - на выше - и нижерасположенные этажи для защиты. </w:t>
      </w:r>
    </w:p>
    <w:p w14:paraId="02FFFAB0" w14:textId="77777777" w:rsidR="00E913E8" w:rsidRDefault="00AF111A" w:rsidP="006129D5">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В зданиях III - V степеней огнестойкости, если огонь может распространиться по вентиляционным каналам, шахтам, пустотам конструкций и мусоропроводам, стволы вводят на горящий этаж и выше- и </w:t>
      </w:r>
      <w:proofErr w:type="gramStart"/>
      <w:r w:rsidRPr="00AD0453">
        <w:rPr>
          <w:rFonts w:ascii="Times New Roman" w:eastAsia="Times New Roman" w:hAnsi="Times New Roman" w:cs="Times New Roman"/>
          <w:kern w:val="0"/>
          <w:sz w:val="28"/>
          <w:szCs w:val="28"/>
          <w:lang w:eastAsia="ru-RU"/>
          <w14:ligatures w14:val="none"/>
        </w:rPr>
        <w:t>ниже-расположенные</w:t>
      </w:r>
      <w:proofErr w:type="gramEnd"/>
      <w:r w:rsidRPr="00AD0453">
        <w:rPr>
          <w:rFonts w:ascii="Times New Roman" w:eastAsia="Times New Roman" w:hAnsi="Times New Roman" w:cs="Times New Roman"/>
          <w:kern w:val="0"/>
          <w:sz w:val="28"/>
          <w:szCs w:val="28"/>
          <w:lang w:eastAsia="ru-RU"/>
          <w14:ligatures w14:val="none"/>
        </w:rPr>
        <w:t xml:space="preserve"> этажи и чердак для защиты. При этом осуществляют вскрытие воздуховодов, пустотелых конструкций и их полив. Если на горящем этаже огнем охвачено несколько помещений, то производить тушение необходимо во всех направлениях одновременно, но при недостатке сил и средств тушение осуществляют последовательно, начиная с пробных помещений, перемещаясь к центру пожара. </w:t>
      </w:r>
    </w:p>
    <w:p w14:paraId="37675416" w14:textId="1D5FE5CF" w:rsidR="00AF111A" w:rsidRPr="00AD0453" w:rsidRDefault="00AF111A" w:rsidP="006129D5">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 xml:space="preserve">При секционной планировке этажей, особенно в зданиях III - V степеней огнестойкости, резервные стволы для тушения вводят с лестничных клеток </w:t>
      </w:r>
      <w:proofErr w:type="spellStart"/>
      <w:r w:rsidRPr="00AD0453">
        <w:rPr>
          <w:rFonts w:ascii="Times New Roman" w:eastAsia="Times New Roman" w:hAnsi="Times New Roman" w:cs="Times New Roman"/>
          <w:kern w:val="0"/>
          <w:sz w:val="28"/>
          <w:szCs w:val="28"/>
          <w:lang w:eastAsia="ru-RU"/>
          <w14:ligatures w14:val="none"/>
        </w:rPr>
        <w:t>негорящих</w:t>
      </w:r>
      <w:proofErr w:type="spellEnd"/>
      <w:r w:rsidRPr="00AD0453">
        <w:rPr>
          <w:rFonts w:ascii="Times New Roman" w:eastAsia="Times New Roman" w:hAnsi="Times New Roman" w:cs="Times New Roman"/>
          <w:kern w:val="0"/>
          <w:sz w:val="28"/>
          <w:szCs w:val="28"/>
          <w:lang w:eastAsia="ru-RU"/>
          <w14:ligatures w14:val="none"/>
        </w:rPr>
        <w:t xml:space="preserve"> секций в помещения, расположенные рядом с горящими. В некоторых случаях для проникновения к очагу пожара вскрывают межквартирные перегородки. При развившихся пожарах, если горит ряд помещений или огонь распространяется по балконам, хороший эффект при тушении дают водяные струи, подаваемые через окна с помощью коленчатых подъемников и автолестниц. Подача струи воды на второй и вышерасположенные этажи с земли не рекомендуется. Эти действия могут осуществляться при горении наружных стен здания или угрозе охвата огнем вышерасположенных этажей или карнизов здания. Одновременно с тушением лестничные клетки, коридоры, помещения этажей освобождаются от дыма путем вскрытия окон, дверей и люков в перекрытиях, а в отдельных случаях могут применяться дымососы. Окна лучше вскрывать с подветренной стороны, так как даже при незначительном ветре с этой стороны образуется небольшое разряжение воздуха, которое способствует удалению дыма. Одновременно с тушением пожара необходимо осуществлять меры по защите материальных ценностей от воды, которая может дополнительно нанести ущерб. Нельзя допускать работу стволов «по дыму», при тушении необходимо своевременно перекрывать стволы или выводить струи воды через окна и балконы наружу, материальные ценности накрывать брезентом и другими водонепроницаемыми материалами. Для предотвращения обрушения нужно не допускать скапливания воды на перекрытиях, а после локализации пожара - собирать и удалять ее гидроэлеваторами, совками, ведрами и другими средствами. При спасении людей и тушении пожаров в этажах, как правило, используют звенья и отделения ГДЗС. Правила безопасности при тушении пожаров аналогичны тушению пожаров в подвалах. </w:t>
      </w:r>
    </w:p>
    <w:p w14:paraId="1211B214" w14:textId="77777777" w:rsidR="00AF111A" w:rsidRPr="00AD0453" w:rsidRDefault="00AF111A" w:rsidP="00AF111A">
      <w:pPr>
        <w:spacing w:after="0" w:line="360" w:lineRule="auto"/>
        <w:ind w:firstLine="708"/>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Основными конструкциями чердачных помещений являются чердачные перекрытия и крыши. Чердачные перекрытия могут быть из негорючих, трудно горючих и горючих материалов, а также подвесными и </w:t>
      </w:r>
      <w:proofErr w:type="spellStart"/>
      <w:r w:rsidRPr="00AD0453">
        <w:rPr>
          <w:rFonts w:ascii="Times New Roman" w:eastAsia="Times New Roman" w:hAnsi="Times New Roman" w:cs="Times New Roman"/>
          <w:kern w:val="0"/>
          <w:sz w:val="28"/>
          <w:szCs w:val="28"/>
          <w:lang w:eastAsia="ru-RU"/>
          <w14:ligatures w14:val="none"/>
        </w:rPr>
        <w:t>неподвесными</w:t>
      </w:r>
      <w:proofErr w:type="spellEnd"/>
      <w:r w:rsidRPr="00AD0453">
        <w:rPr>
          <w:rFonts w:ascii="Times New Roman" w:eastAsia="Times New Roman" w:hAnsi="Times New Roman" w:cs="Times New Roman"/>
          <w:kern w:val="0"/>
          <w:sz w:val="28"/>
          <w:szCs w:val="28"/>
          <w:lang w:eastAsia="ru-RU"/>
          <w14:ligatures w14:val="none"/>
        </w:rPr>
        <w:t xml:space="preserve">. </w:t>
      </w:r>
      <w:r w:rsidRPr="00AD0453">
        <w:rPr>
          <w:rFonts w:ascii="Times New Roman" w:eastAsia="Times New Roman" w:hAnsi="Times New Roman" w:cs="Times New Roman"/>
          <w:kern w:val="0"/>
          <w:sz w:val="28"/>
          <w:szCs w:val="28"/>
          <w:lang w:eastAsia="ru-RU"/>
          <w14:ligatures w14:val="none"/>
        </w:rPr>
        <w:lastRenderedPageBreak/>
        <w:t xml:space="preserve">Несущими конструкциями подвесных перекрытий бывают деревянные, металлические или железобетонными формы, опирающиеся на наружные стены или колонны, к нижнему поясу которых крепится перекрытие. В условиях пожаров такие перекрытия крайне неустойчивы и могут быстро разрушаться. Несущими элементами </w:t>
      </w:r>
      <w:proofErr w:type="spellStart"/>
      <w:r w:rsidRPr="00AD0453">
        <w:rPr>
          <w:rFonts w:ascii="Times New Roman" w:eastAsia="Times New Roman" w:hAnsi="Times New Roman" w:cs="Times New Roman"/>
          <w:kern w:val="0"/>
          <w:sz w:val="28"/>
          <w:szCs w:val="28"/>
          <w:lang w:eastAsia="ru-RU"/>
          <w14:ligatures w14:val="none"/>
        </w:rPr>
        <w:t>неподвесных</w:t>
      </w:r>
      <w:proofErr w:type="spellEnd"/>
      <w:r w:rsidRPr="00AD0453">
        <w:rPr>
          <w:rFonts w:ascii="Times New Roman" w:eastAsia="Times New Roman" w:hAnsi="Times New Roman" w:cs="Times New Roman"/>
          <w:kern w:val="0"/>
          <w:sz w:val="28"/>
          <w:szCs w:val="28"/>
          <w:lang w:eastAsia="ru-RU"/>
          <w14:ligatures w14:val="none"/>
        </w:rPr>
        <w:t xml:space="preserve"> чердачных перекрытий являются балки и ригели, опирающихся на наружные и внутренние стены и колонны. Такие перекрытия в условиях пожаров более устойчивы и общего их обрушения, как правило, не наблюдается. Крыши чердаков бывают одно-, двух- и четырехскатными. Их несущие конструкции выполняются из дерева, металла или железобетона, кровля - по деревянной обрешетке из рулонных материалов, шифера или стальных листов. В чердачных помещениях из горючих материалов могут быть выполнены конструкции, кровля, утепление, теплоизоляция систем отопления. Чердаки обычно разделяются на отсеки противопожарными и капитальными стенами. В зданиях старой постройки на чердаках устраивали жилые помещения, ограждающие конструкции которых делали из дерева со значительными пустотами внутри. На чердаках располагают вентиляционные и побудительные камеры, воздухосборники, вентиляционные каналы и камеры очистки и вентиляции мусоропроводов, которые соединяют этажи с чердаками. Чердаки имеют ограниченное число входов, слабое освещение. При пожарах на чердаках могут гореть не только чердачные перекрытия или </w:t>
      </w:r>
      <w:proofErr w:type="spellStart"/>
      <w:r w:rsidRPr="00AD0453">
        <w:rPr>
          <w:rFonts w:ascii="Times New Roman" w:eastAsia="Times New Roman" w:hAnsi="Times New Roman" w:cs="Times New Roman"/>
          <w:kern w:val="0"/>
          <w:sz w:val="28"/>
          <w:szCs w:val="28"/>
          <w:lang w:eastAsia="ru-RU"/>
          <w14:ligatures w14:val="none"/>
        </w:rPr>
        <w:t>крышевые</w:t>
      </w:r>
      <w:proofErr w:type="spellEnd"/>
      <w:r w:rsidRPr="00AD0453">
        <w:rPr>
          <w:rFonts w:ascii="Times New Roman" w:eastAsia="Times New Roman" w:hAnsi="Times New Roman" w:cs="Times New Roman"/>
          <w:kern w:val="0"/>
          <w:sz w:val="28"/>
          <w:szCs w:val="28"/>
          <w:lang w:eastAsia="ru-RU"/>
          <w14:ligatures w14:val="none"/>
        </w:rPr>
        <w:t xml:space="preserve"> конструкции, но и кровля, а при развившихся пожарах - все одновременно. При горении чердачных перекрытий огонь распространяется как открыто по конструкциям, так и скрытно в пустотах перекрытия. В этих случаях происходит сильное задымление чердака и создаются условия распространения огня на нижерасположенные этажи и </w:t>
      </w:r>
      <w:proofErr w:type="spellStart"/>
      <w:r w:rsidRPr="00AD0453">
        <w:rPr>
          <w:rFonts w:ascii="Times New Roman" w:eastAsia="Times New Roman" w:hAnsi="Times New Roman" w:cs="Times New Roman"/>
          <w:kern w:val="0"/>
          <w:sz w:val="28"/>
          <w:szCs w:val="28"/>
          <w:lang w:eastAsia="ru-RU"/>
          <w14:ligatures w14:val="none"/>
        </w:rPr>
        <w:t>крышевые</w:t>
      </w:r>
      <w:proofErr w:type="spellEnd"/>
      <w:r w:rsidRPr="00AD0453">
        <w:rPr>
          <w:rFonts w:ascii="Times New Roman" w:eastAsia="Times New Roman" w:hAnsi="Times New Roman" w:cs="Times New Roman"/>
          <w:kern w:val="0"/>
          <w:sz w:val="28"/>
          <w:szCs w:val="28"/>
          <w:lang w:eastAsia="ru-RU"/>
          <w14:ligatures w14:val="none"/>
        </w:rPr>
        <w:t xml:space="preserve"> покрытия чердаков. Нередко происходит обрушение перекрытий над отдельными помещениями. </w:t>
      </w:r>
      <w:bookmarkStart w:id="30" w:name="_Hlk221270398"/>
      <w:r w:rsidRPr="00AD0453">
        <w:rPr>
          <w:rFonts w:ascii="Times New Roman" w:eastAsia="Times New Roman" w:hAnsi="Times New Roman" w:cs="Times New Roman"/>
          <w:kern w:val="0"/>
          <w:sz w:val="28"/>
          <w:szCs w:val="28"/>
          <w:lang w:eastAsia="ru-RU"/>
          <w14:ligatures w14:val="none"/>
        </w:rPr>
        <w:t xml:space="preserve">Скорость распространения огня при горении </w:t>
      </w:r>
      <w:proofErr w:type="spellStart"/>
      <w:r w:rsidRPr="00AD0453">
        <w:rPr>
          <w:rFonts w:ascii="Times New Roman" w:eastAsia="Times New Roman" w:hAnsi="Times New Roman" w:cs="Times New Roman"/>
          <w:kern w:val="0"/>
          <w:sz w:val="28"/>
          <w:szCs w:val="28"/>
          <w:lang w:eastAsia="ru-RU"/>
          <w14:ligatures w14:val="none"/>
        </w:rPr>
        <w:t>крышевых</w:t>
      </w:r>
      <w:proofErr w:type="spellEnd"/>
      <w:r w:rsidRPr="00AD0453">
        <w:rPr>
          <w:rFonts w:ascii="Times New Roman" w:eastAsia="Times New Roman" w:hAnsi="Times New Roman" w:cs="Times New Roman"/>
          <w:kern w:val="0"/>
          <w:sz w:val="28"/>
          <w:szCs w:val="28"/>
          <w:lang w:eastAsia="ru-RU"/>
          <w14:ligatures w14:val="none"/>
        </w:rPr>
        <w:t xml:space="preserve"> конструкций достигает 15 - 20 м/мин. </w:t>
      </w:r>
      <w:bookmarkEnd w:id="30"/>
      <w:r w:rsidRPr="00AD0453">
        <w:rPr>
          <w:rFonts w:ascii="Times New Roman" w:eastAsia="Times New Roman" w:hAnsi="Times New Roman" w:cs="Times New Roman"/>
          <w:kern w:val="0"/>
          <w:sz w:val="28"/>
          <w:szCs w:val="28"/>
          <w:lang w:eastAsia="ru-RU"/>
          <w14:ligatures w14:val="none"/>
        </w:rPr>
        <w:t xml:space="preserve">Этому способствуют большие объемы чердаков, наличие открытых конструкций из горючих материалов, а также хорошая вентиляция. При </w:t>
      </w:r>
      <w:r w:rsidRPr="00AD0453">
        <w:rPr>
          <w:rFonts w:ascii="Times New Roman" w:eastAsia="Times New Roman" w:hAnsi="Times New Roman" w:cs="Times New Roman"/>
          <w:kern w:val="0"/>
          <w:sz w:val="28"/>
          <w:szCs w:val="28"/>
          <w:lang w:eastAsia="ru-RU"/>
          <w14:ligatures w14:val="none"/>
        </w:rPr>
        <w:lastRenderedPageBreak/>
        <w:t>наличии кровли из горючих материалов огонь быстро распространяется по покрытию и на соседние здания и сооружения. Если одновременно горит чердачное помещение и крыша, то при сильном задымлении всех помещений чердака и высокой температуре огонь быстро распространяется вдоль конька крыши и карнизов, а также по системам вентиляции, мусоропроводам, через люки и места прохождения инженерных коммуникаций в нижерасположенные этажи. Создаются условия для быстрого обрушения перекрытий (особенно подвесных). Пожары в мансардных помещениях сопровождаются быстрым продвижением огня по пустотам конструкций и распространением его на все мансарды.</w:t>
      </w:r>
    </w:p>
    <w:p w14:paraId="4BE953D3" w14:textId="77777777" w:rsidR="00AF111A" w:rsidRPr="00AD0453" w:rsidRDefault="00AF111A" w:rsidP="006129D5">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При пожарах на чердаках разведку проводят снаружи зданий, на чердаках и нижерасположенных этажах. Снаружи здания по внешним признакам определяют место горения, пути проникновения на чердак, места установки пожарных лестниц, наличие слуховых окон, стационарных пожарных лестниц, </w:t>
      </w:r>
      <w:proofErr w:type="spellStart"/>
      <w:r w:rsidRPr="00AD0453">
        <w:rPr>
          <w:rFonts w:ascii="Times New Roman" w:eastAsia="Times New Roman" w:hAnsi="Times New Roman" w:cs="Times New Roman"/>
          <w:kern w:val="0"/>
          <w:sz w:val="28"/>
          <w:szCs w:val="28"/>
          <w:lang w:eastAsia="ru-RU"/>
          <w14:ligatures w14:val="none"/>
        </w:rPr>
        <w:t>сухотрубов</w:t>
      </w:r>
      <w:proofErr w:type="spellEnd"/>
      <w:r w:rsidRPr="00AD0453">
        <w:rPr>
          <w:rFonts w:ascii="Times New Roman" w:eastAsia="Times New Roman" w:hAnsi="Times New Roman" w:cs="Times New Roman"/>
          <w:kern w:val="0"/>
          <w:sz w:val="28"/>
          <w:szCs w:val="28"/>
          <w:lang w:eastAsia="ru-RU"/>
          <w14:ligatures w14:val="none"/>
        </w:rPr>
        <w:t xml:space="preserve">, а также необходимость защиты от огня других отсеков чердака, соседних зданий и сооружений. Место горения ориентировочно определяют по выбивающимся языкам пламени, местам наиболее интенсивного выхода дыма, зимой - по местам таяния снега и т. п. В ходе разведки на чердаках определяют их конструктивные особенности, виды чердачных перекрытий, расположение противопожарных преград, капитальных стен и наличие в них проемов, степень угрозы от огня вентиляционным и побудительным камерам и возможность распространения огня по системе вентиляции и мусоропроводам на нижестоящие этажи, места скрытого распространения огня, возможность обрушения покрытий и чердачных перекрытий, а также наиболее целесообразные пути и места ввода средств тушения. Если горящие чердаки расположены над несколькими секциями зданий, имеющими выходы на чердак, то разведку проводят несколькими группами. Одновременно с разведкой на чердаке осуществляют проверку этажа под местом горения, определяют места возможного распространения огня на нижерасположенные этажи, необходимость </w:t>
      </w:r>
      <w:r w:rsidRPr="00AD0453">
        <w:rPr>
          <w:rFonts w:ascii="Times New Roman" w:eastAsia="Times New Roman" w:hAnsi="Times New Roman" w:cs="Times New Roman"/>
          <w:kern w:val="0"/>
          <w:sz w:val="28"/>
          <w:szCs w:val="28"/>
          <w:lang w:eastAsia="ru-RU"/>
          <w14:ligatures w14:val="none"/>
        </w:rPr>
        <w:lastRenderedPageBreak/>
        <w:t>эвакуации и защиты имущества. Если внешние признаки распространения огня отсутствуют, то проверяют вентиляционные каналы, идущие от чердака, а также подшивку чердачных перекрытий и верхние части стен и перегородок, имеющих пустоты, на нагрев. Для проникновения разведывательных групп на чердаки в первую очередь используют маршевые лестницы, имеющие выходы на чердак, а также стационарные и выдвижные пожарные лестницы, автолестницы и коленчатые автоподъемники. При развившихся пожарах создаются участки по тушению со стороны лестничных клеток и на крыше зданий. В некоторых случаях они могут создаваться на чердаке со стороны соседних отсеков или противопожарных преград. Целями действий участков по тушению на нижерасположенных этажах являются тушение пожаров в перекрытиях, предотвращение распространения огня на все нижележащие этажи и защита имущества от воды. Первые стволы для тушения пожаров, как правило, вводят по лестничным клеткам, имеющим выход на чердак. Одновременно подают стволы в верхние этажи для защиты, а также по стационарным и автолестницам через слуховые окна и вскрытую крышу - на тушение. Если кровля сделана из горючих материалов, то стволы одновременно подают и на крышу.</w:t>
      </w:r>
    </w:p>
    <w:p w14:paraId="4B699852" w14:textId="77777777" w:rsidR="00E913E8" w:rsidRDefault="00AF111A" w:rsidP="00E913E8">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Для тушения пожаров на чердаках обычно используют стволы РСК-50 и РС-50, а при развившихся пожарах - стволы РС-70. </w:t>
      </w:r>
      <w:bookmarkStart w:id="31" w:name="_Hlk221270433"/>
      <w:r w:rsidRPr="00AD0453">
        <w:rPr>
          <w:rFonts w:ascii="Times New Roman" w:eastAsia="Times New Roman" w:hAnsi="Times New Roman" w:cs="Times New Roman"/>
          <w:kern w:val="0"/>
          <w:sz w:val="28"/>
          <w:szCs w:val="28"/>
          <w:lang w:eastAsia="ru-RU"/>
          <w14:ligatures w14:val="none"/>
        </w:rPr>
        <w:t>Количество стволов для тушения определяют по расчетной интенсивности подачи воды, которая для чердаков административных зданий равна 0,1 л/(</w:t>
      </w:r>
      <w:bookmarkStart w:id="32" w:name="_Hlk220485492"/>
      <w:r w:rsidRPr="00AD0453">
        <w:rPr>
          <w:rFonts w:ascii="Times New Roman" w:eastAsia="Calibri" w:hAnsi="Times New Roman" w:cs="Times New Roman"/>
          <w:sz w:val="28"/>
          <w:szCs w:val="28"/>
          <w:shd w:val="clear" w:color="auto" w:fill="FFFFFF"/>
        </w:rPr>
        <w:t>м</w:t>
      </w:r>
      <w:r w:rsidRPr="00AD0453">
        <w:rPr>
          <w:rFonts w:ascii="Times New Roman" w:eastAsia="Calibri" w:hAnsi="Times New Roman" w:cs="Times New Roman"/>
          <w:sz w:val="28"/>
          <w:szCs w:val="28"/>
          <w:shd w:val="clear" w:color="auto" w:fill="FFFFFF"/>
          <w:vertAlign w:val="superscript"/>
        </w:rPr>
        <w:t>2</w:t>
      </w:r>
      <w:bookmarkEnd w:id="32"/>
      <w:r w:rsidRPr="00AD0453">
        <w:rPr>
          <w:rFonts w:ascii="Times New Roman" w:eastAsia="Times New Roman" w:hAnsi="Times New Roman" w:cs="Times New Roman"/>
          <w:kern w:val="0"/>
          <w:sz w:val="28"/>
          <w:szCs w:val="28"/>
          <w:lang w:eastAsia="ru-RU"/>
          <w14:ligatures w14:val="none"/>
        </w:rPr>
        <w:t>с), а для жилых и подсобных зданий - 0,15 л/(</w:t>
      </w:r>
      <w:r w:rsidRPr="00AD0453">
        <w:rPr>
          <w:rFonts w:ascii="Times New Roman" w:eastAsia="Calibri" w:hAnsi="Times New Roman" w:cs="Times New Roman"/>
          <w:sz w:val="28"/>
          <w:szCs w:val="28"/>
          <w:shd w:val="clear" w:color="auto" w:fill="FFFFFF"/>
        </w:rPr>
        <w:t>м</w:t>
      </w:r>
      <w:r w:rsidRPr="00AD0453">
        <w:rPr>
          <w:rFonts w:ascii="Times New Roman" w:eastAsia="Calibri" w:hAnsi="Times New Roman" w:cs="Times New Roman"/>
          <w:sz w:val="28"/>
          <w:szCs w:val="28"/>
          <w:shd w:val="clear" w:color="auto" w:fill="FFFFFF"/>
          <w:vertAlign w:val="superscript"/>
        </w:rPr>
        <w:t>2</w:t>
      </w:r>
      <w:r w:rsidR="00E913E8">
        <w:rPr>
          <w:rFonts w:ascii="Cambria Math" w:eastAsia="Times New Roman" w:hAnsi="Cambria Math" w:cs="Cambria Math"/>
          <w:kern w:val="0"/>
          <w:sz w:val="28"/>
          <w:szCs w:val="28"/>
          <w:lang w:eastAsia="ru-RU"/>
          <w14:ligatures w14:val="none"/>
        </w:rPr>
        <w:t>с</w:t>
      </w:r>
      <w:r w:rsidRPr="00AD0453">
        <w:rPr>
          <w:rFonts w:ascii="Times New Roman" w:eastAsia="Times New Roman" w:hAnsi="Times New Roman" w:cs="Times New Roman"/>
          <w:kern w:val="0"/>
          <w:sz w:val="28"/>
          <w:szCs w:val="28"/>
          <w:lang w:eastAsia="ru-RU"/>
          <w14:ligatures w14:val="none"/>
        </w:rPr>
        <w:t xml:space="preserve">). Для </w:t>
      </w:r>
      <w:bookmarkEnd w:id="31"/>
      <w:r w:rsidRPr="00AD0453">
        <w:rPr>
          <w:rFonts w:ascii="Times New Roman" w:eastAsia="Times New Roman" w:hAnsi="Times New Roman" w:cs="Times New Roman"/>
          <w:kern w:val="0"/>
          <w:sz w:val="28"/>
          <w:szCs w:val="28"/>
          <w:lang w:eastAsia="ru-RU"/>
          <w14:ligatures w14:val="none"/>
        </w:rPr>
        <w:t xml:space="preserve">тушения пожаров успешно применяют воду со смачивателями и пену средней кратности. В процессе тушения для борьбы с дымом и высокой температурой, а </w:t>
      </w:r>
      <w:proofErr w:type="gramStart"/>
      <w:r w:rsidRPr="00AD0453">
        <w:rPr>
          <w:rFonts w:ascii="Times New Roman" w:eastAsia="Times New Roman" w:hAnsi="Times New Roman" w:cs="Times New Roman"/>
          <w:kern w:val="0"/>
          <w:sz w:val="28"/>
          <w:szCs w:val="28"/>
          <w:lang w:eastAsia="ru-RU"/>
          <w14:ligatures w14:val="none"/>
        </w:rPr>
        <w:t>так-же</w:t>
      </w:r>
      <w:proofErr w:type="gramEnd"/>
      <w:r w:rsidRPr="00AD0453">
        <w:rPr>
          <w:rFonts w:ascii="Times New Roman" w:eastAsia="Times New Roman" w:hAnsi="Times New Roman" w:cs="Times New Roman"/>
          <w:kern w:val="0"/>
          <w:sz w:val="28"/>
          <w:szCs w:val="28"/>
          <w:lang w:eastAsia="ru-RU"/>
          <w14:ligatures w14:val="none"/>
        </w:rPr>
        <w:t xml:space="preserve"> для ввода стволов и создания разрывов на пути распространения огня вскрывают и разбирают крыши. Кровлю вскрывают у конька с наветренной стороны вблизи очага горения так, чтобы площадь вскрытого отверстия была не менее чем в два раза больше суммарной площади слуховых окон. В этих условиях через слуховые окна будет приток свежего воздуха и через них будет легче ввести стволы в </w:t>
      </w:r>
      <w:r w:rsidRPr="00AD0453">
        <w:rPr>
          <w:rFonts w:ascii="Times New Roman" w:eastAsia="Times New Roman" w:hAnsi="Times New Roman" w:cs="Times New Roman"/>
          <w:kern w:val="0"/>
          <w:sz w:val="28"/>
          <w:szCs w:val="28"/>
          <w:lang w:eastAsia="ru-RU"/>
          <w14:ligatures w14:val="none"/>
        </w:rPr>
        <w:lastRenderedPageBreak/>
        <w:t xml:space="preserve">очаг пожара. Для ввода стволов на тушение через крышу кровлю вскрывают ближе к карнизу с наветренной стороны недалеко от места горения, причем высота от чердачного перекрытия до кровли должна быть такой, чтобы ствольщик смог самостоятельно выйти из чердака на кровлю здания. Площадь вскрытия для этой цели принимают обычно 1,5 - 2 </w:t>
      </w:r>
      <w:r w:rsidRPr="00AD0453">
        <w:rPr>
          <w:rFonts w:ascii="Times New Roman" w:eastAsia="Calibri" w:hAnsi="Times New Roman" w:cs="Times New Roman"/>
          <w:sz w:val="28"/>
          <w:szCs w:val="28"/>
          <w:shd w:val="clear" w:color="auto" w:fill="FFFFFF"/>
        </w:rPr>
        <w:t>м</w:t>
      </w:r>
      <w:r w:rsidRPr="00AD0453">
        <w:rPr>
          <w:rFonts w:ascii="Times New Roman" w:eastAsia="Calibri" w:hAnsi="Times New Roman" w:cs="Times New Roman"/>
          <w:sz w:val="28"/>
          <w:szCs w:val="28"/>
          <w:shd w:val="clear" w:color="auto" w:fill="FFFFFF"/>
          <w:vertAlign w:val="superscript"/>
        </w:rPr>
        <w:t>2</w:t>
      </w:r>
      <w:r w:rsidRPr="00AD0453">
        <w:rPr>
          <w:rFonts w:ascii="Times New Roman" w:eastAsia="Times New Roman" w:hAnsi="Times New Roman" w:cs="Times New Roman"/>
          <w:kern w:val="0"/>
          <w:sz w:val="28"/>
          <w:szCs w:val="28"/>
          <w:lang w:eastAsia="ru-RU"/>
          <w14:ligatures w14:val="none"/>
        </w:rPr>
        <w:t xml:space="preserve">. При большой протяженности чердака и недостатке сил и средств для тушения в отдельных случаях создают разрывы в крышах на пути распространения огня шириной 1 - 2 м поперек здания. На не горящей части крыши сосредотачивают необходимое количество сил и средств для защиты. При пожарах в мансардах в первую очередь вскрывают кровлю, что позволяет быстро освободить помещение от дыма и снизить температуру. Чердачные перекрытия вскрывают, как правило, снизу из помещения верхнего этажа, при этом необходимо следить, чтобы не нарушились несущие конструкции перекрытий. Следует отметить, что при введении первых стволов со стороны лестничных клеток нередко приходится работать в противогазах, выставлять посты безопасности. В период тушения могут происходить обрушения </w:t>
      </w:r>
      <w:proofErr w:type="spellStart"/>
      <w:r w:rsidRPr="00AD0453">
        <w:rPr>
          <w:rFonts w:ascii="Times New Roman" w:eastAsia="Times New Roman" w:hAnsi="Times New Roman" w:cs="Times New Roman"/>
          <w:kern w:val="0"/>
          <w:sz w:val="28"/>
          <w:szCs w:val="28"/>
          <w:lang w:eastAsia="ru-RU"/>
          <w14:ligatures w14:val="none"/>
        </w:rPr>
        <w:t>крышевых</w:t>
      </w:r>
      <w:proofErr w:type="spellEnd"/>
      <w:r w:rsidRPr="00AD0453">
        <w:rPr>
          <w:rFonts w:ascii="Times New Roman" w:eastAsia="Times New Roman" w:hAnsi="Times New Roman" w:cs="Times New Roman"/>
          <w:kern w:val="0"/>
          <w:sz w:val="28"/>
          <w:szCs w:val="28"/>
          <w:lang w:eastAsia="ru-RU"/>
          <w14:ligatures w14:val="none"/>
        </w:rPr>
        <w:t xml:space="preserve"> конструкций, чердачных перекрытий, дымовых труб и др. </w:t>
      </w:r>
    </w:p>
    <w:p w14:paraId="5141A616" w14:textId="48D26B42" w:rsidR="00AF111A" w:rsidRPr="00AD0453" w:rsidRDefault="00AF111A" w:rsidP="00E913E8">
      <w:pPr>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 боевых участках и позициях при тушении пожаров необходимо соблюдать меры безопасности: запрещается личному составу находиться на провисших и подгоревших конструкциях крыш и перекрытий и передвигаться по ним; необходимо надежно закреплять рукавные линии, страховать личный состав при работе на покрытии спасательными веревками; усиливать страхование на заснеженных и обледеневших крышах многоэтажных зданий, используя штурмовые лестницы. Нависшие и неустойчивые конструкции, стропила, дымовые трубы складываются в безопасное место или сбрасываются на землю. Эти места ограждаются и возле них выставляются посты предупреждения.</w:t>
      </w:r>
    </w:p>
    <w:p w14:paraId="5E8D6B10" w14:textId="77777777" w:rsidR="00AF111A" w:rsidRPr="00AD0453" w:rsidRDefault="00AF111A" w:rsidP="00AF111A">
      <w:pPr>
        <w:shd w:val="clear" w:color="auto" w:fill="FFFFFF"/>
        <w:spacing w:after="0" w:line="360" w:lineRule="auto"/>
        <w:ind w:firstLine="480"/>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Особенности тушения пожаров на промышленных объектах. Существуют промышленные объекты, где площадь цеха под одной крышей измеряется десятками тысяч квадратных метров, объемы помещений - сотнями тысяч </w:t>
      </w:r>
      <w:r w:rsidRPr="00AD0453">
        <w:rPr>
          <w:rFonts w:ascii="Times New Roman" w:eastAsia="Times New Roman" w:hAnsi="Times New Roman" w:cs="Times New Roman"/>
          <w:kern w:val="0"/>
          <w:sz w:val="28"/>
          <w:szCs w:val="28"/>
          <w:lang w:eastAsia="ru-RU"/>
          <w14:ligatures w14:val="none"/>
        </w:rPr>
        <w:lastRenderedPageBreak/>
        <w:t>кубометров, площадь покрытий, выполненных из горючих материалов, - сотнями тысяч квадратных метров. Характер развития пожаров на этих объектах будет существенно отличаться от пожаров на обычных промышленных предприятиях.</w:t>
      </w:r>
    </w:p>
    <w:p w14:paraId="7251332E" w14:textId="77777777" w:rsidR="00AF111A" w:rsidRPr="00AD0453" w:rsidRDefault="00AF111A" w:rsidP="00E913E8">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Современный промышленный объект требует новых, более эффективных приемов и способов оперативно-тактических действий на пожарах. Приемы и способы ликвидации горения на современных пожароопасных объектах значительно усовершенствованы. Только водой, без новых порошковых огнетушащих веществ, невозможно ликвидировать горение в резервуаре с ЛВЖ или ГЖ емкостью в десятки тысяч кубометров или на газовом фонтане с большим дебитом. Чрезвычайно сложно потушить пожар, связанный с горением металлорганических соединений, гидридов бора и алюминия, или сложный пожар на аэродроме, при аварийной посадке самолета.</w:t>
      </w:r>
    </w:p>
    <w:p w14:paraId="30255AE8" w14:textId="77777777" w:rsidR="00AF111A" w:rsidRPr="00AD0453" w:rsidRDefault="00AF111A" w:rsidP="00E913E8">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Для успешного тушения необходимо хорошо знать динамику развития пожаров, как в ограждениях, так и на открытом пространстве, на транспортных средствах, на объектах с особой опасностью для участников тушения пожара.</w:t>
      </w:r>
    </w:p>
    <w:p w14:paraId="241D3F0A" w14:textId="77777777" w:rsidR="00AF111A" w:rsidRPr="00AD0453" w:rsidRDefault="00AF111A" w:rsidP="00E913E8">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пожаре на объектах нефтехимии возможны:</w:t>
      </w:r>
    </w:p>
    <w:p w14:paraId="1108246C" w14:textId="77777777" w:rsidR="00AF111A" w:rsidRPr="00AD0453" w:rsidRDefault="00AF111A">
      <w:pPr>
        <w:numPr>
          <w:ilvl w:val="0"/>
          <w:numId w:val="93"/>
        </w:numPr>
        <w:shd w:val="clear" w:color="auto" w:fill="FFFFFF"/>
        <w:spacing w:after="0" w:line="360" w:lineRule="auto"/>
        <w:ind w:left="1418"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наличие технологических аппаратов, коммуникаций и емкостей с горючими газами и жидкостями, создающими угрозу взрыва и растекания горючих жидкостей и плавящихся химических веществ;</w:t>
      </w:r>
    </w:p>
    <w:p w14:paraId="006A0926" w14:textId="77777777" w:rsidR="00AF111A" w:rsidRPr="00AD0453" w:rsidRDefault="00AF111A">
      <w:pPr>
        <w:numPr>
          <w:ilvl w:val="0"/>
          <w:numId w:val="93"/>
        </w:numPr>
        <w:shd w:val="clear" w:color="auto" w:fill="FFFFFF"/>
        <w:spacing w:after="0" w:line="360" w:lineRule="auto"/>
        <w:ind w:left="1418"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сильное тепловое излучение при факельном горении газов или жидкостей, вытекающих под давлением из аппаратов и коммуникаций, разлившихся жидкостей;</w:t>
      </w:r>
    </w:p>
    <w:p w14:paraId="7EED95F9" w14:textId="77777777" w:rsidR="00AF111A" w:rsidRPr="00AD0453" w:rsidRDefault="00AF111A">
      <w:pPr>
        <w:numPr>
          <w:ilvl w:val="0"/>
          <w:numId w:val="93"/>
        </w:numPr>
        <w:shd w:val="clear" w:color="auto" w:fill="FFFFFF"/>
        <w:spacing w:after="0" w:line="360" w:lineRule="auto"/>
        <w:ind w:left="1418"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выход ядовитых паров и газов, токсичных продуктов термического разложения материалов;</w:t>
      </w:r>
    </w:p>
    <w:p w14:paraId="7B9F60E0" w14:textId="77777777" w:rsidR="00AF111A" w:rsidRPr="00AD0453" w:rsidRDefault="00AF111A">
      <w:pPr>
        <w:numPr>
          <w:ilvl w:val="0"/>
          <w:numId w:val="93"/>
        </w:numPr>
        <w:shd w:val="clear" w:color="auto" w:fill="FFFFFF"/>
        <w:spacing w:after="0" w:line="360" w:lineRule="auto"/>
        <w:ind w:left="1418"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наличие веществ и материалов, для тушения которых требуются специальные огнетушащие вещества;</w:t>
      </w:r>
    </w:p>
    <w:p w14:paraId="2C545D80" w14:textId="77777777" w:rsidR="00AF111A" w:rsidRPr="00AD0453" w:rsidRDefault="00AF111A">
      <w:pPr>
        <w:numPr>
          <w:ilvl w:val="0"/>
          <w:numId w:val="93"/>
        </w:numPr>
        <w:shd w:val="clear" w:color="auto" w:fill="FFFFFF"/>
        <w:spacing w:after="0" w:line="360" w:lineRule="auto"/>
        <w:ind w:left="1418"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горение разлившегося нефтепродукта на большой площади.</w:t>
      </w:r>
    </w:p>
    <w:p w14:paraId="3B93AF2C" w14:textId="77777777" w:rsidR="00AF111A" w:rsidRPr="00AD0453" w:rsidRDefault="00AF111A" w:rsidP="00AF111A">
      <w:pPr>
        <w:shd w:val="clear" w:color="auto" w:fill="FFFFFF"/>
        <w:spacing w:after="0" w:line="360" w:lineRule="auto"/>
        <w:ind w:firstLine="360"/>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ведении действий по тушению пожаров необходимо:</w:t>
      </w:r>
    </w:p>
    <w:p w14:paraId="2BB40340" w14:textId="77777777" w:rsidR="00AF111A" w:rsidRPr="00AD0453" w:rsidRDefault="00AF111A">
      <w:pPr>
        <w:numPr>
          <w:ilvl w:val="0"/>
          <w:numId w:val="94"/>
        </w:numPr>
        <w:shd w:val="clear" w:color="auto" w:fill="FFFFFF"/>
        <w:spacing w:after="0"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принять совместно с газоспасательной и другими службами жизнеобеспечения объекта в соответствии с планом ликвидации аварий меры к спасению людей;</w:t>
      </w:r>
    </w:p>
    <w:p w14:paraId="33ED870B" w14:textId="77777777" w:rsidR="00AF111A" w:rsidRPr="00AD0453" w:rsidRDefault="00AF111A">
      <w:pPr>
        <w:numPr>
          <w:ilvl w:val="0"/>
          <w:numId w:val="94"/>
        </w:numPr>
        <w:shd w:val="clear" w:color="auto" w:fill="FFFFFF"/>
        <w:spacing w:after="0"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принять меры для создания оперативного штаба с привлечением обслуживающего персонала и администрации объекта;</w:t>
      </w:r>
    </w:p>
    <w:p w14:paraId="3A626DD7" w14:textId="77777777" w:rsidR="00AF111A" w:rsidRPr="00AD0453" w:rsidRDefault="00AF111A">
      <w:pPr>
        <w:numPr>
          <w:ilvl w:val="0"/>
          <w:numId w:val="94"/>
        </w:numPr>
        <w:shd w:val="clear" w:color="auto" w:fill="FFFFFF"/>
        <w:spacing w:after="0"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принять меры к обеспечению выполнения необходимых требований охраны труда, лично и с помощью специально назначенных работников объекта;</w:t>
      </w:r>
    </w:p>
    <w:p w14:paraId="6D1C9776" w14:textId="77777777" w:rsidR="00AF111A" w:rsidRPr="00AD0453" w:rsidRDefault="00AF111A">
      <w:pPr>
        <w:numPr>
          <w:ilvl w:val="0"/>
          <w:numId w:val="94"/>
        </w:numPr>
        <w:shd w:val="clear" w:color="auto" w:fill="FFFFFF"/>
        <w:spacing w:after="0"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возможность взрыва, разрушений, деформации технологического оборудования и коммуникаций;</w:t>
      </w:r>
    </w:p>
    <w:p w14:paraId="7CEB7935"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определить состав, количество, местонахождение веществ и материалов, способных вызвать взрыв, ожог, отравление, бурное термическое разложение или выброс агрессивных и ядовитых масс, способы защиты или эвакуации этих веществ из опасной зоны;</w:t>
      </w:r>
    </w:p>
    <w:p w14:paraId="7095E375"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определить наличие запорной и дыхательной арматуры, трасс электрических кабелей, металлических несущих конструкций и принятые меры по их сохранности и защите;</w:t>
      </w:r>
    </w:p>
    <w:p w14:paraId="4143ED6D"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определить наличие </w:t>
      </w:r>
      <w:proofErr w:type="spellStart"/>
      <w:r w:rsidRPr="00AD0453">
        <w:rPr>
          <w:rFonts w:ascii="Times New Roman" w:eastAsia="Times New Roman" w:hAnsi="Times New Roman" w:cs="Times New Roman"/>
          <w:kern w:val="0"/>
          <w:sz w:val="28"/>
          <w:szCs w:val="28"/>
          <w:lang w:eastAsia="ru-RU"/>
          <w14:ligatures w14:val="none"/>
        </w:rPr>
        <w:t>сухотрубов</w:t>
      </w:r>
      <w:proofErr w:type="spellEnd"/>
      <w:r w:rsidRPr="00AD0453">
        <w:rPr>
          <w:rFonts w:ascii="Times New Roman" w:eastAsia="Times New Roman" w:hAnsi="Times New Roman" w:cs="Times New Roman"/>
          <w:kern w:val="0"/>
          <w:sz w:val="28"/>
          <w:szCs w:val="28"/>
          <w:lang w:eastAsia="ru-RU"/>
          <w14:ligatures w14:val="none"/>
        </w:rPr>
        <w:t xml:space="preserve"> и специальных огнетушащих веществ на объекте, возможность и целесообразность их применения, а также повторного включения установок пожаротушения после заправки их огнетушащими веществами;</w:t>
      </w:r>
    </w:p>
    <w:p w14:paraId="65F8340E"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определить наличие, местонахождение и количество веществ, способных интенсивно взаимодействовать с воздухом, водой, другими огнетушащими веществами, а также кислот, щелочей, других аварийно-химических опасных веществ (АХОВ);</w:t>
      </w:r>
    </w:p>
    <w:p w14:paraId="7DF1E588"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места возможного возникновения пожара или взрыва при отключении электроэнергии, прекращении подачи хладагентов, воды, пара, инертных газов;</w:t>
      </w:r>
    </w:p>
    <w:p w14:paraId="43FF9A8D"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установить наличие аппаратов, оборудования и трубопроводов, нагретых по условиям технологии до высокой температуры;</w:t>
      </w:r>
    </w:p>
    <w:p w14:paraId="3FD8EEB6"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технологические установки, остановка которых невозможна по техническим причинам;</w:t>
      </w:r>
    </w:p>
    <w:p w14:paraId="004A8DA5"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выяснить направление ветра, уклон территории объекта и рельеф окружающей местности для предотвращения угрозы перехода огня или распространения аварии на соседние установки и в цеха;</w:t>
      </w:r>
    </w:p>
    <w:p w14:paraId="47289808"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выяснить пропускную способность промышленной канализации и возможность отвода воды с территории цеха (установки) при длительном тушении;</w:t>
      </w:r>
    </w:p>
    <w:p w14:paraId="7B5D415F"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перекрыть подачу продукта в аварийный участок, используя запорную аппаратуру, по возможности перекачать оставшийся продукт в резервные емкости, снизить рабочее давление, продуть или закачать инертным газом внутреннее пространство технологического оборудования и слить конденсат в безопасное место;</w:t>
      </w:r>
    </w:p>
    <w:p w14:paraId="43A1D944"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применять средства тушения с учетом характера горящих веществ, максимально использовать установки пожаротушения;</w:t>
      </w:r>
    </w:p>
    <w:p w14:paraId="3318D401"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обеспечить одновременно с тушением пожара охлаждение конструкций зданий и технологических установок, аппаратов, которым создается угроза воздействия высоких температур;</w:t>
      </w:r>
    </w:p>
    <w:p w14:paraId="5A89FD15"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обеспечить личный состав, работающий в помещениях и на открытых площадках, а также на прилегающей к ним территории, СИЗОД и защитными костюмами, обеспечивающими защиту от имеющихся отравляющих веществ или газов;</w:t>
      </w:r>
    </w:p>
    <w:p w14:paraId="7ABEFCD8"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прекратить тушение факельного горения газа при наличии в зоне горения раскаленных металлических частей технологического оборудования, а также непроветриваемых объемов. В таких случаях тушение производится применением запорной арматуры для прекращения подачи в зону пожара горючего газа;</w:t>
      </w:r>
    </w:p>
    <w:p w14:paraId="0BF6F218"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соблюдать осторожность в обращении с эвакуируемыми веществами, учитывать указания обслуживающего персонала, а также метеорологические условия;</w:t>
      </w:r>
    </w:p>
    <w:p w14:paraId="1BB22D81"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не допускать деформаций и разрывов, попадания воды на технологические аппараты, оборудование и трубопроводы, которые работают при высоких температурах;</w:t>
      </w:r>
    </w:p>
    <w:p w14:paraId="1D887CD7"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обеспечить в начальной стадии тушения каучука или резинотехнических изделий подачу эффективных средств тушения (распыленная вода, пена средней кратности, порошок ПФ), отдавая предпочтение средствам объемного действия с охлаждающим эффектом;</w:t>
      </w:r>
    </w:p>
    <w:p w14:paraId="182A08D1"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охлаждать коммуникации, аппараты и трубопроводы с факельным горением газа до полного прекращения его поступления;</w:t>
      </w:r>
    </w:p>
    <w:p w14:paraId="1FA1030F"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вводить в зону факельного горения водяные стволы с турбинными насадками-распылителями для снижения температуры излучения;</w:t>
      </w:r>
    </w:p>
    <w:p w14:paraId="7EFF14B6"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подать распыленные струи на защиту и охлаждение аппаратов и трубопроводов, покрытых тепловой изоляцией, не разрушая ее;</w:t>
      </w:r>
    </w:p>
    <w:p w14:paraId="1ACA8826"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выставить посты, подвижные дозоры и обеспечить патрулирование территории объекта на автоцистернах для наблюдения за обстановкой на объекте и ликвидации возникающих новых очагов пожара;</w:t>
      </w:r>
    </w:p>
    <w:p w14:paraId="66D5E15C"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обеспечить создание заградительных валов из песка, земли, гравия для предотвращения растекания горючих жидкостей и плавящихся веществ, а на фронте движения облака АХОВ создать завесу из распыленной воды, привлекая для этого службы объекта;</w:t>
      </w:r>
    </w:p>
    <w:p w14:paraId="3633722B"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обеспечить совместно с ответственным руководителем работ по ликвидации аварии отвод воды, используя технику и подручные средства, в случае длительных пожаров и невозможности отвода воды с территории цеха (установки) через промышленную канализацию;</w:t>
      </w:r>
    </w:p>
    <w:p w14:paraId="6EAFBD1A" w14:textId="77777777" w:rsidR="00AF111A" w:rsidRPr="00AD0453" w:rsidRDefault="00AF111A">
      <w:pPr>
        <w:numPr>
          <w:ilvl w:val="0"/>
          <w:numId w:val="94"/>
        </w:numPr>
        <w:shd w:val="clear" w:color="auto" w:fill="FFFFFF"/>
        <w:spacing w:before="100" w:beforeAutospacing="1" w:after="100" w:afterAutospacing="1"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заполнить водяным паром или инертным газом и интенсивно охлаждать все технологические аппараты во избежание взрыва при угрозе перехода огня или распространения аварии;</w:t>
      </w:r>
    </w:p>
    <w:p w14:paraId="66F67459" w14:textId="77777777" w:rsidR="00AF111A" w:rsidRPr="00AD0453" w:rsidRDefault="00AF111A">
      <w:pPr>
        <w:numPr>
          <w:ilvl w:val="0"/>
          <w:numId w:val="94"/>
        </w:numPr>
        <w:shd w:val="clear" w:color="auto" w:fill="FFFFFF"/>
        <w:spacing w:before="100" w:beforeAutospacing="1" w:after="0"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использовать авиатехнику, понтонные средства для установки пожарной техники и прокладки трубопроводов орошения при тушении пожаров больших площадей в накопителях отходов;</w:t>
      </w:r>
    </w:p>
    <w:p w14:paraId="17DA555F" w14:textId="77777777" w:rsidR="00AF111A" w:rsidRPr="00AD0453" w:rsidRDefault="00AF111A">
      <w:pPr>
        <w:numPr>
          <w:ilvl w:val="0"/>
          <w:numId w:val="94"/>
        </w:numPr>
        <w:shd w:val="clear" w:color="auto" w:fill="FFFFFF"/>
        <w:spacing w:after="0"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соблюдать правила охраны труда и техники безопасности при выполнении поставленных задач.</w:t>
      </w:r>
    </w:p>
    <w:p w14:paraId="2E09EB97"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пожаре на энергетических объектах возможны:</w:t>
      </w:r>
    </w:p>
    <w:p w14:paraId="4D9FBDAC" w14:textId="77777777" w:rsidR="00AF111A" w:rsidRPr="00AD0453" w:rsidRDefault="00AF111A">
      <w:pPr>
        <w:numPr>
          <w:ilvl w:val="0"/>
          <w:numId w:val="95"/>
        </w:numPr>
        <w:shd w:val="clear" w:color="auto" w:fill="FFFFFF"/>
        <w:tabs>
          <w:tab w:val="left" w:pos="1418"/>
        </w:tabs>
        <w:spacing w:after="0" w:line="360" w:lineRule="auto"/>
        <w:ind w:left="1418"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быстрое распространение огня при повреждении масляной системы генератора, трансформаторов, растекание горючего масла в кабельные туннели, нижерасположенные этажи и подвалы, а также по горящему утеплителю и конструкционным элементам здания в смежные помещения;</w:t>
      </w:r>
    </w:p>
    <w:p w14:paraId="043C43B5" w14:textId="77777777" w:rsidR="00AF111A" w:rsidRPr="00AD0453" w:rsidRDefault="00AF111A">
      <w:pPr>
        <w:numPr>
          <w:ilvl w:val="0"/>
          <w:numId w:val="95"/>
        </w:numPr>
        <w:shd w:val="clear" w:color="auto" w:fill="FFFFFF"/>
        <w:tabs>
          <w:tab w:val="left" w:pos="1418"/>
        </w:tabs>
        <w:spacing w:before="100" w:beforeAutospacing="1" w:after="100" w:afterAutospacing="1" w:line="360" w:lineRule="auto"/>
        <w:ind w:left="1418"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горение изоляции электрических кабелей, проложенных в лотках (коробах), туннелях и шахтах, с выделением токсичных продуктов горения;</w:t>
      </w:r>
    </w:p>
    <w:p w14:paraId="16FE3087" w14:textId="77777777" w:rsidR="00AF111A" w:rsidRPr="00AD0453" w:rsidRDefault="00AF111A">
      <w:pPr>
        <w:numPr>
          <w:ilvl w:val="0"/>
          <w:numId w:val="95"/>
        </w:numPr>
        <w:shd w:val="clear" w:color="auto" w:fill="FFFFFF"/>
        <w:tabs>
          <w:tab w:val="left" w:pos="1418"/>
        </w:tabs>
        <w:spacing w:before="100" w:beforeAutospacing="1" w:after="100" w:afterAutospacing="1" w:line="360" w:lineRule="auto"/>
        <w:ind w:left="1418"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горение жидкометаллического теплоносителя (натрий, калий), который взаимодействует со всеми химическими веществами, в том числе и с водой, с интенсивным выделением водорода, тепла, дыма и токсичных газов;</w:t>
      </w:r>
    </w:p>
    <w:p w14:paraId="3098603E" w14:textId="77777777" w:rsidR="00AF111A" w:rsidRPr="00AD0453" w:rsidRDefault="00AF111A">
      <w:pPr>
        <w:numPr>
          <w:ilvl w:val="0"/>
          <w:numId w:val="95"/>
        </w:numPr>
        <w:shd w:val="clear" w:color="auto" w:fill="FFFFFF"/>
        <w:tabs>
          <w:tab w:val="left" w:pos="1418"/>
        </w:tabs>
        <w:spacing w:before="100" w:beforeAutospacing="1" w:after="100" w:afterAutospacing="1" w:line="360" w:lineRule="auto"/>
        <w:ind w:left="1418"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возникновение опасных уровней радиации;</w:t>
      </w:r>
    </w:p>
    <w:p w14:paraId="60B10303" w14:textId="77777777" w:rsidR="00AF111A" w:rsidRPr="00AD0453" w:rsidRDefault="00AF111A">
      <w:pPr>
        <w:numPr>
          <w:ilvl w:val="0"/>
          <w:numId w:val="95"/>
        </w:numPr>
        <w:shd w:val="clear" w:color="auto" w:fill="FFFFFF"/>
        <w:tabs>
          <w:tab w:val="left" w:pos="1418"/>
        </w:tabs>
        <w:spacing w:before="100" w:beforeAutospacing="1" w:after="100" w:afterAutospacing="1" w:line="360" w:lineRule="auto"/>
        <w:ind w:left="1418"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образование взрывоопасных концентраций при разрушении системы водородного охлаждения;</w:t>
      </w:r>
    </w:p>
    <w:p w14:paraId="01CD77CA" w14:textId="77777777" w:rsidR="00AF111A" w:rsidRPr="00AD0453" w:rsidRDefault="00AF111A">
      <w:pPr>
        <w:numPr>
          <w:ilvl w:val="0"/>
          <w:numId w:val="95"/>
        </w:numPr>
        <w:shd w:val="clear" w:color="auto" w:fill="FFFFFF"/>
        <w:tabs>
          <w:tab w:val="left" w:pos="1418"/>
        </w:tabs>
        <w:spacing w:before="100" w:beforeAutospacing="1" w:after="100" w:afterAutospacing="1" w:line="360" w:lineRule="auto"/>
        <w:ind w:left="1418"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быстрое и скрытое распространение огня по полимерному утеплителю внутри стеновых и кровельных панелей с выделением большого количества дыма и токсичных продуктов горения;</w:t>
      </w:r>
    </w:p>
    <w:p w14:paraId="427930DD" w14:textId="77777777" w:rsidR="00AF111A" w:rsidRPr="00AD0453" w:rsidRDefault="00AF111A">
      <w:pPr>
        <w:numPr>
          <w:ilvl w:val="0"/>
          <w:numId w:val="95"/>
        </w:numPr>
        <w:shd w:val="clear" w:color="auto" w:fill="FFFFFF"/>
        <w:tabs>
          <w:tab w:val="left" w:pos="1418"/>
        </w:tabs>
        <w:spacing w:before="100" w:beforeAutospacing="1" w:after="100" w:afterAutospacing="1" w:line="360" w:lineRule="auto"/>
        <w:ind w:left="1418"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образование новых очагов пожара внутри здания от стекающего горящего расплава полимерного утеплителя и битума;</w:t>
      </w:r>
    </w:p>
    <w:p w14:paraId="3E5455C5" w14:textId="77777777" w:rsidR="00AF111A" w:rsidRPr="00AD0453" w:rsidRDefault="00AF111A">
      <w:pPr>
        <w:numPr>
          <w:ilvl w:val="0"/>
          <w:numId w:val="95"/>
        </w:numPr>
        <w:shd w:val="clear" w:color="auto" w:fill="FFFFFF"/>
        <w:tabs>
          <w:tab w:val="left" w:pos="1418"/>
        </w:tabs>
        <w:spacing w:before="100" w:beforeAutospacing="1" w:after="100" w:afterAutospacing="1" w:line="360" w:lineRule="auto"/>
        <w:ind w:left="1418"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деформация и угроза обрушения несущих ферм, других незащищенных металлических конструкционных элементов, покрытия;</w:t>
      </w:r>
    </w:p>
    <w:p w14:paraId="446B3BFC" w14:textId="77777777" w:rsidR="00AF111A" w:rsidRPr="00AD0453" w:rsidRDefault="00AF111A">
      <w:pPr>
        <w:numPr>
          <w:ilvl w:val="0"/>
          <w:numId w:val="95"/>
        </w:numPr>
        <w:shd w:val="clear" w:color="auto" w:fill="FFFFFF"/>
        <w:tabs>
          <w:tab w:val="left" w:pos="1418"/>
        </w:tabs>
        <w:spacing w:before="100" w:beforeAutospacing="1" w:after="100" w:afterAutospacing="1" w:line="360" w:lineRule="auto"/>
        <w:ind w:left="1418"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наличие значительного количества оборудования, находящегося под напряжением;</w:t>
      </w:r>
    </w:p>
    <w:p w14:paraId="60E90F15" w14:textId="77777777" w:rsidR="00AF111A" w:rsidRPr="00AD0453" w:rsidRDefault="00AF111A">
      <w:pPr>
        <w:numPr>
          <w:ilvl w:val="0"/>
          <w:numId w:val="95"/>
        </w:numPr>
        <w:shd w:val="clear" w:color="auto" w:fill="FFFFFF"/>
        <w:tabs>
          <w:tab w:val="left" w:pos="1418"/>
        </w:tabs>
        <w:spacing w:before="100" w:beforeAutospacing="1" w:after="100" w:afterAutospacing="1" w:line="360" w:lineRule="auto"/>
        <w:ind w:left="1418"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нарушение устойчивой радиосвязи.</w:t>
      </w:r>
    </w:p>
    <w:p w14:paraId="67F47EFB" w14:textId="77777777" w:rsidR="00AF111A" w:rsidRPr="00AD0453" w:rsidRDefault="00AF111A" w:rsidP="00AF111A">
      <w:pPr>
        <w:shd w:val="clear" w:color="auto" w:fill="FFFFFF"/>
        <w:spacing w:after="100" w:afterAutospacing="1"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Разведку пожара необходимо проводить звеньями ГДЗС во главе с опытными командирами, охватывая все возможные направления развития пожара.</w:t>
      </w:r>
    </w:p>
    <w:p w14:paraId="29B841AB" w14:textId="77777777" w:rsidR="00AF111A" w:rsidRPr="00AD0453" w:rsidRDefault="00AF111A" w:rsidP="00E913E8">
      <w:pPr>
        <w:shd w:val="clear" w:color="auto" w:fill="FFFFFF"/>
        <w:spacing w:after="0" w:line="360" w:lineRule="auto"/>
        <w:ind w:firstLine="357"/>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ведении действий по тушению пожаров необходимо:</w:t>
      </w:r>
    </w:p>
    <w:p w14:paraId="1CBC18D6" w14:textId="77777777" w:rsidR="00AF111A" w:rsidRPr="00AD0453" w:rsidRDefault="00AF111A">
      <w:pPr>
        <w:numPr>
          <w:ilvl w:val="0"/>
          <w:numId w:val="96"/>
        </w:numPr>
        <w:shd w:val="clear" w:color="auto" w:fill="FFFFFF"/>
        <w:spacing w:before="100" w:beforeAutospacing="1" w:after="100" w:afterAutospacing="1"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связь со старшим по смене энергетического объекта, получить от него данные об обстановке на пожаре и письменный допуск на тушение;</w:t>
      </w:r>
    </w:p>
    <w:p w14:paraId="771189CE" w14:textId="77777777" w:rsidR="00AF111A" w:rsidRPr="00AD0453" w:rsidRDefault="00AF111A">
      <w:pPr>
        <w:numPr>
          <w:ilvl w:val="0"/>
          <w:numId w:val="96"/>
        </w:numPr>
        <w:shd w:val="clear" w:color="auto" w:fill="FFFFFF"/>
        <w:spacing w:before="100" w:beforeAutospacing="1" w:after="100" w:afterAutospacing="1"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выяснить места заземления пожарной техники и стволов, наличие заземляющих устройств, возможность обеспечения личного состава подразделений пожарной охраны диэлектрическими средствами, меры безопасности, необходимые для ведения действий по тушению пожаров;</w:t>
      </w:r>
    </w:p>
    <w:p w14:paraId="76E08949" w14:textId="77777777" w:rsidR="00AF111A" w:rsidRPr="00AD0453" w:rsidRDefault="00AF111A">
      <w:pPr>
        <w:numPr>
          <w:ilvl w:val="0"/>
          <w:numId w:val="96"/>
        </w:numPr>
        <w:shd w:val="clear" w:color="auto" w:fill="FFFFFF"/>
        <w:spacing w:before="100" w:beforeAutospacing="1" w:after="100" w:afterAutospacing="1"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тушение пожара на объекте, где не предусмотрено круглосуточное наличие дежурного персонала, до прибытия выездной бригады осуществлять только по заранее разработанному и согласованному плану;</w:t>
      </w:r>
    </w:p>
    <w:p w14:paraId="1EFFB3A0" w14:textId="77777777" w:rsidR="00AF111A" w:rsidRPr="00AD0453" w:rsidRDefault="00AF111A">
      <w:pPr>
        <w:numPr>
          <w:ilvl w:val="0"/>
          <w:numId w:val="96"/>
        </w:numPr>
        <w:shd w:val="clear" w:color="auto" w:fill="FFFFFF"/>
        <w:spacing w:before="100" w:beforeAutospacing="1" w:after="100" w:afterAutospacing="1"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ликвидировать в первую очередь очаги, представляющие повышенную опасность для несущих конструкций, взрывоопасного и пожароопасного оборудования;</w:t>
      </w:r>
    </w:p>
    <w:p w14:paraId="529ACF93" w14:textId="77777777" w:rsidR="00AF111A" w:rsidRPr="00AD0453" w:rsidRDefault="00AF111A">
      <w:pPr>
        <w:numPr>
          <w:ilvl w:val="0"/>
          <w:numId w:val="96"/>
        </w:numPr>
        <w:shd w:val="clear" w:color="auto" w:fill="FFFFFF"/>
        <w:spacing w:before="100" w:beforeAutospacing="1" w:after="100" w:afterAutospacing="1"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использовать в первую очередь стационарные средства пожаротушения и технологические водоемы объекта;</w:t>
      </w:r>
    </w:p>
    <w:p w14:paraId="181A1B10" w14:textId="77777777" w:rsidR="00AF111A" w:rsidRPr="00AD0453" w:rsidRDefault="00AF111A">
      <w:pPr>
        <w:numPr>
          <w:ilvl w:val="0"/>
          <w:numId w:val="96"/>
        </w:numPr>
        <w:shd w:val="clear" w:color="auto" w:fill="FFFFFF"/>
        <w:spacing w:before="100" w:beforeAutospacing="1" w:after="100" w:afterAutospacing="1"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установить расположение и объем заполнения технологических водоемов (</w:t>
      </w:r>
      <w:proofErr w:type="spellStart"/>
      <w:r w:rsidRPr="00AD0453">
        <w:rPr>
          <w:rFonts w:ascii="Times New Roman" w:eastAsia="Times New Roman" w:hAnsi="Times New Roman" w:cs="Times New Roman"/>
          <w:kern w:val="0"/>
          <w:sz w:val="28"/>
          <w:szCs w:val="28"/>
          <w:lang w:eastAsia="ru-RU"/>
          <w14:ligatures w14:val="none"/>
        </w:rPr>
        <w:t>градильни</w:t>
      </w:r>
      <w:proofErr w:type="spellEnd"/>
      <w:r w:rsidRPr="00AD0453">
        <w:rPr>
          <w:rFonts w:ascii="Times New Roman" w:eastAsia="Times New Roman" w:hAnsi="Times New Roman" w:cs="Times New Roman"/>
          <w:kern w:val="0"/>
          <w:sz w:val="28"/>
          <w:szCs w:val="28"/>
          <w:lang w:eastAsia="ru-RU"/>
          <w14:ligatures w14:val="none"/>
        </w:rPr>
        <w:t>, аванкамеры), а также наличие пара в технологических системах;</w:t>
      </w:r>
    </w:p>
    <w:p w14:paraId="3C8CF46D" w14:textId="77777777" w:rsidR="00AF111A" w:rsidRPr="00AD0453" w:rsidRDefault="00AF111A">
      <w:pPr>
        <w:numPr>
          <w:ilvl w:val="0"/>
          <w:numId w:val="96"/>
        </w:numPr>
        <w:shd w:val="clear" w:color="auto" w:fill="FFFFFF"/>
        <w:spacing w:before="100" w:beforeAutospacing="1" w:after="100" w:afterAutospacing="1"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участки и помещения, где возможно и невозможно пребывание личного состава, участвующего в тушении;</w:t>
      </w:r>
    </w:p>
    <w:p w14:paraId="0689DB9C" w14:textId="77777777" w:rsidR="00AF111A" w:rsidRPr="00AD0453" w:rsidRDefault="00AF111A">
      <w:pPr>
        <w:numPr>
          <w:ilvl w:val="0"/>
          <w:numId w:val="96"/>
        </w:numPr>
        <w:shd w:val="clear" w:color="auto" w:fill="FFFFFF"/>
        <w:spacing w:after="0"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выявить оборудование, работа которого будет способствовать развитию пожара, и электроустановки, представляющие опасность в ходе тушения пожара;</w:t>
      </w:r>
    </w:p>
    <w:p w14:paraId="71BA9343" w14:textId="77777777" w:rsidR="00AF111A" w:rsidRPr="00AD0453" w:rsidRDefault="00AF111A">
      <w:pPr>
        <w:numPr>
          <w:ilvl w:val="0"/>
          <w:numId w:val="96"/>
        </w:numPr>
        <w:shd w:val="clear" w:color="auto" w:fill="FFFFFF"/>
        <w:spacing w:after="0"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соблюдать правила охраны труда и техники безопасности при выполнении поставленных задач.</w:t>
      </w:r>
    </w:p>
    <w:p w14:paraId="1DB055E5" w14:textId="77777777" w:rsidR="00AF111A" w:rsidRPr="00AD0453" w:rsidRDefault="00AF111A" w:rsidP="00AF111A">
      <w:p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Тушение пожаров на объектах энергетики:</w:t>
      </w:r>
    </w:p>
    <w:p w14:paraId="10DC030B" w14:textId="77777777" w:rsidR="00AF111A" w:rsidRPr="00AD0453" w:rsidRDefault="00AF111A">
      <w:pPr>
        <w:numPr>
          <w:ilvl w:val="0"/>
          <w:numId w:val="97"/>
        </w:numPr>
        <w:shd w:val="clear" w:color="auto" w:fill="FFFFFF"/>
        <w:spacing w:after="0" w:line="360" w:lineRule="auto"/>
        <w:ind w:left="1276" w:hanging="556"/>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подавать огнетушащие вещества на электроустановки только после снятия напряжения, заземления пожарных автомобилей и стволов, соответствующего инструктажа старшим из числа технического персонала объекта или оперативно-выездной бригады и получения письменного допуска;</w:t>
      </w:r>
    </w:p>
    <w:p w14:paraId="636D7018" w14:textId="77777777" w:rsidR="00AF111A" w:rsidRPr="00AD0453" w:rsidRDefault="00AF111A">
      <w:pPr>
        <w:numPr>
          <w:ilvl w:val="0"/>
          <w:numId w:val="97"/>
        </w:numPr>
        <w:shd w:val="clear" w:color="auto" w:fill="FFFFFF"/>
        <w:spacing w:after="0" w:line="360" w:lineRule="auto"/>
        <w:ind w:left="1276" w:hanging="556"/>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не допускать самостоятельных действий личного состава подразделений пожарной охраны по отключению электроэнергии и подаче огнетушащих веществ;</w:t>
      </w:r>
    </w:p>
    <w:p w14:paraId="78724446" w14:textId="77777777" w:rsidR="00AF111A" w:rsidRPr="00AD0453" w:rsidRDefault="00AF111A">
      <w:pPr>
        <w:numPr>
          <w:ilvl w:val="0"/>
          <w:numId w:val="97"/>
        </w:numPr>
        <w:shd w:val="clear" w:color="auto" w:fill="FFFFFF"/>
        <w:spacing w:after="0" w:line="360" w:lineRule="auto"/>
        <w:ind w:left="1276" w:hanging="556"/>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организовать остановку турбогенераторов при угрозе пожара машинному залу, перекрыть подачу водорода на охлаждение и вытеснить его инертным газом из системы охлаждения, слить масло из маслосистемы и маслобаков (объем до 20 куб. м каждый);</w:t>
      </w:r>
    </w:p>
    <w:p w14:paraId="52B21F6C" w14:textId="77777777" w:rsidR="00AF111A" w:rsidRPr="00AD0453" w:rsidRDefault="00AF111A">
      <w:pPr>
        <w:numPr>
          <w:ilvl w:val="0"/>
          <w:numId w:val="97"/>
        </w:numPr>
        <w:shd w:val="clear" w:color="auto" w:fill="FFFFFF"/>
        <w:spacing w:after="0" w:line="360" w:lineRule="auto"/>
        <w:ind w:left="1276" w:hanging="556"/>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осуществлять подачу порошка, пены низкой кратности или распыленной воды внутрь трансформаторов и другого маслонаполненного оборудования через отверстия шинопроводов, избегая аварийного слива масла из трансформаторов;</w:t>
      </w:r>
    </w:p>
    <w:p w14:paraId="166C64F4" w14:textId="77777777" w:rsidR="00AF111A" w:rsidRPr="00AD0453" w:rsidRDefault="00AF111A">
      <w:pPr>
        <w:numPr>
          <w:ilvl w:val="0"/>
          <w:numId w:val="97"/>
        </w:numPr>
        <w:shd w:val="clear" w:color="auto" w:fill="FFFFFF"/>
        <w:spacing w:after="0" w:line="360" w:lineRule="auto"/>
        <w:ind w:left="1276" w:hanging="556"/>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тушение жидкометаллического теплоносителя осуществлять порошками специального назначения;</w:t>
      </w:r>
    </w:p>
    <w:p w14:paraId="57699BA3" w14:textId="77777777" w:rsidR="00AF111A" w:rsidRPr="00AD0453" w:rsidRDefault="00AF111A">
      <w:pPr>
        <w:numPr>
          <w:ilvl w:val="0"/>
          <w:numId w:val="97"/>
        </w:numPr>
        <w:shd w:val="clear" w:color="auto" w:fill="FFFFFF"/>
        <w:spacing w:after="0" w:line="360" w:lineRule="auto"/>
        <w:ind w:left="1276" w:hanging="556"/>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следить постоянно за состоянием несущих конструкций и покрытия, обеспечить их охлаждение;</w:t>
      </w:r>
    </w:p>
    <w:p w14:paraId="0984A27F" w14:textId="77777777" w:rsidR="00AF111A" w:rsidRPr="00AD0453" w:rsidRDefault="00AF111A">
      <w:pPr>
        <w:numPr>
          <w:ilvl w:val="0"/>
          <w:numId w:val="97"/>
        </w:numPr>
        <w:shd w:val="clear" w:color="auto" w:fill="FFFFFF"/>
        <w:spacing w:after="0" w:line="360" w:lineRule="auto"/>
        <w:ind w:left="1276" w:hanging="556"/>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не допускать скопления в помещениях с электроустановками личного состава подразделений пожарной охраны;</w:t>
      </w:r>
    </w:p>
    <w:p w14:paraId="405A934A" w14:textId="77777777" w:rsidR="00AF111A" w:rsidRPr="00AD0453" w:rsidRDefault="00AF111A">
      <w:pPr>
        <w:numPr>
          <w:ilvl w:val="0"/>
          <w:numId w:val="97"/>
        </w:numPr>
        <w:shd w:val="clear" w:color="auto" w:fill="FFFFFF"/>
        <w:spacing w:after="0" w:line="360" w:lineRule="auto"/>
        <w:ind w:left="1276" w:hanging="556"/>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соблюдать правила охраны труда и техники безопасности при выполнении поставленных задач.</w:t>
      </w:r>
    </w:p>
    <w:p w14:paraId="6DD15DB7"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 предприятиях деревообрабатывающей и целлюлозно-бумажной промышленности при пожаре возможны:</w:t>
      </w:r>
    </w:p>
    <w:p w14:paraId="14051B89" w14:textId="77777777" w:rsidR="00AF111A" w:rsidRPr="00AD0453" w:rsidRDefault="00AF111A">
      <w:pPr>
        <w:numPr>
          <w:ilvl w:val="0"/>
          <w:numId w:val="98"/>
        </w:numPr>
        <w:shd w:val="clear" w:color="auto" w:fill="FFFFFF"/>
        <w:spacing w:after="0" w:line="360" w:lineRule="auto"/>
        <w:ind w:left="1134"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горение древесины, растворителей, лаков и красок, а также полимеров с выделением токсичных продуктов;</w:t>
      </w:r>
    </w:p>
    <w:p w14:paraId="22FE1988" w14:textId="77777777" w:rsidR="00AF111A" w:rsidRPr="00AD0453" w:rsidRDefault="00AF111A">
      <w:pPr>
        <w:numPr>
          <w:ilvl w:val="0"/>
          <w:numId w:val="98"/>
        </w:numPr>
        <w:shd w:val="clear" w:color="auto" w:fill="FFFFFF"/>
        <w:spacing w:after="0" w:line="360" w:lineRule="auto"/>
        <w:ind w:left="1134"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выделение хлора и других отравляющих веществ;</w:t>
      </w:r>
    </w:p>
    <w:p w14:paraId="09264A2E" w14:textId="77777777" w:rsidR="00AF111A" w:rsidRPr="00AD0453" w:rsidRDefault="00AF111A">
      <w:pPr>
        <w:numPr>
          <w:ilvl w:val="0"/>
          <w:numId w:val="98"/>
        </w:numPr>
        <w:shd w:val="clear" w:color="auto" w:fill="FFFFFF"/>
        <w:spacing w:before="100" w:beforeAutospacing="1" w:after="100" w:afterAutospacing="1" w:line="360" w:lineRule="auto"/>
        <w:ind w:left="1134"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быстрое распространение огня по деревянным строениям, галереям и транспортерам, вентиляционным системам и </w:t>
      </w:r>
      <w:proofErr w:type="spellStart"/>
      <w:r w:rsidRPr="00AD0453">
        <w:rPr>
          <w:rFonts w:ascii="Times New Roman" w:eastAsia="Times New Roman" w:hAnsi="Times New Roman" w:cs="Times New Roman"/>
          <w:kern w:val="0"/>
          <w:sz w:val="28"/>
          <w:szCs w:val="28"/>
          <w:lang w:eastAsia="ru-RU"/>
          <w14:ligatures w14:val="none"/>
        </w:rPr>
        <w:t>эксгаустерным</w:t>
      </w:r>
      <w:proofErr w:type="spellEnd"/>
      <w:r w:rsidRPr="00AD0453">
        <w:rPr>
          <w:rFonts w:ascii="Times New Roman" w:eastAsia="Times New Roman" w:hAnsi="Times New Roman" w:cs="Times New Roman"/>
          <w:kern w:val="0"/>
          <w:sz w:val="28"/>
          <w:szCs w:val="28"/>
          <w:lang w:eastAsia="ru-RU"/>
          <w14:ligatures w14:val="none"/>
        </w:rPr>
        <w:t xml:space="preserve"> установкам, а также по большому количеству готовой продукции и производственным отходам;</w:t>
      </w:r>
    </w:p>
    <w:p w14:paraId="1CF87D09" w14:textId="77777777" w:rsidR="00AF111A" w:rsidRPr="00AD0453" w:rsidRDefault="00AF111A">
      <w:pPr>
        <w:numPr>
          <w:ilvl w:val="0"/>
          <w:numId w:val="98"/>
        </w:numPr>
        <w:shd w:val="clear" w:color="auto" w:fill="FFFFFF"/>
        <w:spacing w:before="100" w:beforeAutospacing="1" w:after="100" w:afterAutospacing="1" w:line="360" w:lineRule="auto"/>
        <w:ind w:left="1134"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взрывы в вентиляционных устройствах и помещениях, где возможно накопление пыли;</w:t>
      </w:r>
    </w:p>
    <w:p w14:paraId="03E19033" w14:textId="77777777" w:rsidR="00AF111A" w:rsidRPr="00AD0453" w:rsidRDefault="00AF111A">
      <w:pPr>
        <w:numPr>
          <w:ilvl w:val="0"/>
          <w:numId w:val="98"/>
        </w:numPr>
        <w:shd w:val="clear" w:color="auto" w:fill="FFFFFF"/>
        <w:spacing w:before="100" w:beforeAutospacing="1" w:after="100" w:afterAutospacing="1" w:line="360" w:lineRule="auto"/>
        <w:ind w:left="1134"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интенсивное распространение огня в сушильной части </w:t>
      </w:r>
      <w:proofErr w:type="spellStart"/>
      <w:r w:rsidRPr="00AD0453">
        <w:rPr>
          <w:rFonts w:ascii="Times New Roman" w:eastAsia="Times New Roman" w:hAnsi="Times New Roman" w:cs="Times New Roman"/>
          <w:kern w:val="0"/>
          <w:sz w:val="28"/>
          <w:szCs w:val="28"/>
          <w:lang w:eastAsia="ru-RU"/>
          <w14:ligatures w14:val="none"/>
        </w:rPr>
        <w:t>картоно</w:t>
      </w:r>
      <w:proofErr w:type="spellEnd"/>
      <w:r w:rsidRPr="00AD0453">
        <w:rPr>
          <w:rFonts w:ascii="Times New Roman" w:eastAsia="Times New Roman" w:hAnsi="Times New Roman" w:cs="Times New Roman"/>
          <w:kern w:val="0"/>
          <w:sz w:val="28"/>
          <w:szCs w:val="28"/>
          <w:lang w:eastAsia="ru-RU"/>
          <w14:ligatures w14:val="none"/>
        </w:rPr>
        <w:t>-, бумагоделательных машин;</w:t>
      </w:r>
    </w:p>
    <w:p w14:paraId="7F65A467" w14:textId="77777777" w:rsidR="00AF111A" w:rsidRPr="00AD0453" w:rsidRDefault="00AF111A">
      <w:pPr>
        <w:numPr>
          <w:ilvl w:val="0"/>
          <w:numId w:val="98"/>
        </w:numPr>
        <w:shd w:val="clear" w:color="auto" w:fill="FFFFFF"/>
        <w:spacing w:after="0" w:line="360" w:lineRule="auto"/>
        <w:ind w:left="1134"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угроза увеличения площади пожара из-за разлета искр и головней при открытом пожаре;</w:t>
      </w:r>
    </w:p>
    <w:p w14:paraId="7961063D" w14:textId="77777777" w:rsidR="00AF111A" w:rsidRPr="00AD0453" w:rsidRDefault="00AF111A">
      <w:pPr>
        <w:numPr>
          <w:ilvl w:val="0"/>
          <w:numId w:val="98"/>
        </w:numPr>
        <w:shd w:val="clear" w:color="auto" w:fill="FFFFFF"/>
        <w:spacing w:after="0" w:line="360" w:lineRule="auto"/>
        <w:ind w:left="1134"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разрыв транспортерных лент и их падение в наклонных галереях, а также обрушение самих галерей.</w:t>
      </w:r>
    </w:p>
    <w:p w14:paraId="1A39580F" w14:textId="77777777" w:rsidR="00AF111A" w:rsidRPr="00AD0453" w:rsidRDefault="00AF111A" w:rsidP="00AF111A">
      <w:p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ведении действий по тушению пожаров необходимо:</w:t>
      </w:r>
    </w:p>
    <w:p w14:paraId="24F401B5" w14:textId="77777777" w:rsidR="00AF111A" w:rsidRPr="00AD0453" w:rsidRDefault="00AF111A">
      <w:pPr>
        <w:numPr>
          <w:ilvl w:val="0"/>
          <w:numId w:val="99"/>
        </w:numPr>
        <w:shd w:val="clear" w:color="auto" w:fill="FFFFFF"/>
        <w:spacing w:after="0"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проводить разведку в нескольких направлениях звеньями ГДЗС из 3 - 5 человек;</w:t>
      </w:r>
    </w:p>
    <w:p w14:paraId="3FF23074" w14:textId="77777777" w:rsidR="00AF111A" w:rsidRPr="00AD0453" w:rsidRDefault="00AF111A">
      <w:pPr>
        <w:numPr>
          <w:ilvl w:val="0"/>
          <w:numId w:val="99"/>
        </w:numPr>
        <w:shd w:val="clear" w:color="auto" w:fill="FFFFFF"/>
        <w:spacing w:after="0"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выяснить необходимость эвакуации готовых изделий и полуфабрикатов;</w:t>
      </w:r>
    </w:p>
    <w:p w14:paraId="4939B8B8" w14:textId="77777777" w:rsidR="00AF111A" w:rsidRPr="00AD0453" w:rsidRDefault="00AF111A">
      <w:pPr>
        <w:numPr>
          <w:ilvl w:val="0"/>
          <w:numId w:val="99"/>
        </w:numPr>
        <w:shd w:val="clear" w:color="auto" w:fill="FFFFFF"/>
        <w:spacing w:after="0"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определить с помощью обслуживающего персонала целесообразность полной или частичной остановки технологического процесса, отключение силовых установок, вытяжной вентиляции;</w:t>
      </w:r>
    </w:p>
    <w:p w14:paraId="467037DF" w14:textId="77777777" w:rsidR="00AF111A" w:rsidRPr="00AD0453" w:rsidRDefault="00AF111A">
      <w:pPr>
        <w:numPr>
          <w:ilvl w:val="0"/>
          <w:numId w:val="99"/>
        </w:numPr>
        <w:shd w:val="clear" w:color="auto" w:fill="FFFFFF"/>
        <w:spacing w:before="100" w:beforeAutospacing="1" w:after="100" w:afterAutospacing="1"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принять меры по прекращению подачи массы на </w:t>
      </w:r>
      <w:proofErr w:type="spellStart"/>
      <w:r w:rsidRPr="00AD0453">
        <w:rPr>
          <w:rFonts w:ascii="Times New Roman" w:eastAsia="Times New Roman" w:hAnsi="Times New Roman" w:cs="Times New Roman"/>
          <w:kern w:val="0"/>
          <w:sz w:val="28"/>
          <w:szCs w:val="28"/>
          <w:lang w:eastAsia="ru-RU"/>
          <w14:ligatures w14:val="none"/>
        </w:rPr>
        <w:t>картоно</w:t>
      </w:r>
      <w:proofErr w:type="spellEnd"/>
      <w:r w:rsidRPr="00AD0453">
        <w:rPr>
          <w:rFonts w:ascii="Times New Roman" w:eastAsia="Times New Roman" w:hAnsi="Times New Roman" w:cs="Times New Roman"/>
          <w:kern w:val="0"/>
          <w:sz w:val="28"/>
          <w:szCs w:val="28"/>
          <w:lang w:eastAsia="ru-RU"/>
          <w14:ligatures w14:val="none"/>
        </w:rPr>
        <w:t>-, бумагоделательные машины одновременно с введением водяных стволов или пены (машины при пожаре не останавливать);</w:t>
      </w:r>
    </w:p>
    <w:p w14:paraId="5A1C355C" w14:textId="77777777" w:rsidR="00AF111A" w:rsidRPr="00AD0453" w:rsidRDefault="00AF111A">
      <w:pPr>
        <w:numPr>
          <w:ilvl w:val="0"/>
          <w:numId w:val="99"/>
        </w:numPr>
        <w:shd w:val="clear" w:color="auto" w:fill="FFFFFF"/>
        <w:spacing w:before="100" w:beforeAutospacing="1" w:after="100" w:afterAutospacing="1"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обеспечить средствами защиты весь личный состав (включая водителей пожарных автомобилей), работающий в цехах по приготовлению и хранению хлора, </w:t>
      </w:r>
      <w:proofErr w:type="spellStart"/>
      <w:r w:rsidRPr="00AD0453">
        <w:rPr>
          <w:rFonts w:ascii="Times New Roman" w:eastAsia="Times New Roman" w:hAnsi="Times New Roman" w:cs="Times New Roman"/>
          <w:kern w:val="0"/>
          <w:sz w:val="28"/>
          <w:szCs w:val="28"/>
          <w:lang w:eastAsia="ru-RU"/>
          <w14:ligatures w14:val="none"/>
        </w:rPr>
        <w:t>хлоропродуктов</w:t>
      </w:r>
      <w:proofErr w:type="spellEnd"/>
      <w:r w:rsidRPr="00AD0453">
        <w:rPr>
          <w:rFonts w:ascii="Times New Roman" w:eastAsia="Times New Roman" w:hAnsi="Times New Roman" w:cs="Times New Roman"/>
          <w:kern w:val="0"/>
          <w:sz w:val="28"/>
          <w:szCs w:val="28"/>
          <w:lang w:eastAsia="ru-RU"/>
          <w14:ligatures w14:val="none"/>
        </w:rPr>
        <w:t>, серы и других ядовитых веществ, а также в сооружениях для их транспортирования;</w:t>
      </w:r>
    </w:p>
    <w:p w14:paraId="0737F1FA" w14:textId="77777777" w:rsidR="00AF111A" w:rsidRPr="00AD0453" w:rsidRDefault="00AF111A">
      <w:pPr>
        <w:numPr>
          <w:ilvl w:val="0"/>
          <w:numId w:val="99"/>
        </w:numPr>
        <w:shd w:val="clear" w:color="auto" w:fill="FFFFFF"/>
        <w:spacing w:before="100" w:beforeAutospacing="1" w:after="100" w:afterAutospacing="1"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обеспечить при выходе хлора в атмосферу совместно с газоспасательной службой предприятия первоочередную ликвидацию хлорного облака распыленными струями воды на пути его распространения и ликвидировать утечку газа;</w:t>
      </w:r>
    </w:p>
    <w:p w14:paraId="084AB859" w14:textId="77777777" w:rsidR="00AF111A" w:rsidRPr="00AD0453" w:rsidRDefault="00AF111A">
      <w:pPr>
        <w:numPr>
          <w:ilvl w:val="0"/>
          <w:numId w:val="99"/>
        </w:numPr>
        <w:shd w:val="clear" w:color="auto" w:fill="FFFFFF"/>
        <w:spacing w:after="0"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вводить стволы в подземную бункерную галерею подачи щепы для защиты бункеров и транспортерной ленты, проводить интенсивную проливку водой имеющейся под бункерами щепы с одновременным ее удалением и вскрытием засыпанных окон бункеров. При развившемся пожаре по возможности затопить водой;</w:t>
      </w:r>
    </w:p>
    <w:p w14:paraId="358EEE79" w14:textId="77777777" w:rsidR="00AF111A" w:rsidRPr="00AD0453" w:rsidRDefault="00AF111A">
      <w:pPr>
        <w:numPr>
          <w:ilvl w:val="0"/>
          <w:numId w:val="99"/>
        </w:numPr>
        <w:shd w:val="clear" w:color="auto" w:fill="FFFFFF"/>
        <w:spacing w:after="0"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подавать стволы в наклонных галереях подачи щепы и коры в верхнюю часть галереи со стороны цеха и организовать тушение снизу вверх;</w:t>
      </w:r>
    </w:p>
    <w:p w14:paraId="475F5E04" w14:textId="77777777" w:rsidR="00AF111A" w:rsidRPr="00AD0453" w:rsidRDefault="00AF111A">
      <w:pPr>
        <w:numPr>
          <w:ilvl w:val="0"/>
          <w:numId w:val="99"/>
        </w:numPr>
        <w:shd w:val="clear" w:color="auto" w:fill="FFFFFF"/>
        <w:spacing w:after="0"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применять стволы-распылители в помещениях с наличием пыли и только после увлажнения помещений производить тушение компактными струями;</w:t>
      </w:r>
    </w:p>
    <w:p w14:paraId="30A692ED" w14:textId="77777777" w:rsidR="00AF111A" w:rsidRPr="00AD0453" w:rsidRDefault="00AF111A">
      <w:pPr>
        <w:numPr>
          <w:ilvl w:val="0"/>
          <w:numId w:val="99"/>
        </w:numPr>
        <w:shd w:val="clear" w:color="auto" w:fill="FFFFFF"/>
        <w:spacing w:after="0" w:line="360" w:lineRule="auto"/>
        <w:ind w:left="1276"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соблюдать правила охраны труда и техники безопасности при выполнении поставленных задач.</w:t>
      </w:r>
    </w:p>
    <w:p w14:paraId="015F4EEA" w14:textId="77777777" w:rsidR="00AF111A" w:rsidRPr="00AD0453" w:rsidRDefault="00AF111A" w:rsidP="00AF111A">
      <w:p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 предприятиях текстильной промышленности при пожаре возможны:</w:t>
      </w:r>
    </w:p>
    <w:p w14:paraId="40631F0E" w14:textId="77777777" w:rsidR="00AF111A" w:rsidRPr="00AD0453" w:rsidRDefault="00AF111A">
      <w:pPr>
        <w:numPr>
          <w:ilvl w:val="0"/>
          <w:numId w:val="100"/>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распространение пожара с большой скоростью по строительным конструкциям, галереям и транспортерам, вентиляционным системам и пневмотранспорту из-за значительного количества пыли, а также по готовой продукции и производственным отходам, находящимся в разрыхленном состоянии;</w:t>
      </w:r>
    </w:p>
    <w:p w14:paraId="35AB30D5" w14:textId="77777777" w:rsidR="00AF111A" w:rsidRPr="00AD0453" w:rsidRDefault="00AF111A">
      <w:pPr>
        <w:numPr>
          <w:ilvl w:val="0"/>
          <w:numId w:val="100"/>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переход пожара в соседние помещения по вентиляционным системам, шахтам грузовых подъемников;</w:t>
      </w:r>
    </w:p>
    <w:p w14:paraId="037D2B08" w14:textId="77777777" w:rsidR="00AF111A" w:rsidRPr="00AD0453" w:rsidRDefault="00AF111A">
      <w:pPr>
        <w:numPr>
          <w:ilvl w:val="0"/>
          <w:numId w:val="100"/>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взрывы в вентиляционных устройствах и помещениях фильтров, где возможно накопление пыли;</w:t>
      </w:r>
    </w:p>
    <w:p w14:paraId="73E8889A" w14:textId="77777777" w:rsidR="00AF111A" w:rsidRPr="00AD0453" w:rsidRDefault="00AF111A">
      <w:pPr>
        <w:numPr>
          <w:ilvl w:val="0"/>
          <w:numId w:val="100"/>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наличие скрытого горения перекрытий, пропитанных смазочным маслом, в зданиях старой постройки;</w:t>
      </w:r>
    </w:p>
    <w:p w14:paraId="3ACD6CB7" w14:textId="77777777" w:rsidR="00AF111A" w:rsidRPr="00AD0453" w:rsidRDefault="00AF111A">
      <w:pPr>
        <w:numPr>
          <w:ilvl w:val="0"/>
          <w:numId w:val="100"/>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высокая плотность задымления и значительный рост пожара в начальной стадии развития;</w:t>
      </w:r>
    </w:p>
    <w:p w14:paraId="75D06A31" w14:textId="77777777" w:rsidR="00AF111A" w:rsidRPr="00AD0453" w:rsidRDefault="00AF111A">
      <w:pPr>
        <w:numPr>
          <w:ilvl w:val="0"/>
          <w:numId w:val="100"/>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обрушение подвесных потолков;</w:t>
      </w:r>
    </w:p>
    <w:p w14:paraId="5786BF1A" w14:textId="77777777" w:rsidR="00AF111A" w:rsidRPr="00AD0453" w:rsidRDefault="00AF111A">
      <w:pPr>
        <w:numPr>
          <w:ilvl w:val="0"/>
          <w:numId w:val="100"/>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наличие сероводорода и едкого натра в красильно-отделочном производстве, а также присутствие радиоактивных изотопов в управлении технологическим процессом;</w:t>
      </w:r>
    </w:p>
    <w:p w14:paraId="675E3876" w14:textId="77777777" w:rsidR="00AF111A" w:rsidRPr="00AD0453" w:rsidRDefault="00AF111A">
      <w:pPr>
        <w:numPr>
          <w:ilvl w:val="0"/>
          <w:numId w:val="100"/>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трудность удаления дыма из зданий </w:t>
      </w:r>
      <w:proofErr w:type="spellStart"/>
      <w:r w:rsidRPr="00AD0453">
        <w:rPr>
          <w:rFonts w:ascii="Times New Roman" w:eastAsia="Times New Roman" w:hAnsi="Times New Roman" w:cs="Times New Roman"/>
          <w:kern w:val="0"/>
          <w:sz w:val="28"/>
          <w:szCs w:val="28"/>
          <w:lang w:eastAsia="ru-RU"/>
          <w14:ligatures w14:val="none"/>
        </w:rPr>
        <w:t>бесфонарного</w:t>
      </w:r>
      <w:proofErr w:type="spellEnd"/>
      <w:r w:rsidRPr="00AD0453">
        <w:rPr>
          <w:rFonts w:ascii="Times New Roman" w:eastAsia="Times New Roman" w:hAnsi="Times New Roman" w:cs="Times New Roman"/>
          <w:kern w:val="0"/>
          <w:sz w:val="28"/>
          <w:szCs w:val="28"/>
          <w:lang w:eastAsia="ru-RU"/>
          <w14:ligatures w14:val="none"/>
        </w:rPr>
        <w:t xml:space="preserve"> типа.</w:t>
      </w:r>
    </w:p>
    <w:p w14:paraId="24A8F5EA" w14:textId="77777777" w:rsidR="00AF111A" w:rsidRPr="00AD0453" w:rsidRDefault="00AF111A" w:rsidP="00AF111A">
      <w:pPr>
        <w:shd w:val="clear" w:color="auto" w:fill="FFFFFF"/>
        <w:spacing w:after="0" w:line="360" w:lineRule="auto"/>
        <w:ind w:left="12"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ведении действий по тушению пожаров необходимо:</w:t>
      </w:r>
    </w:p>
    <w:p w14:paraId="00EECCD5" w14:textId="77777777" w:rsidR="00AF111A" w:rsidRPr="00AD0453" w:rsidRDefault="00AF111A">
      <w:pPr>
        <w:numPr>
          <w:ilvl w:val="0"/>
          <w:numId w:val="101"/>
        </w:numPr>
        <w:shd w:val="clear" w:color="auto" w:fill="FFFFFF"/>
        <w:spacing w:after="0" w:line="360" w:lineRule="auto"/>
        <w:ind w:hanging="513"/>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проводить разведку в нескольких направлениях звеньями ГДЗС из 4 - 5 человек, выставлять посты безопасности с поддержанием постоянной связи со звеньями ГДЗС;</w:t>
      </w:r>
    </w:p>
    <w:p w14:paraId="6434AB0B" w14:textId="77777777" w:rsidR="00AF111A" w:rsidRPr="00AD0453" w:rsidRDefault="00AF111A">
      <w:pPr>
        <w:numPr>
          <w:ilvl w:val="0"/>
          <w:numId w:val="101"/>
        </w:numPr>
        <w:shd w:val="clear" w:color="auto" w:fill="FFFFFF"/>
        <w:spacing w:after="0" w:line="360" w:lineRule="auto"/>
        <w:ind w:hanging="513"/>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определить с помощью обслуживающего персонала объекта необходимость и целесообразность полной или частичной остановки производства, меры, принятые по ликвидации распространения горения, эвакуации людей и готовой продукции;</w:t>
      </w:r>
    </w:p>
    <w:p w14:paraId="5392B085" w14:textId="77777777" w:rsidR="00AF111A" w:rsidRPr="00AD0453" w:rsidRDefault="00AF111A">
      <w:pPr>
        <w:numPr>
          <w:ilvl w:val="0"/>
          <w:numId w:val="101"/>
        </w:numPr>
        <w:shd w:val="clear" w:color="auto" w:fill="FFFFFF"/>
        <w:spacing w:before="100" w:beforeAutospacing="1" w:after="100" w:afterAutospacing="1" w:line="360" w:lineRule="auto"/>
        <w:ind w:hanging="513"/>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выяснить состояние стационарных систем пожаротушения, включить установки для защиты проемов, вводить стволы от внутренних пожарных кранов;</w:t>
      </w:r>
    </w:p>
    <w:p w14:paraId="3D8AB65C" w14:textId="77777777" w:rsidR="00AF111A" w:rsidRPr="00AD0453" w:rsidRDefault="00AF111A">
      <w:pPr>
        <w:numPr>
          <w:ilvl w:val="0"/>
          <w:numId w:val="101"/>
        </w:numPr>
        <w:shd w:val="clear" w:color="auto" w:fill="FFFFFF"/>
        <w:spacing w:before="100" w:beforeAutospacing="1" w:after="100" w:afterAutospacing="1" w:line="360" w:lineRule="auto"/>
        <w:ind w:hanging="513"/>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 xml:space="preserve">установить состояние </w:t>
      </w:r>
      <w:proofErr w:type="spellStart"/>
      <w:r w:rsidRPr="00AD0453">
        <w:rPr>
          <w:rFonts w:ascii="Times New Roman" w:eastAsia="Times New Roman" w:hAnsi="Times New Roman" w:cs="Times New Roman"/>
          <w:kern w:val="0"/>
          <w:sz w:val="28"/>
          <w:szCs w:val="28"/>
          <w:lang w:eastAsia="ru-RU"/>
          <w14:ligatures w14:val="none"/>
        </w:rPr>
        <w:t>огнепреградительных</w:t>
      </w:r>
      <w:proofErr w:type="spellEnd"/>
      <w:r w:rsidRPr="00AD0453">
        <w:rPr>
          <w:rFonts w:ascii="Times New Roman" w:eastAsia="Times New Roman" w:hAnsi="Times New Roman" w:cs="Times New Roman"/>
          <w:kern w:val="0"/>
          <w:sz w:val="28"/>
          <w:szCs w:val="28"/>
          <w:lang w:eastAsia="ru-RU"/>
          <w14:ligatures w14:val="none"/>
        </w:rPr>
        <w:t xml:space="preserve"> клапанов в вентиляционных каналах;</w:t>
      </w:r>
    </w:p>
    <w:p w14:paraId="0D82AB4F" w14:textId="77777777" w:rsidR="00AF111A" w:rsidRPr="00AD0453" w:rsidRDefault="00AF111A">
      <w:pPr>
        <w:numPr>
          <w:ilvl w:val="0"/>
          <w:numId w:val="101"/>
        </w:numPr>
        <w:shd w:val="clear" w:color="auto" w:fill="FFFFFF"/>
        <w:spacing w:before="100" w:beforeAutospacing="1" w:after="100" w:afterAutospacing="1" w:line="360" w:lineRule="auto"/>
        <w:ind w:hanging="513"/>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выявить состояние дымовых люков, аварийной вентиляции и возможность их использования для снижения задымленности помещений и снижения температуры;</w:t>
      </w:r>
    </w:p>
    <w:p w14:paraId="68F2BEE7" w14:textId="77777777" w:rsidR="00AF111A" w:rsidRPr="00AD0453" w:rsidRDefault="00AF111A">
      <w:pPr>
        <w:numPr>
          <w:ilvl w:val="0"/>
          <w:numId w:val="101"/>
        </w:numPr>
        <w:shd w:val="clear" w:color="auto" w:fill="FFFFFF"/>
        <w:spacing w:before="100" w:beforeAutospacing="1" w:after="100" w:afterAutospacing="1" w:line="360" w:lineRule="auto"/>
        <w:ind w:hanging="513"/>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подавать стволы непосредственно в очаг пожара по всему фронту горения через дверные, оконные и технологические проемы, со стороны лестничных клеток, соседних помещений;</w:t>
      </w:r>
    </w:p>
    <w:p w14:paraId="43928F84" w14:textId="77777777" w:rsidR="00AF111A" w:rsidRPr="00AD0453" w:rsidRDefault="00AF111A">
      <w:pPr>
        <w:numPr>
          <w:ilvl w:val="0"/>
          <w:numId w:val="101"/>
        </w:numPr>
        <w:shd w:val="clear" w:color="auto" w:fill="FFFFFF"/>
        <w:spacing w:before="100" w:beforeAutospacing="1" w:after="100" w:afterAutospacing="1" w:line="360" w:lineRule="auto"/>
        <w:ind w:hanging="513"/>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вводить стволы на защиту ниже- и вышерасположенных этажей, смежных помещений, чердак и подвал;</w:t>
      </w:r>
    </w:p>
    <w:p w14:paraId="68988E7F" w14:textId="77777777" w:rsidR="00AF111A" w:rsidRPr="00AD0453" w:rsidRDefault="00AF111A">
      <w:pPr>
        <w:numPr>
          <w:ilvl w:val="0"/>
          <w:numId w:val="101"/>
        </w:numPr>
        <w:shd w:val="clear" w:color="auto" w:fill="FFFFFF"/>
        <w:spacing w:before="100" w:beforeAutospacing="1" w:after="100" w:afterAutospacing="1" w:line="360" w:lineRule="auto"/>
        <w:ind w:hanging="513"/>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применять пенные средства для тушения в системах вентиляции, монорельсового и пневмотранспорта;</w:t>
      </w:r>
    </w:p>
    <w:p w14:paraId="3F9F8C48" w14:textId="77777777" w:rsidR="00AF111A" w:rsidRPr="00AD0453" w:rsidRDefault="00AF111A">
      <w:pPr>
        <w:numPr>
          <w:ilvl w:val="0"/>
          <w:numId w:val="101"/>
        </w:numPr>
        <w:shd w:val="clear" w:color="auto" w:fill="FFFFFF"/>
        <w:spacing w:before="100" w:beforeAutospacing="1" w:after="100" w:afterAutospacing="1" w:line="360" w:lineRule="auto"/>
        <w:ind w:hanging="513"/>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подавать распыленные струи воды сверху в горящие вертикальные вентиляционные каналы;</w:t>
      </w:r>
    </w:p>
    <w:p w14:paraId="66D58071" w14:textId="77777777" w:rsidR="00AF111A" w:rsidRPr="00AD0453" w:rsidRDefault="00AF111A">
      <w:pPr>
        <w:numPr>
          <w:ilvl w:val="0"/>
          <w:numId w:val="101"/>
        </w:numPr>
        <w:shd w:val="clear" w:color="auto" w:fill="FFFFFF"/>
        <w:spacing w:before="100" w:beforeAutospacing="1" w:after="100" w:afterAutospacing="1" w:line="360" w:lineRule="auto"/>
        <w:ind w:hanging="513"/>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управлять газообменом помещения с помощью дымовых люков, кондиционеров и вентиляции без рециркуляции воздуха;</w:t>
      </w:r>
    </w:p>
    <w:p w14:paraId="27AD6A89" w14:textId="77777777" w:rsidR="00AF111A" w:rsidRPr="00AD0453" w:rsidRDefault="00AF111A">
      <w:pPr>
        <w:numPr>
          <w:ilvl w:val="0"/>
          <w:numId w:val="101"/>
        </w:numPr>
        <w:shd w:val="clear" w:color="auto" w:fill="FFFFFF"/>
        <w:spacing w:before="100" w:beforeAutospacing="1" w:after="100" w:afterAutospacing="1" w:line="360" w:lineRule="auto"/>
        <w:ind w:hanging="513"/>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проводить тушение в пустотах перекрытий, прежде всего в местах узлов и опор несущих конструкций, применяя работы по вскрытию;</w:t>
      </w:r>
    </w:p>
    <w:p w14:paraId="42DCCA6F" w14:textId="77777777" w:rsidR="00AF111A" w:rsidRPr="00AD0453" w:rsidRDefault="00AF111A">
      <w:pPr>
        <w:numPr>
          <w:ilvl w:val="0"/>
          <w:numId w:val="101"/>
        </w:numPr>
        <w:shd w:val="clear" w:color="auto" w:fill="FFFFFF"/>
        <w:spacing w:before="100" w:beforeAutospacing="1" w:after="100" w:afterAutospacing="1" w:line="360" w:lineRule="auto"/>
        <w:ind w:hanging="513"/>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проводить контрольные вскрытия пустот при консультации технического персонала предприятия;</w:t>
      </w:r>
    </w:p>
    <w:p w14:paraId="2B4ED4CC" w14:textId="77777777" w:rsidR="00AF111A" w:rsidRPr="00AD0453" w:rsidRDefault="00AF111A">
      <w:pPr>
        <w:numPr>
          <w:ilvl w:val="0"/>
          <w:numId w:val="101"/>
        </w:numPr>
        <w:shd w:val="clear" w:color="auto" w:fill="FFFFFF"/>
        <w:spacing w:before="100" w:beforeAutospacing="1" w:after="100" w:afterAutospacing="1" w:line="360" w:lineRule="auto"/>
        <w:ind w:hanging="513"/>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проводить тушение пожара в красильно-отделочном производстве, используя средства защиты органов дыхания и кожного покрова;</w:t>
      </w:r>
    </w:p>
    <w:p w14:paraId="0A467319" w14:textId="77777777" w:rsidR="00AF111A" w:rsidRPr="00AD0453" w:rsidRDefault="00AF111A">
      <w:pPr>
        <w:numPr>
          <w:ilvl w:val="0"/>
          <w:numId w:val="101"/>
        </w:numPr>
        <w:shd w:val="clear" w:color="auto" w:fill="FFFFFF"/>
        <w:spacing w:after="0" w:line="360" w:lineRule="auto"/>
        <w:ind w:hanging="513"/>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принять меры по своевременному удалению излишне проливаемой воды;</w:t>
      </w:r>
    </w:p>
    <w:p w14:paraId="4BBA4984" w14:textId="77777777" w:rsidR="00AF111A" w:rsidRPr="00AD0453" w:rsidRDefault="00AF111A">
      <w:pPr>
        <w:numPr>
          <w:ilvl w:val="0"/>
          <w:numId w:val="101"/>
        </w:numPr>
        <w:shd w:val="clear" w:color="auto" w:fill="FFFFFF"/>
        <w:spacing w:after="0" w:line="360" w:lineRule="auto"/>
        <w:ind w:hanging="513"/>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соблюдать правила охраны труда и техники безопасности при выполнении поставленных задач.</w:t>
      </w:r>
    </w:p>
    <w:p w14:paraId="44A33913"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пожаре возможны:</w:t>
      </w:r>
    </w:p>
    <w:p w14:paraId="44D16BDD" w14:textId="77777777" w:rsidR="00AF111A" w:rsidRPr="00AD0453" w:rsidRDefault="00AF111A">
      <w:pPr>
        <w:numPr>
          <w:ilvl w:val="0"/>
          <w:numId w:val="102"/>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разливы больших количеств горючих жидкостей, расплавленного металла и шлака;</w:t>
      </w:r>
    </w:p>
    <w:p w14:paraId="3123CE95" w14:textId="77777777" w:rsidR="00AF111A" w:rsidRPr="00AD0453" w:rsidRDefault="00AF111A">
      <w:pPr>
        <w:numPr>
          <w:ilvl w:val="0"/>
          <w:numId w:val="102"/>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 xml:space="preserve">быстрое распространение огня в маслопроводах, кабельных туннелях и этажах, транспортных галереях при повреждении систем гидравлики высокого давления, в маслоподвалах и </w:t>
      </w:r>
      <w:proofErr w:type="spellStart"/>
      <w:r w:rsidRPr="00AD0453">
        <w:rPr>
          <w:rFonts w:ascii="Times New Roman" w:eastAsia="Times New Roman" w:hAnsi="Times New Roman" w:cs="Times New Roman"/>
          <w:kern w:val="0"/>
          <w:sz w:val="28"/>
          <w:szCs w:val="28"/>
          <w:lang w:eastAsia="ru-RU"/>
          <w14:ligatures w14:val="none"/>
        </w:rPr>
        <w:t>маслотоннелях</w:t>
      </w:r>
      <w:proofErr w:type="spellEnd"/>
      <w:r w:rsidRPr="00AD0453">
        <w:rPr>
          <w:rFonts w:ascii="Times New Roman" w:eastAsia="Times New Roman" w:hAnsi="Times New Roman" w:cs="Times New Roman"/>
          <w:kern w:val="0"/>
          <w:sz w:val="28"/>
          <w:szCs w:val="28"/>
          <w:lang w:eastAsia="ru-RU"/>
          <w14:ligatures w14:val="none"/>
        </w:rPr>
        <w:t xml:space="preserve"> по горючему утеплителю покрытий большой площади;</w:t>
      </w:r>
    </w:p>
    <w:p w14:paraId="45B9070A" w14:textId="77777777" w:rsidR="00AF111A" w:rsidRPr="00AD0453" w:rsidRDefault="00AF111A">
      <w:pPr>
        <w:numPr>
          <w:ilvl w:val="0"/>
          <w:numId w:val="102"/>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сильное задымление больших объемов на значительном расстоянии от очага горения;</w:t>
      </w:r>
    </w:p>
    <w:p w14:paraId="664FED76" w14:textId="77777777" w:rsidR="00AF111A" w:rsidRPr="00AD0453" w:rsidRDefault="00AF111A">
      <w:pPr>
        <w:numPr>
          <w:ilvl w:val="0"/>
          <w:numId w:val="102"/>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факельное горение газов и жидкостей, выходящих из аппаратов и трубопроводов под давлением и самотеком;</w:t>
      </w:r>
    </w:p>
    <w:p w14:paraId="2355B81D" w14:textId="77777777" w:rsidR="00AF111A" w:rsidRPr="00AD0453" w:rsidRDefault="00AF111A">
      <w:pPr>
        <w:numPr>
          <w:ilvl w:val="0"/>
          <w:numId w:val="102"/>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нарушение целостности </w:t>
      </w:r>
      <w:proofErr w:type="spellStart"/>
      <w:r w:rsidRPr="00AD0453">
        <w:rPr>
          <w:rFonts w:ascii="Times New Roman" w:eastAsia="Times New Roman" w:hAnsi="Times New Roman" w:cs="Times New Roman"/>
          <w:kern w:val="0"/>
          <w:sz w:val="28"/>
          <w:szCs w:val="28"/>
          <w:lang w:eastAsia="ru-RU"/>
          <w14:ligatures w14:val="none"/>
        </w:rPr>
        <w:t>кислородопроводов</w:t>
      </w:r>
      <w:proofErr w:type="spellEnd"/>
      <w:r w:rsidRPr="00AD0453">
        <w:rPr>
          <w:rFonts w:ascii="Times New Roman" w:eastAsia="Times New Roman" w:hAnsi="Times New Roman" w:cs="Times New Roman"/>
          <w:kern w:val="0"/>
          <w:sz w:val="28"/>
          <w:szCs w:val="28"/>
          <w:lang w:eastAsia="ru-RU"/>
          <w14:ligatures w14:val="none"/>
        </w:rPr>
        <w:t>;</w:t>
      </w:r>
    </w:p>
    <w:p w14:paraId="2A84E7C2" w14:textId="77777777" w:rsidR="00AF111A" w:rsidRPr="00AD0453" w:rsidRDefault="00AF111A">
      <w:pPr>
        <w:numPr>
          <w:ilvl w:val="0"/>
          <w:numId w:val="102"/>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загазованность территории аммиаком, коксовым, доменным и другими газами, взрывы горючих газов и технологической сажи;</w:t>
      </w:r>
    </w:p>
    <w:p w14:paraId="47BBD24C" w14:textId="77777777" w:rsidR="00AF111A" w:rsidRPr="00AD0453" w:rsidRDefault="00AF111A">
      <w:pPr>
        <w:numPr>
          <w:ilvl w:val="0"/>
          <w:numId w:val="102"/>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наличие оборудования под высоким напряжением.</w:t>
      </w:r>
    </w:p>
    <w:p w14:paraId="0B7F78C4" w14:textId="77777777" w:rsidR="00AF111A" w:rsidRPr="00AD0453" w:rsidRDefault="00AF111A" w:rsidP="00AF111A">
      <w:pPr>
        <w:shd w:val="clear" w:color="auto" w:fill="FFFFFF"/>
        <w:spacing w:after="0" w:line="360" w:lineRule="auto"/>
        <w:ind w:firstLine="360"/>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ведении действий по тушению пожаров необходимо:</w:t>
      </w:r>
    </w:p>
    <w:p w14:paraId="3448B1CC" w14:textId="77777777" w:rsidR="00AF111A" w:rsidRPr="00AD0453" w:rsidRDefault="00AF111A">
      <w:pPr>
        <w:numPr>
          <w:ilvl w:val="0"/>
          <w:numId w:val="103"/>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необходимость и возможность остановки технологического оборудования и отключения электроэнергии;</w:t>
      </w:r>
    </w:p>
    <w:p w14:paraId="63D9BA98" w14:textId="77777777" w:rsidR="00AF111A" w:rsidRPr="00AD0453" w:rsidRDefault="00AF111A">
      <w:pPr>
        <w:numPr>
          <w:ilvl w:val="0"/>
          <w:numId w:val="103"/>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выяснить условия прекращения подачи масла в гидросистемы;</w:t>
      </w:r>
    </w:p>
    <w:p w14:paraId="32D8511B" w14:textId="77777777" w:rsidR="00AF111A" w:rsidRPr="00AD0453" w:rsidRDefault="00AF111A">
      <w:pPr>
        <w:numPr>
          <w:ilvl w:val="0"/>
          <w:numId w:val="103"/>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определить возможность распространения огня в перегрузочные узлы, транспортерные галереи, в масло- и кабельные туннели, подвалы и др.;</w:t>
      </w:r>
    </w:p>
    <w:p w14:paraId="2FAC4443" w14:textId="77777777" w:rsidR="00AF111A" w:rsidRPr="00AD0453" w:rsidRDefault="00AF111A">
      <w:pPr>
        <w:numPr>
          <w:ilvl w:val="0"/>
          <w:numId w:val="103"/>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работоспособность стационарных систем пожаротушения;</w:t>
      </w:r>
    </w:p>
    <w:p w14:paraId="7EC394CE" w14:textId="77777777" w:rsidR="00AF111A" w:rsidRPr="00AD0453" w:rsidRDefault="00AF111A">
      <w:pPr>
        <w:numPr>
          <w:ilvl w:val="0"/>
          <w:numId w:val="103"/>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организовать подачу водяных стволов с большим расходом на тушение и защиту несущих конструкций в транспортных галереях, определить позиции ствольщиков в местах примыкания галерей к перегрузочным узлам;</w:t>
      </w:r>
    </w:p>
    <w:p w14:paraId="30309434" w14:textId="77777777" w:rsidR="00AF111A" w:rsidRPr="00AD0453" w:rsidRDefault="00AF111A">
      <w:pPr>
        <w:numPr>
          <w:ilvl w:val="0"/>
          <w:numId w:val="103"/>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подать </w:t>
      </w:r>
      <w:proofErr w:type="spellStart"/>
      <w:r w:rsidRPr="00AD0453">
        <w:rPr>
          <w:rFonts w:ascii="Times New Roman" w:eastAsia="Times New Roman" w:hAnsi="Times New Roman" w:cs="Times New Roman"/>
          <w:kern w:val="0"/>
          <w:sz w:val="28"/>
          <w:szCs w:val="28"/>
          <w:lang w:eastAsia="ru-RU"/>
          <w14:ligatures w14:val="none"/>
        </w:rPr>
        <w:t>высокократную</w:t>
      </w:r>
      <w:proofErr w:type="spellEnd"/>
      <w:r w:rsidRPr="00AD0453">
        <w:rPr>
          <w:rFonts w:ascii="Times New Roman" w:eastAsia="Times New Roman" w:hAnsi="Times New Roman" w:cs="Times New Roman"/>
          <w:kern w:val="0"/>
          <w:sz w:val="28"/>
          <w:szCs w:val="28"/>
          <w:lang w:eastAsia="ru-RU"/>
          <w14:ligatures w14:val="none"/>
        </w:rPr>
        <w:t xml:space="preserve"> пену на защиту тоннелей, подвалов, коллекторов и галерей;</w:t>
      </w:r>
    </w:p>
    <w:p w14:paraId="52B261FC" w14:textId="77777777" w:rsidR="00AF111A" w:rsidRPr="00AD0453" w:rsidRDefault="00AF111A">
      <w:pPr>
        <w:numPr>
          <w:ilvl w:val="0"/>
          <w:numId w:val="103"/>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вводить водяные стволы с большим расходом для охлаждения элементов покрытия, тушения фонтанного горения масла, выходящего из систем гидравлики;</w:t>
      </w:r>
    </w:p>
    <w:p w14:paraId="2065EB3F" w14:textId="77777777" w:rsidR="00AF111A" w:rsidRPr="00AD0453" w:rsidRDefault="00AF111A">
      <w:pPr>
        <w:numPr>
          <w:ilvl w:val="0"/>
          <w:numId w:val="103"/>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принять меры через администрацию объекта к прекращению подачи масла;</w:t>
      </w:r>
    </w:p>
    <w:p w14:paraId="00FE9C8B" w14:textId="77777777" w:rsidR="00AF111A" w:rsidRPr="00AD0453" w:rsidRDefault="00AF111A">
      <w:pPr>
        <w:numPr>
          <w:ilvl w:val="0"/>
          <w:numId w:val="103"/>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подавать пенные стволы в маслоподвалы для тушения и защиты маслобаков и траншей маслопроводов;</w:t>
      </w:r>
    </w:p>
    <w:p w14:paraId="42C82D01" w14:textId="77777777" w:rsidR="00AF111A" w:rsidRPr="00AD0453" w:rsidRDefault="00AF111A">
      <w:pPr>
        <w:numPr>
          <w:ilvl w:val="0"/>
          <w:numId w:val="103"/>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принять меры при авариях, в результате которых произошел разлив расплавленного металла и шлака, к ограничению площади разлива и охлаждению зеркала расплава сухой формовочной землей, шихтой, флюсом, песком, исключая попадание в расплав воды;</w:t>
      </w:r>
    </w:p>
    <w:p w14:paraId="14735529" w14:textId="77777777" w:rsidR="00AF111A" w:rsidRPr="00AD0453" w:rsidRDefault="00AF111A">
      <w:pPr>
        <w:numPr>
          <w:ilvl w:val="0"/>
          <w:numId w:val="103"/>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следить при охлаждении металлических ферм, колонн и других несущих конструкций, а также при тушении пожара на покрытии и внутри цеха за тем, чтобы вода не попала на поверхность расплавленного металла;</w:t>
      </w:r>
    </w:p>
    <w:p w14:paraId="2796C403" w14:textId="77777777" w:rsidR="00AF111A" w:rsidRPr="00AD0453" w:rsidRDefault="00AF111A">
      <w:pPr>
        <w:numPr>
          <w:ilvl w:val="0"/>
          <w:numId w:val="103"/>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принять незамедлительные меры при обнаружении утечки кислорода по прекращению утечки и разбавлению его инертными газами;</w:t>
      </w:r>
    </w:p>
    <w:p w14:paraId="5DEA70D1" w14:textId="77777777" w:rsidR="00AF111A" w:rsidRPr="00AD0453" w:rsidRDefault="00AF111A">
      <w:pPr>
        <w:numPr>
          <w:ilvl w:val="0"/>
          <w:numId w:val="103"/>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соблюдать правила охраны труда и техники безопасности при выполнении поставленных задач.</w:t>
      </w:r>
    </w:p>
    <w:p w14:paraId="05F6F7F1"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 условиям газообмена и теплообмена с окружающей средой все пожары разделяются на две группы: на открытом пространстве и в ограждениях.</w:t>
      </w:r>
    </w:p>
    <w:p w14:paraId="6E928F3F"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Пожары на открытом пространстве условно могут быть разделены на три вида: распространяющиеся, </w:t>
      </w:r>
      <w:proofErr w:type="spellStart"/>
      <w:r w:rsidRPr="00AD0453">
        <w:rPr>
          <w:rFonts w:ascii="Times New Roman" w:eastAsia="Times New Roman" w:hAnsi="Times New Roman" w:cs="Times New Roman"/>
          <w:kern w:val="0"/>
          <w:sz w:val="28"/>
          <w:szCs w:val="28"/>
          <w:lang w:eastAsia="ru-RU"/>
          <w14:ligatures w14:val="none"/>
        </w:rPr>
        <w:t>нераспространяющиеся</w:t>
      </w:r>
      <w:proofErr w:type="spellEnd"/>
      <w:r w:rsidRPr="00AD0453">
        <w:rPr>
          <w:rFonts w:ascii="Times New Roman" w:eastAsia="Times New Roman" w:hAnsi="Times New Roman" w:cs="Times New Roman"/>
          <w:kern w:val="0"/>
          <w:sz w:val="28"/>
          <w:szCs w:val="28"/>
          <w:lang w:eastAsia="ru-RU"/>
          <w14:ligatures w14:val="none"/>
        </w:rPr>
        <w:t xml:space="preserve"> (локальные), массовые.</w:t>
      </w:r>
    </w:p>
    <w:p w14:paraId="078E54A8"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Распространяющимися называются пожары с увеличивающимися размерами (ширина фронта, периметр, радиус, протяженность флангов пожара и т. д.).</w:t>
      </w:r>
    </w:p>
    <w:p w14:paraId="7A5272BD"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Пожары на открытом пространстве распространяются в различных направлениях и с разной скоростью в зависимости от условий теплообмена, </w:t>
      </w:r>
      <w:r w:rsidRPr="00AD0453">
        <w:rPr>
          <w:rFonts w:ascii="Times New Roman" w:eastAsia="Times New Roman" w:hAnsi="Times New Roman" w:cs="Times New Roman"/>
          <w:kern w:val="0"/>
          <w:sz w:val="28"/>
          <w:szCs w:val="28"/>
          <w:lang w:eastAsia="ru-RU"/>
          <w14:ligatures w14:val="none"/>
        </w:rPr>
        <w:lastRenderedPageBreak/>
        <w:t>величины разрывов, размеров факела пламени, критических тепловых потоков, вызывающих возгорание материалов, направления и скорости ветра и других факторов.</w:t>
      </w:r>
    </w:p>
    <w:p w14:paraId="4808C854"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Преобладающее направление распространения фронта пожара формируется в зависимости от распределения горючих материалов или объектов на площади, а также от направления и скорости ветра, т. е. от параметров окружающей среды. Границы пожара формируются в процессе его развития и зависят от перечисленных выше факторов.</w:t>
      </w:r>
    </w:p>
    <w:p w14:paraId="13FA082C"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proofErr w:type="spellStart"/>
      <w:r w:rsidRPr="00AD0453">
        <w:rPr>
          <w:rFonts w:ascii="Times New Roman" w:eastAsia="Times New Roman" w:hAnsi="Times New Roman" w:cs="Times New Roman"/>
          <w:kern w:val="0"/>
          <w:sz w:val="28"/>
          <w:szCs w:val="28"/>
          <w:lang w:eastAsia="ru-RU"/>
          <w14:ligatures w14:val="none"/>
        </w:rPr>
        <w:t>Нераспространяющимися</w:t>
      </w:r>
      <w:proofErr w:type="spellEnd"/>
      <w:r w:rsidRPr="00AD0453">
        <w:rPr>
          <w:rFonts w:ascii="Times New Roman" w:eastAsia="Times New Roman" w:hAnsi="Times New Roman" w:cs="Times New Roman"/>
          <w:kern w:val="0"/>
          <w:sz w:val="28"/>
          <w:szCs w:val="28"/>
          <w:lang w:eastAsia="ru-RU"/>
          <w14:ligatures w14:val="none"/>
        </w:rPr>
        <w:t xml:space="preserve"> (локальными) называются пожары, у которых размеры остаются неизменными. Локальный пожар представляет собой частный случай распространяющегося, когда возгорание окружающих пожар объектов от лучистой теплоты исключено. В этих условиях действуют метеорологические параметры. Так, например, из достаточно мощного очага горения огонь может распространяться в результате переброса искр и головней в сторону </w:t>
      </w:r>
      <w:proofErr w:type="spellStart"/>
      <w:r w:rsidRPr="00AD0453">
        <w:rPr>
          <w:rFonts w:ascii="Times New Roman" w:eastAsia="Times New Roman" w:hAnsi="Times New Roman" w:cs="Times New Roman"/>
          <w:kern w:val="0"/>
          <w:sz w:val="28"/>
          <w:szCs w:val="28"/>
          <w:lang w:eastAsia="ru-RU"/>
          <w14:ligatures w14:val="none"/>
        </w:rPr>
        <w:t>негорящих</w:t>
      </w:r>
      <w:proofErr w:type="spellEnd"/>
      <w:r w:rsidRPr="00AD0453">
        <w:rPr>
          <w:rFonts w:ascii="Times New Roman" w:eastAsia="Times New Roman" w:hAnsi="Times New Roman" w:cs="Times New Roman"/>
          <w:kern w:val="0"/>
          <w:sz w:val="28"/>
          <w:szCs w:val="28"/>
          <w:lang w:eastAsia="ru-RU"/>
          <w14:ligatures w14:val="none"/>
        </w:rPr>
        <w:t xml:space="preserve"> объектов по направлению ветра. Такой механизм характерен для крупных пожаров лесоскладов, в сельской местности, на открытых складах различных материалов, в районах старой городской застройки с узкими улицами.</w:t>
      </w:r>
    </w:p>
    <w:p w14:paraId="7A1848A9"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На крупных складах нефти и нефтепродуктов пожар одного или группы резервуаров относится к виду </w:t>
      </w:r>
      <w:proofErr w:type="spellStart"/>
      <w:r w:rsidRPr="00AD0453">
        <w:rPr>
          <w:rFonts w:ascii="Times New Roman" w:eastAsia="Times New Roman" w:hAnsi="Times New Roman" w:cs="Times New Roman"/>
          <w:kern w:val="0"/>
          <w:sz w:val="28"/>
          <w:szCs w:val="28"/>
          <w:lang w:eastAsia="ru-RU"/>
          <w14:ligatures w14:val="none"/>
        </w:rPr>
        <w:t>нераспространяющихся</w:t>
      </w:r>
      <w:proofErr w:type="spellEnd"/>
      <w:r w:rsidRPr="00AD0453">
        <w:rPr>
          <w:rFonts w:ascii="Times New Roman" w:eastAsia="Times New Roman" w:hAnsi="Times New Roman" w:cs="Times New Roman"/>
          <w:kern w:val="0"/>
          <w:sz w:val="28"/>
          <w:szCs w:val="28"/>
          <w:lang w:eastAsia="ru-RU"/>
          <w14:ligatures w14:val="none"/>
        </w:rPr>
        <w:t>. Однако при определенных условиях пожары на нефтескладах перерастают в распространяющиеся. Распространение огня на соседние резервуары может происходить при выбросах горящих нефтепродуктов и деформациях металлических резервуаров.</w:t>
      </w:r>
    </w:p>
    <w:p w14:paraId="10A882F1"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Классификация пожаров по признаку распространения тесно связана со временем их развития. Массовый пожар может возникнуть на больших площадях складов твердых и жидких горючих материалов, в лесных массивах, степях, сельских населенных пунктах и рабочих поселках, застроенных зданиями IV и V степени огнестойкости.</w:t>
      </w:r>
    </w:p>
    <w:p w14:paraId="2BB421A8"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 xml:space="preserve">Массовый пожар </w:t>
      </w:r>
      <w:proofErr w:type="gramStart"/>
      <w:r w:rsidRPr="00AD0453">
        <w:rPr>
          <w:rFonts w:ascii="Times New Roman" w:eastAsia="Times New Roman" w:hAnsi="Times New Roman" w:cs="Times New Roman"/>
          <w:kern w:val="0"/>
          <w:sz w:val="28"/>
          <w:szCs w:val="28"/>
          <w:lang w:eastAsia="ru-RU"/>
          <w14:ligatures w14:val="none"/>
        </w:rPr>
        <w:t>- это</w:t>
      </w:r>
      <w:proofErr w:type="gramEnd"/>
      <w:r w:rsidRPr="00AD0453">
        <w:rPr>
          <w:rFonts w:ascii="Times New Roman" w:eastAsia="Times New Roman" w:hAnsi="Times New Roman" w:cs="Times New Roman"/>
          <w:kern w:val="0"/>
          <w:sz w:val="28"/>
          <w:szCs w:val="28"/>
          <w:lang w:eastAsia="ru-RU"/>
          <w14:ligatures w14:val="none"/>
        </w:rPr>
        <w:t xml:space="preserve"> совокупность сплошных и отдельных пожаров в зданиях или на открытых крупных складах различных горючих материалов.</w:t>
      </w:r>
    </w:p>
    <w:p w14:paraId="387BF629"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Под отдельным пожаром</w:t>
      </w:r>
      <w:r w:rsidRPr="00AD0453">
        <w:rPr>
          <w:rFonts w:ascii="Times New Roman" w:eastAsia="Times New Roman" w:hAnsi="Times New Roman" w:cs="Times New Roman"/>
          <w:kern w:val="0"/>
          <w:sz w:val="28"/>
          <w:szCs w:val="28"/>
          <w:u w:val="single"/>
          <w:lang w:eastAsia="ru-RU"/>
          <w14:ligatures w14:val="none"/>
        </w:rPr>
        <w:t xml:space="preserve"> </w:t>
      </w:r>
      <w:r w:rsidRPr="00AD0453">
        <w:rPr>
          <w:rFonts w:ascii="Times New Roman" w:eastAsia="Times New Roman" w:hAnsi="Times New Roman" w:cs="Times New Roman"/>
          <w:kern w:val="0"/>
          <w:sz w:val="28"/>
          <w:szCs w:val="28"/>
          <w:lang w:eastAsia="ru-RU"/>
          <w14:ligatures w14:val="none"/>
        </w:rPr>
        <w:t>подразумевают пожар, возникший в каком-либо отдельном объекте.</w:t>
      </w:r>
    </w:p>
    <w:p w14:paraId="069F4B5B"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Под сплошным пожаром подразумевается одновременное интенсивное горение преобладающего числа объектов на данном участке. Сплошной пожар может быть распространяющимся и </w:t>
      </w:r>
      <w:proofErr w:type="spellStart"/>
      <w:r w:rsidRPr="00AD0453">
        <w:rPr>
          <w:rFonts w:ascii="Times New Roman" w:eastAsia="Times New Roman" w:hAnsi="Times New Roman" w:cs="Times New Roman"/>
          <w:kern w:val="0"/>
          <w:sz w:val="28"/>
          <w:szCs w:val="28"/>
          <w:lang w:eastAsia="ru-RU"/>
          <w14:ligatures w14:val="none"/>
        </w:rPr>
        <w:t>нераспространяющимся</w:t>
      </w:r>
      <w:proofErr w:type="spellEnd"/>
      <w:r w:rsidRPr="00AD0453">
        <w:rPr>
          <w:rFonts w:ascii="Times New Roman" w:eastAsia="Times New Roman" w:hAnsi="Times New Roman" w:cs="Times New Roman"/>
          <w:kern w:val="0"/>
          <w:sz w:val="28"/>
          <w:szCs w:val="28"/>
          <w:lang w:eastAsia="ru-RU"/>
          <w14:ligatures w14:val="none"/>
        </w:rPr>
        <w:t xml:space="preserve">. Преобладающее направление, по которому огонь распространяется с наибольшей скоростью, называется фронтом сплошного пожара. При усилении ветра от умеренного до очень сильного (18–20 м/с) скорость распространения фронта сплошного пожара увеличивается в два-три раза. </w:t>
      </w:r>
      <w:proofErr w:type="spellStart"/>
      <w:r w:rsidRPr="00AD0453">
        <w:rPr>
          <w:rFonts w:ascii="Times New Roman" w:eastAsia="Times New Roman" w:hAnsi="Times New Roman" w:cs="Times New Roman"/>
          <w:kern w:val="0"/>
          <w:sz w:val="28"/>
          <w:szCs w:val="28"/>
          <w:lang w:eastAsia="ru-RU"/>
          <w14:ligatures w14:val="none"/>
        </w:rPr>
        <w:t>Нераспространяющийся</w:t>
      </w:r>
      <w:proofErr w:type="spellEnd"/>
      <w:r w:rsidRPr="00AD0453">
        <w:rPr>
          <w:rFonts w:ascii="Times New Roman" w:eastAsia="Times New Roman" w:hAnsi="Times New Roman" w:cs="Times New Roman"/>
          <w:kern w:val="0"/>
          <w:sz w:val="28"/>
          <w:szCs w:val="28"/>
          <w:lang w:eastAsia="ru-RU"/>
          <w14:ligatures w14:val="none"/>
        </w:rPr>
        <w:t xml:space="preserve"> сплошной пожар возникает в результате образования общей зоны газификации горючих материалов и конструкций горящих зданий и сооружений. В безветренную погоду или при слабом ветре отдельные пожары сливаются в единый гигантский турбулентный факел пламени с мощной конвективной колонкой.</w:t>
      </w:r>
    </w:p>
    <w:p w14:paraId="281A87F9" w14:textId="77777777" w:rsidR="00AF111A" w:rsidRPr="00AD0453" w:rsidRDefault="00AF111A" w:rsidP="00AF111A">
      <w:p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Огневой шторм</w:t>
      </w:r>
      <w:r w:rsidRPr="00AD0453">
        <w:rPr>
          <w:rFonts w:ascii="Times New Roman" w:eastAsia="Times New Roman" w:hAnsi="Times New Roman" w:cs="Times New Roman"/>
          <w:b/>
          <w:bCs/>
          <w:kern w:val="0"/>
          <w:sz w:val="28"/>
          <w:szCs w:val="28"/>
          <w:lang w:eastAsia="ru-RU"/>
          <w14:ligatures w14:val="none"/>
        </w:rPr>
        <w:t xml:space="preserve"> -</w:t>
      </w:r>
      <w:r w:rsidRPr="00AD0453">
        <w:rPr>
          <w:rFonts w:ascii="Times New Roman" w:eastAsia="Times New Roman" w:hAnsi="Times New Roman" w:cs="Times New Roman"/>
          <w:kern w:val="0"/>
          <w:sz w:val="28"/>
          <w:szCs w:val="28"/>
          <w:lang w:eastAsia="ru-RU"/>
          <w14:ligatures w14:val="none"/>
        </w:rPr>
        <w:t xml:space="preserve"> особая форма </w:t>
      </w:r>
      <w:proofErr w:type="spellStart"/>
      <w:r w:rsidRPr="00AD0453">
        <w:rPr>
          <w:rFonts w:ascii="Times New Roman" w:eastAsia="Times New Roman" w:hAnsi="Times New Roman" w:cs="Times New Roman"/>
          <w:kern w:val="0"/>
          <w:sz w:val="28"/>
          <w:szCs w:val="28"/>
          <w:lang w:eastAsia="ru-RU"/>
          <w14:ligatures w14:val="none"/>
        </w:rPr>
        <w:t>нераспространяющегося</w:t>
      </w:r>
      <w:proofErr w:type="spellEnd"/>
      <w:r w:rsidRPr="00AD0453">
        <w:rPr>
          <w:rFonts w:ascii="Times New Roman" w:eastAsia="Times New Roman" w:hAnsi="Times New Roman" w:cs="Times New Roman"/>
          <w:kern w:val="0"/>
          <w:sz w:val="28"/>
          <w:szCs w:val="28"/>
          <w:lang w:eastAsia="ru-RU"/>
          <w14:ligatures w14:val="none"/>
        </w:rPr>
        <w:t xml:space="preserve"> сплошного пожара. Характерные его признаки: восходящий поток продуктов сгорания и нагретого воздуха; приток свежего воздуха со всех сторон со скоростью не менее 14 м/с по направлению к границам огневого шторма.</w:t>
      </w:r>
    </w:p>
    <w:p w14:paraId="1CDF31DA" w14:textId="77777777" w:rsidR="00AF111A" w:rsidRPr="00AD0453" w:rsidRDefault="00AF111A" w:rsidP="00E913E8">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При пожаре </w:t>
      </w:r>
      <w:bookmarkStart w:id="33" w:name="_Hlk220490281"/>
      <w:r w:rsidRPr="00AD0453">
        <w:rPr>
          <w:rFonts w:ascii="Times New Roman" w:eastAsia="Times New Roman" w:hAnsi="Times New Roman" w:cs="Times New Roman"/>
          <w:kern w:val="0"/>
          <w:sz w:val="28"/>
          <w:szCs w:val="28"/>
          <w:lang w:eastAsia="ru-RU"/>
          <w14:ligatures w14:val="none"/>
        </w:rPr>
        <w:t xml:space="preserve">на складах лесоматериалов </w:t>
      </w:r>
      <w:bookmarkEnd w:id="33"/>
      <w:r w:rsidRPr="00AD0453">
        <w:rPr>
          <w:rFonts w:ascii="Times New Roman" w:eastAsia="Times New Roman" w:hAnsi="Times New Roman" w:cs="Times New Roman"/>
          <w:kern w:val="0"/>
          <w:sz w:val="28"/>
          <w:szCs w:val="28"/>
          <w:lang w:eastAsia="ru-RU"/>
          <w14:ligatures w14:val="none"/>
        </w:rPr>
        <w:t>возможны:</w:t>
      </w:r>
    </w:p>
    <w:p w14:paraId="39883C3B" w14:textId="77777777" w:rsidR="00AF111A" w:rsidRPr="00AD0453" w:rsidRDefault="00AF111A">
      <w:pPr>
        <w:numPr>
          <w:ilvl w:val="0"/>
          <w:numId w:val="104"/>
        </w:numPr>
        <w:shd w:val="clear" w:color="auto" w:fill="FFFFFF"/>
        <w:spacing w:after="0" w:line="360" w:lineRule="auto"/>
        <w:ind w:left="1276" w:hanging="556"/>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высокое тепловое излучение и быстрое распространение огня по штабелям;</w:t>
      </w:r>
    </w:p>
    <w:p w14:paraId="3A7B7A93" w14:textId="77777777" w:rsidR="00AF111A" w:rsidRPr="00AD0453" w:rsidRDefault="00AF111A">
      <w:pPr>
        <w:numPr>
          <w:ilvl w:val="0"/>
          <w:numId w:val="104"/>
        </w:numPr>
        <w:shd w:val="clear" w:color="auto" w:fill="FFFFFF"/>
        <w:spacing w:after="0" w:line="360" w:lineRule="auto"/>
        <w:ind w:left="1276" w:hanging="556"/>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возникновение мощных конвективных потоков, от которых при сильном ветре с подветренной стороны горящих штабелей образуются вихри и новые очаги горения на территории склада и за ее пределами в результате разлета искр и головней;</w:t>
      </w:r>
    </w:p>
    <w:p w14:paraId="2E1A3CC2" w14:textId="77777777" w:rsidR="00AF111A" w:rsidRPr="00AD0453" w:rsidRDefault="00AF111A">
      <w:pPr>
        <w:numPr>
          <w:ilvl w:val="0"/>
          <w:numId w:val="104"/>
        </w:numPr>
        <w:shd w:val="clear" w:color="auto" w:fill="FFFFFF"/>
        <w:spacing w:after="0" w:line="360" w:lineRule="auto"/>
        <w:ind w:left="1276" w:hanging="556"/>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обрушение штабелей и раскат бревен;</w:t>
      </w:r>
    </w:p>
    <w:p w14:paraId="3F99B2C5" w14:textId="77777777" w:rsidR="00AF111A" w:rsidRPr="00AD0453" w:rsidRDefault="00AF111A">
      <w:pPr>
        <w:numPr>
          <w:ilvl w:val="0"/>
          <w:numId w:val="104"/>
        </w:numPr>
        <w:shd w:val="clear" w:color="auto" w:fill="FFFFFF"/>
        <w:spacing w:after="0" w:line="360" w:lineRule="auto"/>
        <w:ind w:left="1276" w:hanging="556"/>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загромождение лесоматериалами и отходами проездов и подступов к штабелям и водоисточникам.</w:t>
      </w:r>
    </w:p>
    <w:p w14:paraId="066C16AC"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При ведении действий по тушению пожаров на складах лесоматериалов необходимо:</w:t>
      </w:r>
    </w:p>
    <w:p w14:paraId="7BAE758F" w14:textId="77777777" w:rsidR="00AF111A" w:rsidRPr="00AD0453" w:rsidRDefault="00AF111A">
      <w:pPr>
        <w:numPr>
          <w:ilvl w:val="0"/>
          <w:numId w:val="105"/>
        </w:numPr>
        <w:shd w:val="clear" w:color="auto" w:fill="FFFFFF"/>
        <w:spacing w:after="0" w:line="360" w:lineRule="auto"/>
        <w:ind w:left="1276" w:hanging="850"/>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создать оперативный штаб, обеспечить четкое взаимодействие со службами жизнеобеспечения, обслуживающим персоналом и местным населением;</w:t>
      </w:r>
    </w:p>
    <w:p w14:paraId="6EE0EE2D" w14:textId="77777777" w:rsidR="00AF111A" w:rsidRPr="00AD0453" w:rsidRDefault="00AF111A">
      <w:pPr>
        <w:numPr>
          <w:ilvl w:val="0"/>
          <w:numId w:val="105"/>
        </w:numPr>
        <w:shd w:val="clear" w:color="auto" w:fill="FFFFFF"/>
        <w:spacing w:after="0" w:line="360" w:lineRule="auto"/>
        <w:ind w:left="1276" w:hanging="850"/>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определить размеры пожара, пути его развития, угрозу перехода огня на соседние участки и кварталы лесосклада, населенные пункты и другие объекты;</w:t>
      </w:r>
    </w:p>
    <w:p w14:paraId="461E1EAC" w14:textId="77777777" w:rsidR="00AF111A" w:rsidRPr="00AD0453" w:rsidRDefault="00AF111A">
      <w:pPr>
        <w:numPr>
          <w:ilvl w:val="0"/>
          <w:numId w:val="105"/>
        </w:numPr>
        <w:shd w:val="clear" w:color="auto" w:fill="FFFFFF"/>
        <w:spacing w:after="0" w:line="360" w:lineRule="auto"/>
        <w:ind w:left="1276" w:hanging="850"/>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определить возможности имеющихся водоисточников по обеспечению требуемого расхода для работы стволов;</w:t>
      </w:r>
    </w:p>
    <w:p w14:paraId="0C8B7CBC" w14:textId="77777777" w:rsidR="00AF111A" w:rsidRPr="00AD0453" w:rsidRDefault="00AF111A">
      <w:pPr>
        <w:numPr>
          <w:ilvl w:val="0"/>
          <w:numId w:val="105"/>
        </w:numPr>
        <w:shd w:val="clear" w:color="auto" w:fill="FFFFFF"/>
        <w:spacing w:after="0" w:line="360" w:lineRule="auto"/>
        <w:ind w:left="1276" w:hanging="850"/>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определить основные рубежи для локализации пожара и сосредоточения на них требуемого количества стволов (рубежами локализации могут быть противопожарные разрывы шириной не менее 25 метров);</w:t>
      </w:r>
    </w:p>
    <w:p w14:paraId="5E3D0060" w14:textId="77777777" w:rsidR="00AF111A" w:rsidRPr="00AD0453" w:rsidRDefault="00AF111A">
      <w:pPr>
        <w:numPr>
          <w:ilvl w:val="0"/>
          <w:numId w:val="105"/>
        </w:numPr>
        <w:shd w:val="clear" w:color="auto" w:fill="FFFFFF"/>
        <w:spacing w:after="0" w:line="360" w:lineRule="auto"/>
        <w:ind w:left="1276" w:hanging="850"/>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принять меры для создания оперативного штаба;</w:t>
      </w:r>
    </w:p>
    <w:p w14:paraId="65445909" w14:textId="77777777" w:rsidR="00AF111A" w:rsidRPr="00AD0453" w:rsidRDefault="00AF111A">
      <w:pPr>
        <w:numPr>
          <w:ilvl w:val="0"/>
          <w:numId w:val="105"/>
        </w:numPr>
        <w:shd w:val="clear" w:color="auto" w:fill="FFFFFF"/>
        <w:spacing w:after="0" w:line="360" w:lineRule="auto"/>
        <w:ind w:left="1276" w:hanging="850"/>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задействовать имеющиеся стационарные системы пожаротушения (гидромониторы), защищая район их расположения с помощью водяных стволов;</w:t>
      </w:r>
    </w:p>
    <w:p w14:paraId="0A189945" w14:textId="77777777" w:rsidR="00AF111A" w:rsidRPr="00AD0453" w:rsidRDefault="00AF111A">
      <w:pPr>
        <w:numPr>
          <w:ilvl w:val="0"/>
          <w:numId w:val="105"/>
        </w:numPr>
        <w:shd w:val="clear" w:color="auto" w:fill="FFFFFF"/>
        <w:spacing w:after="0" w:line="360" w:lineRule="auto"/>
        <w:ind w:left="1276" w:hanging="850"/>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вводить наряду с разведкой пожара в действие водяные стволы с большим расходом;</w:t>
      </w:r>
    </w:p>
    <w:p w14:paraId="6CBCAE3A" w14:textId="77777777" w:rsidR="00AF111A" w:rsidRPr="00AD0453" w:rsidRDefault="00AF111A">
      <w:pPr>
        <w:numPr>
          <w:ilvl w:val="0"/>
          <w:numId w:val="105"/>
        </w:numPr>
        <w:shd w:val="clear" w:color="auto" w:fill="FFFFFF"/>
        <w:spacing w:after="0" w:line="360" w:lineRule="auto"/>
        <w:ind w:left="1276" w:hanging="850"/>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использовать в качестве боевых позиций ствольщиков подъемные механизмы и верхние плоскости соседних штабелей;</w:t>
      </w:r>
    </w:p>
    <w:p w14:paraId="1D74CFD3" w14:textId="77777777" w:rsidR="00AF111A" w:rsidRPr="00AD0453" w:rsidRDefault="00AF111A">
      <w:pPr>
        <w:numPr>
          <w:ilvl w:val="0"/>
          <w:numId w:val="105"/>
        </w:numPr>
        <w:shd w:val="clear" w:color="auto" w:fill="FFFFFF"/>
        <w:spacing w:after="0" w:line="360" w:lineRule="auto"/>
        <w:ind w:left="1276" w:hanging="850"/>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лафетные стволы и пожарные автомобили на водоисточники;</w:t>
      </w:r>
    </w:p>
    <w:p w14:paraId="255582BB" w14:textId="77777777" w:rsidR="00AF111A" w:rsidRPr="00AD0453" w:rsidRDefault="00AF111A">
      <w:pPr>
        <w:numPr>
          <w:ilvl w:val="0"/>
          <w:numId w:val="105"/>
        </w:numPr>
        <w:shd w:val="clear" w:color="auto" w:fill="FFFFFF"/>
        <w:spacing w:after="0" w:line="360" w:lineRule="auto"/>
        <w:ind w:left="1276" w:hanging="850"/>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использовать для тушения пожара плавучие средства (корабли, </w:t>
      </w:r>
      <w:proofErr w:type="spellStart"/>
      <w:r w:rsidRPr="00AD0453">
        <w:rPr>
          <w:rFonts w:ascii="Times New Roman" w:eastAsia="Times New Roman" w:hAnsi="Times New Roman" w:cs="Times New Roman"/>
          <w:kern w:val="0"/>
          <w:sz w:val="28"/>
          <w:szCs w:val="28"/>
          <w:lang w:eastAsia="ru-RU"/>
          <w14:ligatures w14:val="none"/>
        </w:rPr>
        <w:t>катеры</w:t>
      </w:r>
      <w:proofErr w:type="spellEnd"/>
      <w:r w:rsidRPr="00AD0453">
        <w:rPr>
          <w:rFonts w:ascii="Times New Roman" w:eastAsia="Times New Roman" w:hAnsi="Times New Roman" w:cs="Times New Roman"/>
          <w:kern w:val="0"/>
          <w:sz w:val="28"/>
          <w:szCs w:val="28"/>
          <w:lang w:eastAsia="ru-RU"/>
          <w14:ligatures w14:val="none"/>
        </w:rPr>
        <w:t>) при расположении склада лесоматериалов на берегу реки;</w:t>
      </w:r>
    </w:p>
    <w:p w14:paraId="5C8518CC" w14:textId="77777777" w:rsidR="00AF111A" w:rsidRPr="00AD0453" w:rsidRDefault="00AF111A">
      <w:pPr>
        <w:numPr>
          <w:ilvl w:val="0"/>
          <w:numId w:val="105"/>
        </w:numPr>
        <w:shd w:val="clear" w:color="auto" w:fill="FFFFFF"/>
        <w:spacing w:after="0" w:line="360" w:lineRule="auto"/>
        <w:ind w:left="1276" w:hanging="850"/>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организовать эвакуацию подъемно-транспортных механизмов из зоны пожара, а при необходимости использовать их для создания противопожарных разрывов, разборки штабелей;</w:t>
      </w:r>
    </w:p>
    <w:p w14:paraId="79153448" w14:textId="77777777" w:rsidR="00AF111A" w:rsidRPr="00AD0453" w:rsidRDefault="00AF111A">
      <w:pPr>
        <w:numPr>
          <w:ilvl w:val="0"/>
          <w:numId w:val="105"/>
        </w:numPr>
        <w:shd w:val="clear" w:color="auto" w:fill="FFFFFF"/>
        <w:spacing w:after="0" w:line="360" w:lineRule="auto"/>
        <w:ind w:left="1276" w:hanging="850"/>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организовать самостоятельный УТП (СТП) для предотвращения возникновения новых очагов пожара от разлетающихся искр и головней, определить его границы с учетом направления и силы ветра, придав ему необходимое количество сил и средств;</w:t>
      </w:r>
    </w:p>
    <w:p w14:paraId="3D8396C2" w14:textId="77777777" w:rsidR="00AF111A" w:rsidRPr="00AD0453" w:rsidRDefault="00AF111A">
      <w:pPr>
        <w:numPr>
          <w:ilvl w:val="0"/>
          <w:numId w:val="105"/>
        </w:numPr>
        <w:shd w:val="clear" w:color="auto" w:fill="FFFFFF"/>
        <w:spacing w:after="0" w:line="360" w:lineRule="auto"/>
        <w:ind w:left="1276" w:hanging="850"/>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организовать защиту соседних штабелей, населенных пунктов и других объектов путем подачи дополнительных ручных стволов, создания разрывов разборкой строений и штабелей, заполнения разрывов и покрытия штабелей пеной. Выставить посты из формирований добровольной пожарной охраны (ДПО) и местного населения для патрулирования;</w:t>
      </w:r>
    </w:p>
    <w:p w14:paraId="7C3B59D4" w14:textId="77777777" w:rsidR="00AF111A" w:rsidRPr="00AD0453" w:rsidRDefault="00AF111A">
      <w:pPr>
        <w:numPr>
          <w:ilvl w:val="0"/>
          <w:numId w:val="105"/>
        </w:numPr>
        <w:shd w:val="clear" w:color="auto" w:fill="FFFFFF"/>
        <w:spacing w:after="0" w:line="360" w:lineRule="auto"/>
        <w:ind w:left="1276" w:hanging="850"/>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использовать для защиты личного состава от воздействия теплового излучения </w:t>
      </w:r>
      <w:proofErr w:type="spellStart"/>
      <w:r w:rsidRPr="00AD0453">
        <w:rPr>
          <w:rFonts w:ascii="Times New Roman" w:eastAsia="Times New Roman" w:hAnsi="Times New Roman" w:cs="Times New Roman"/>
          <w:kern w:val="0"/>
          <w:sz w:val="28"/>
          <w:szCs w:val="28"/>
          <w:lang w:eastAsia="ru-RU"/>
          <w14:ligatures w14:val="none"/>
        </w:rPr>
        <w:t>теплоотражательные</w:t>
      </w:r>
      <w:proofErr w:type="spellEnd"/>
      <w:r w:rsidRPr="00AD0453">
        <w:rPr>
          <w:rFonts w:ascii="Times New Roman" w:eastAsia="Times New Roman" w:hAnsi="Times New Roman" w:cs="Times New Roman"/>
          <w:kern w:val="0"/>
          <w:sz w:val="28"/>
          <w:szCs w:val="28"/>
          <w:lang w:eastAsia="ru-RU"/>
          <w14:ligatures w14:val="none"/>
        </w:rPr>
        <w:t xml:space="preserve"> и теплозащитные костюмы, экраны, орошение водяными стволами с распылителями;</w:t>
      </w:r>
    </w:p>
    <w:p w14:paraId="0BF2138E" w14:textId="77777777" w:rsidR="00AF111A" w:rsidRPr="00AD0453" w:rsidRDefault="00AF111A">
      <w:pPr>
        <w:numPr>
          <w:ilvl w:val="0"/>
          <w:numId w:val="105"/>
        </w:numPr>
        <w:shd w:val="clear" w:color="auto" w:fill="FFFFFF"/>
        <w:spacing w:after="0" w:line="360" w:lineRule="auto"/>
        <w:ind w:left="1276" w:hanging="850"/>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применять в качестве огнетушащего вещества воду с различными добавками, повышающими эффективность тушения (бентонит, бишофит, смачиватели и др.), а также быстротвердеющую пену;</w:t>
      </w:r>
    </w:p>
    <w:p w14:paraId="60E4D3AC" w14:textId="77777777" w:rsidR="00AF111A" w:rsidRPr="00AD0453" w:rsidRDefault="00AF111A">
      <w:pPr>
        <w:numPr>
          <w:ilvl w:val="0"/>
          <w:numId w:val="105"/>
        </w:numPr>
        <w:shd w:val="clear" w:color="auto" w:fill="FFFFFF"/>
        <w:spacing w:after="0" w:line="360" w:lineRule="auto"/>
        <w:ind w:left="1276" w:hanging="850"/>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соблюдать правила охраны труда и техники безопасности при выполнении поставленных задач.</w:t>
      </w:r>
    </w:p>
    <w:p w14:paraId="45996A51" w14:textId="77777777" w:rsidR="00AF111A" w:rsidRPr="00AD0453" w:rsidRDefault="00AF111A" w:rsidP="00AF111A">
      <w:pPr>
        <w:shd w:val="clear" w:color="auto" w:fill="FFFFFF"/>
        <w:spacing w:after="0" w:line="360" w:lineRule="auto"/>
        <w:ind w:firstLine="360"/>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пожаре штабелей и буртов волокнистых материалов возможны:</w:t>
      </w:r>
    </w:p>
    <w:p w14:paraId="2990706E" w14:textId="77777777" w:rsidR="00AF111A" w:rsidRPr="00AD0453" w:rsidRDefault="00AF111A">
      <w:pPr>
        <w:numPr>
          <w:ilvl w:val="0"/>
          <w:numId w:val="106"/>
        </w:numPr>
        <w:shd w:val="clear" w:color="auto" w:fill="FFFFFF"/>
        <w:spacing w:after="0" w:line="360" w:lineRule="auto"/>
        <w:ind w:hanging="513"/>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быстрое распространение огня по поверхности штабеля и между кипами;</w:t>
      </w:r>
    </w:p>
    <w:p w14:paraId="2535FEFC" w14:textId="77777777" w:rsidR="00AF111A" w:rsidRPr="00AD0453" w:rsidRDefault="00AF111A">
      <w:pPr>
        <w:numPr>
          <w:ilvl w:val="0"/>
          <w:numId w:val="106"/>
        </w:numPr>
        <w:shd w:val="clear" w:color="auto" w:fill="FFFFFF"/>
        <w:spacing w:after="0" w:line="360" w:lineRule="auto"/>
        <w:ind w:hanging="513"/>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разрыв обвязочных поясов, скрепляющих кипы, разлет тлеющих частиц на соседние штабеля, строения;</w:t>
      </w:r>
    </w:p>
    <w:p w14:paraId="2383C6EA" w14:textId="77777777" w:rsidR="00AF111A" w:rsidRPr="00AD0453" w:rsidRDefault="00AF111A">
      <w:pPr>
        <w:numPr>
          <w:ilvl w:val="0"/>
          <w:numId w:val="106"/>
        </w:numPr>
        <w:shd w:val="clear" w:color="auto" w:fill="FFFFFF"/>
        <w:spacing w:after="0" w:line="360" w:lineRule="auto"/>
        <w:ind w:hanging="513"/>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быстрое распространение огня внутри бурта по вентиляционным тоннелям.</w:t>
      </w:r>
    </w:p>
    <w:p w14:paraId="1172CFC9" w14:textId="77777777" w:rsidR="00AF111A" w:rsidRPr="00AD0453" w:rsidRDefault="00AF111A" w:rsidP="00AF111A">
      <w:pPr>
        <w:shd w:val="clear" w:color="auto" w:fill="FFFFFF"/>
        <w:spacing w:after="0" w:line="360" w:lineRule="auto"/>
        <w:ind w:firstLine="360"/>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Для ликвидации горения штабелей и буртов волокнистых материалов необходимо:</w:t>
      </w:r>
    </w:p>
    <w:p w14:paraId="7C99FE26" w14:textId="77777777" w:rsidR="00AF111A" w:rsidRPr="00AD0453" w:rsidRDefault="00AF111A">
      <w:pPr>
        <w:numPr>
          <w:ilvl w:val="0"/>
          <w:numId w:val="107"/>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обеспечить защиту </w:t>
      </w:r>
      <w:proofErr w:type="spellStart"/>
      <w:r w:rsidRPr="00AD0453">
        <w:rPr>
          <w:rFonts w:ascii="Times New Roman" w:eastAsia="Times New Roman" w:hAnsi="Times New Roman" w:cs="Times New Roman"/>
          <w:kern w:val="0"/>
          <w:sz w:val="28"/>
          <w:szCs w:val="28"/>
          <w:lang w:eastAsia="ru-RU"/>
          <w14:ligatures w14:val="none"/>
        </w:rPr>
        <w:t>негорящих</w:t>
      </w:r>
      <w:proofErr w:type="spellEnd"/>
      <w:r w:rsidRPr="00AD0453">
        <w:rPr>
          <w:rFonts w:ascii="Times New Roman" w:eastAsia="Times New Roman" w:hAnsi="Times New Roman" w:cs="Times New Roman"/>
          <w:kern w:val="0"/>
          <w:sz w:val="28"/>
          <w:szCs w:val="28"/>
          <w:lang w:eastAsia="ru-RU"/>
          <w14:ligatures w14:val="none"/>
        </w:rPr>
        <w:t xml:space="preserve"> штабелей и буртов орошением и накрытием их брезентом с последующим смачиванием, а также выставить постовых с первичными средствами тушения;</w:t>
      </w:r>
    </w:p>
    <w:p w14:paraId="3AB7F77C" w14:textId="77777777" w:rsidR="00AF111A" w:rsidRPr="00AD0453" w:rsidRDefault="00AF111A">
      <w:pPr>
        <w:numPr>
          <w:ilvl w:val="0"/>
          <w:numId w:val="107"/>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осуществить подачу воды со смачивателями, направляя струи на поверхность штабеля, а затем в тоннели и щели между кипами;</w:t>
      </w:r>
    </w:p>
    <w:p w14:paraId="3E9E174E" w14:textId="77777777" w:rsidR="00AF111A" w:rsidRPr="00AD0453" w:rsidRDefault="00AF111A">
      <w:pPr>
        <w:numPr>
          <w:ilvl w:val="0"/>
          <w:numId w:val="107"/>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организовать одновременно с тушением разборку горящих штабелей и удаление их в безопасное место. При разборке штабеля следить, чтобы каждая кипа была смочена водой, а мелкие очаги тления удалены с ее поверхности;</w:t>
      </w:r>
    </w:p>
    <w:p w14:paraId="51F0DB35" w14:textId="77777777" w:rsidR="00AF111A" w:rsidRPr="00AD0453" w:rsidRDefault="00AF111A">
      <w:pPr>
        <w:numPr>
          <w:ilvl w:val="0"/>
          <w:numId w:val="107"/>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обеспечить защиту тоннелей стволами с одновременным закрытием их подручными материалами при горении на поверхности бунта;</w:t>
      </w:r>
    </w:p>
    <w:p w14:paraId="20167239" w14:textId="77777777" w:rsidR="00AF111A" w:rsidRPr="00AD0453" w:rsidRDefault="00AF111A">
      <w:pPr>
        <w:numPr>
          <w:ilvl w:val="0"/>
          <w:numId w:val="107"/>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организовать немедленно после ликвидации горения на поверхности бунта работы по </w:t>
      </w:r>
      <w:proofErr w:type="spellStart"/>
      <w:r w:rsidRPr="00AD0453">
        <w:rPr>
          <w:rFonts w:ascii="Times New Roman" w:eastAsia="Times New Roman" w:hAnsi="Times New Roman" w:cs="Times New Roman"/>
          <w:kern w:val="0"/>
          <w:sz w:val="28"/>
          <w:szCs w:val="28"/>
          <w:lang w:eastAsia="ru-RU"/>
          <w14:ligatures w14:val="none"/>
        </w:rPr>
        <w:t>очесыванию</w:t>
      </w:r>
      <w:proofErr w:type="spellEnd"/>
      <w:r w:rsidRPr="00AD0453">
        <w:rPr>
          <w:rFonts w:ascii="Times New Roman" w:eastAsia="Times New Roman" w:hAnsi="Times New Roman" w:cs="Times New Roman"/>
          <w:kern w:val="0"/>
          <w:sz w:val="28"/>
          <w:szCs w:val="28"/>
          <w:lang w:eastAsia="ru-RU"/>
          <w14:ligatures w14:val="none"/>
        </w:rPr>
        <w:t xml:space="preserve"> обгоревших бунтов рабочими и служащими с помощью </w:t>
      </w:r>
      <w:proofErr w:type="spellStart"/>
      <w:r w:rsidRPr="00AD0453">
        <w:rPr>
          <w:rFonts w:ascii="Times New Roman" w:eastAsia="Times New Roman" w:hAnsi="Times New Roman" w:cs="Times New Roman"/>
          <w:kern w:val="0"/>
          <w:sz w:val="28"/>
          <w:szCs w:val="28"/>
          <w:lang w:eastAsia="ru-RU"/>
          <w14:ligatures w14:val="none"/>
        </w:rPr>
        <w:t>тоннелеройных</w:t>
      </w:r>
      <w:proofErr w:type="spellEnd"/>
      <w:r w:rsidRPr="00AD0453">
        <w:rPr>
          <w:rFonts w:ascii="Times New Roman" w:eastAsia="Times New Roman" w:hAnsi="Times New Roman" w:cs="Times New Roman"/>
          <w:kern w:val="0"/>
          <w:sz w:val="28"/>
          <w:szCs w:val="28"/>
          <w:lang w:eastAsia="ru-RU"/>
          <w14:ligatures w14:val="none"/>
        </w:rPr>
        <w:t xml:space="preserve"> машин, металлических вил или граблей;</w:t>
      </w:r>
    </w:p>
    <w:p w14:paraId="1828B2C0" w14:textId="77777777" w:rsidR="00AF111A" w:rsidRPr="00AD0453" w:rsidRDefault="00AF111A">
      <w:pPr>
        <w:numPr>
          <w:ilvl w:val="0"/>
          <w:numId w:val="107"/>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соблюдать правила охраны труда и техники безопасности при выполнении поставленных задач.</w:t>
      </w:r>
    </w:p>
    <w:p w14:paraId="6C5E3282"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При пожаре </w:t>
      </w:r>
      <w:proofErr w:type="spellStart"/>
      <w:r w:rsidRPr="00AD0453">
        <w:rPr>
          <w:rFonts w:ascii="Times New Roman" w:eastAsia="Times New Roman" w:hAnsi="Times New Roman" w:cs="Times New Roman"/>
          <w:kern w:val="0"/>
          <w:sz w:val="28"/>
          <w:szCs w:val="28"/>
          <w:lang w:eastAsia="ru-RU"/>
          <w14:ligatures w14:val="none"/>
        </w:rPr>
        <w:t>торфянников</w:t>
      </w:r>
      <w:proofErr w:type="spellEnd"/>
      <w:r w:rsidRPr="00AD0453">
        <w:rPr>
          <w:rFonts w:ascii="Times New Roman" w:eastAsia="Times New Roman" w:hAnsi="Times New Roman" w:cs="Times New Roman"/>
          <w:kern w:val="0"/>
          <w:sz w:val="28"/>
          <w:szCs w:val="28"/>
          <w:lang w:eastAsia="ru-RU"/>
          <w14:ligatures w14:val="none"/>
        </w:rPr>
        <w:t xml:space="preserve"> возможны:</w:t>
      </w:r>
    </w:p>
    <w:p w14:paraId="74C49F5B" w14:textId="77777777" w:rsidR="00AF111A" w:rsidRPr="00E913E8" w:rsidRDefault="00AF111A">
      <w:pPr>
        <w:pStyle w:val="a7"/>
        <w:numPr>
          <w:ilvl w:val="0"/>
          <w:numId w:val="108"/>
        </w:numPr>
        <w:shd w:val="clear" w:color="auto" w:fill="FFFFFF"/>
        <w:spacing w:after="0" w:line="360" w:lineRule="auto"/>
        <w:ind w:hanging="589"/>
        <w:jc w:val="both"/>
        <w:rPr>
          <w:rFonts w:ascii="Times New Roman" w:eastAsia="Times New Roman" w:hAnsi="Times New Roman" w:cs="Times New Roman"/>
          <w:kern w:val="0"/>
          <w:sz w:val="28"/>
          <w:szCs w:val="28"/>
          <w:lang w:eastAsia="ru-RU"/>
          <w14:ligatures w14:val="none"/>
        </w:rPr>
      </w:pPr>
      <w:r w:rsidRPr="00E913E8">
        <w:rPr>
          <w:rFonts w:ascii="Times New Roman" w:eastAsia="Times New Roman" w:hAnsi="Times New Roman" w:cs="Times New Roman"/>
          <w:kern w:val="0"/>
          <w:sz w:val="28"/>
          <w:szCs w:val="28"/>
          <w:lang w:eastAsia="ru-RU"/>
          <w14:ligatures w14:val="none"/>
        </w:rPr>
        <w:t>быстрое распространение огня по поверхности торфяного поля, возникновение новых очагов в результате прогорания торфа и перебрасывания горящих частиц и искр на значительные расстояния при сильном ветре, а также образование огненного смерча;</w:t>
      </w:r>
    </w:p>
    <w:p w14:paraId="36226942" w14:textId="77777777" w:rsidR="00AF111A" w:rsidRPr="00E913E8" w:rsidRDefault="00AF111A">
      <w:pPr>
        <w:pStyle w:val="a7"/>
        <w:numPr>
          <w:ilvl w:val="0"/>
          <w:numId w:val="108"/>
        </w:numPr>
        <w:shd w:val="clear" w:color="auto" w:fill="FFFFFF"/>
        <w:spacing w:after="0" w:line="360" w:lineRule="auto"/>
        <w:ind w:hanging="589"/>
        <w:jc w:val="both"/>
        <w:rPr>
          <w:rFonts w:ascii="Times New Roman" w:eastAsia="Times New Roman" w:hAnsi="Times New Roman" w:cs="Times New Roman"/>
          <w:kern w:val="0"/>
          <w:sz w:val="28"/>
          <w:szCs w:val="28"/>
          <w:lang w:eastAsia="ru-RU"/>
          <w14:ligatures w14:val="none"/>
        </w:rPr>
      </w:pPr>
      <w:r w:rsidRPr="00E913E8">
        <w:rPr>
          <w:rFonts w:ascii="Times New Roman" w:eastAsia="Times New Roman" w:hAnsi="Times New Roman" w:cs="Times New Roman"/>
          <w:kern w:val="0"/>
          <w:sz w:val="28"/>
          <w:szCs w:val="28"/>
          <w:lang w:eastAsia="ru-RU"/>
          <w14:ligatures w14:val="none"/>
        </w:rPr>
        <w:t>распространение пожара на близлежащие населенные пункты, объекты, сельскохозяйственные угодья, лесные массивы, штабели и караваны торфа;</w:t>
      </w:r>
    </w:p>
    <w:p w14:paraId="612CE4E9" w14:textId="77777777" w:rsidR="00AF111A" w:rsidRPr="00E913E8" w:rsidRDefault="00AF111A">
      <w:pPr>
        <w:pStyle w:val="a7"/>
        <w:numPr>
          <w:ilvl w:val="0"/>
          <w:numId w:val="108"/>
        </w:numPr>
        <w:shd w:val="clear" w:color="auto" w:fill="FFFFFF"/>
        <w:spacing w:after="0" w:line="360" w:lineRule="auto"/>
        <w:ind w:hanging="589"/>
        <w:jc w:val="both"/>
        <w:rPr>
          <w:rFonts w:ascii="Times New Roman" w:eastAsia="Times New Roman" w:hAnsi="Times New Roman" w:cs="Times New Roman"/>
          <w:kern w:val="0"/>
          <w:sz w:val="28"/>
          <w:szCs w:val="28"/>
          <w:lang w:eastAsia="ru-RU"/>
          <w14:ligatures w14:val="none"/>
        </w:rPr>
      </w:pPr>
      <w:r w:rsidRPr="00E913E8">
        <w:rPr>
          <w:rFonts w:ascii="Times New Roman" w:eastAsia="Times New Roman" w:hAnsi="Times New Roman" w:cs="Times New Roman"/>
          <w:kern w:val="0"/>
          <w:sz w:val="28"/>
          <w:szCs w:val="28"/>
          <w:lang w:eastAsia="ru-RU"/>
          <w14:ligatures w14:val="none"/>
        </w:rPr>
        <w:t>обрушение поверхностного слоя при образовании прогаров внутри месторождения, внезапное падение растущих в этой зоне деревьев, провалы людей и техники в прогары;</w:t>
      </w:r>
    </w:p>
    <w:p w14:paraId="1256B9FB" w14:textId="77777777" w:rsidR="00AF111A" w:rsidRPr="00E913E8" w:rsidRDefault="00AF111A">
      <w:pPr>
        <w:pStyle w:val="a7"/>
        <w:numPr>
          <w:ilvl w:val="0"/>
          <w:numId w:val="108"/>
        </w:numPr>
        <w:shd w:val="clear" w:color="auto" w:fill="FFFFFF"/>
        <w:spacing w:after="0" w:line="360" w:lineRule="auto"/>
        <w:ind w:hanging="589"/>
        <w:jc w:val="both"/>
        <w:rPr>
          <w:rFonts w:ascii="Times New Roman" w:eastAsia="Times New Roman" w:hAnsi="Times New Roman" w:cs="Times New Roman"/>
          <w:kern w:val="0"/>
          <w:sz w:val="28"/>
          <w:szCs w:val="28"/>
          <w:lang w:eastAsia="ru-RU"/>
          <w14:ligatures w14:val="none"/>
        </w:rPr>
      </w:pPr>
      <w:r w:rsidRPr="00E913E8">
        <w:rPr>
          <w:rFonts w:ascii="Times New Roman" w:eastAsia="Times New Roman" w:hAnsi="Times New Roman" w:cs="Times New Roman"/>
          <w:kern w:val="0"/>
          <w:sz w:val="28"/>
          <w:szCs w:val="28"/>
          <w:lang w:eastAsia="ru-RU"/>
          <w14:ligatures w14:val="none"/>
        </w:rPr>
        <w:t>быстрое распространение огня внутри штабеля добытого торфа и по его поверхности;</w:t>
      </w:r>
    </w:p>
    <w:p w14:paraId="242984E9" w14:textId="77777777" w:rsidR="00AF111A" w:rsidRPr="00E913E8" w:rsidRDefault="00AF111A">
      <w:pPr>
        <w:pStyle w:val="a7"/>
        <w:numPr>
          <w:ilvl w:val="0"/>
          <w:numId w:val="108"/>
        </w:numPr>
        <w:shd w:val="clear" w:color="auto" w:fill="FFFFFF"/>
        <w:spacing w:after="0" w:line="360" w:lineRule="auto"/>
        <w:ind w:hanging="589"/>
        <w:jc w:val="both"/>
        <w:rPr>
          <w:rFonts w:ascii="Times New Roman" w:eastAsia="Times New Roman" w:hAnsi="Times New Roman" w:cs="Times New Roman"/>
          <w:kern w:val="0"/>
          <w:sz w:val="28"/>
          <w:szCs w:val="28"/>
          <w:lang w:eastAsia="ru-RU"/>
          <w14:ligatures w14:val="none"/>
        </w:rPr>
      </w:pPr>
      <w:r w:rsidRPr="00E913E8">
        <w:rPr>
          <w:rFonts w:ascii="Times New Roman" w:eastAsia="Times New Roman" w:hAnsi="Times New Roman" w:cs="Times New Roman"/>
          <w:kern w:val="0"/>
          <w:sz w:val="28"/>
          <w:szCs w:val="28"/>
          <w:lang w:eastAsia="ru-RU"/>
          <w14:ligatures w14:val="none"/>
        </w:rPr>
        <w:t>выделение большого количества дыма с задымлением значительной территории.</w:t>
      </w:r>
    </w:p>
    <w:p w14:paraId="67DCB75C" w14:textId="77777777" w:rsidR="00AF111A" w:rsidRPr="00AD0453" w:rsidRDefault="00AF111A" w:rsidP="00AF111A">
      <w:pPr>
        <w:shd w:val="clear" w:color="auto" w:fill="FFFFFF"/>
        <w:spacing w:after="0" w:line="360" w:lineRule="auto"/>
        <w:ind w:firstLine="360"/>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 xml:space="preserve">При ведении действий по тушению пожаров </w:t>
      </w:r>
      <w:proofErr w:type="spellStart"/>
      <w:r w:rsidRPr="00AD0453">
        <w:rPr>
          <w:rFonts w:ascii="Times New Roman" w:eastAsia="Times New Roman" w:hAnsi="Times New Roman" w:cs="Times New Roman"/>
          <w:kern w:val="0"/>
          <w:sz w:val="28"/>
          <w:szCs w:val="28"/>
          <w:lang w:eastAsia="ru-RU"/>
          <w14:ligatures w14:val="none"/>
        </w:rPr>
        <w:t>торфянников</w:t>
      </w:r>
      <w:proofErr w:type="spellEnd"/>
      <w:r w:rsidRPr="00AD0453">
        <w:rPr>
          <w:rFonts w:ascii="Times New Roman" w:eastAsia="Times New Roman" w:hAnsi="Times New Roman" w:cs="Times New Roman"/>
          <w:kern w:val="0"/>
          <w:sz w:val="28"/>
          <w:szCs w:val="28"/>
          <w:lang w:eastAsia="ru-RU"/>
          <w14:ligatures w14:val="none"/>
        </w:rPr>
        <w:t xml:space="preserve"> необходимо:</w:t>
      </w:r>
    </w:p>
    <w:p w14:paraId="197320A9" w14:textId="77777777" w:rsidR="00AF111A" w:rsidRPr="00AD0453" w:rsidRDefault="00AF111A">
      <w:pPr>
        <w:numPr>
          <w:ilvl w:val="0"/>
          <w:numId w:val="38"/>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определить направление и скорость распространения огня, толщину слоя торфа и его однородность, наиболее опасные участки, а также наличие строений и угрозы для них;</w:t>
      </w:r>
    </w:p>
    <w:p w14:paraId="70B8BDDF" w14:textId="77777777" w:rsidR="00AF111A" w:rsidRPr="00AD0453" w:rsidRDefault="00AF111A">
      <w:pPr>
        <w:numPr>
          <w:ilvl w:val="0"/>
          <w:numId w:val="38"/>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использовать стволы с большим расходом при тушении горящих штабелей кускового торфа, штабелей фрезерного торфа - стволы с распыленными струями воды со смачивателями с одновременным удалением (</w:t>
      </w:r>
      <w:proofErr w:type="spellStart"/>
      <w:r w:rsidRPr="00AD0453">
        <w:rPr>
          <w:rFonts w:ascii="Times New Roman" w:eastAsia="Times New Roman" w:hAnsi="Times New Roman" w:cs="Times New Roman"/>
          <w:kern w:val="0"/>
          <w:sz w:val="28"/>
          <w:szCs w:val="28"/>
          <w:lang w:eastAsia="ru-RU"/>
          <w14:ligatures w14:val="none"/>
        </w:rPr>
        <w:t>очесыванием</w:t>
      </w:r>
      <w:proofErr w:type="spellEnd"/>
      <w:r w:rsidRPr="00AD0453">
        <w:rPr>
          <w:rFonts w:ascii="Times New Roman" w:eastAsia="Times New Roman" w:hAnsi="Times New Roman" w:cs="Times New Roman"/>
          <w:kern w:val="0"/>
          <w:sz w:val="28"/>
          <w:szCs w:val="28"/>
          <w:lang w:eastAsia="ru-RU"/>
          <w14:ligatures w14:val="none"/>
        </w:rPr>
        <w:t>) горевшего слоя торфа;</w:t>
      </w:r>
    </w:p>
    <w:p w14:paraId="7A5902FA" w14:textId="77777777" w:rsidR="00AF111A" w:rsidRPr="00AD0453" w:rsidRDefault="00AF111A">
      <w:pPr>
        <w:numPr>
          <w:ilvl w:val="0"/>
          <w:numId w:val="38"/>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уточнить наличие всех видов водоисточников, их объем и возможность использования для тушения пожара, при необходимости создать запас воды путем строительства новых водоемов и поднятия уровня воды в каналах;</w:t>
      </w:r>
    </w:p>
    <w:p w14:paraId="43D43179" w14:textId="77777777" w:rsidR="00AF111A" w:rsidRPr="00AD0453" w:rsidRDefault="00AF111A">
      <w:pPr>
        <w:numPr>
          <w:ilvl w:val="0"/>
          <w:numId w:val="38"/>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наметить рубежи локализации по периметру пожара, используя магистральные, валовые и </w:t>
      </w:r>
      <w:proofErr w:type="spellStart"/>
      <w:r w:rsidRPr="00AD0453">
        <w:rPr>
          <w:rFonts w:ascii="Times New Roman" w:eastAsia="Times New Roman" w:hAnsi="Times New Roman" w:cs="Times New Roman"/>
          <w:kern w:val="0"/>
          <w:sz w:val="28"/>
          <w:szCs w:val="28"/>
          <w:lang w:eastAsia="ru-RU"/>
          <w14:ligatures w14:val="none"/>
        </w:rPr>
        <w:t>картовые</w:t>
      </w:r>
      <w:proofErr w:type="spellEnd"/>
      <w:r w:rsidRPr="00AD0453">
        <w:rPr>
          <w:rFonts w:ascii="Times New Roman" w:eastAsia="Times New Roman" w:hAnsi="Times New Roman" w:cs="Times New Roman"/>
          <w:kern w:val="0"/>
          <w:sz w:val="28"/>
          <w:szCs w:val="28"/>
          <w:lang w:eastAsia="ru-RU"/>
          <w14:ligatures w14:val="none"/>
        </w:rPr>
        <w:t xml:space="preserve"> каналы, суходольные площади, железнодорожные линии и т.п., распределить по ним силы и средства, поставить задачи подразделениям на каждом этапе работ;</w:t>
      </w:r>
    </w:p>
    <w:p w14:paraId="3E7AC427" w14:textId="77777777" w:rsidR="00AF111A" w:rsidRPr="00AD0453" w:rsidRDefault="00AF111A">
      <w:pPr>
        <w:numPr>
          <w:ilvl w:val="0"/>
          <w:numId w:val="38"/>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использовать для создания противопожарных разрывов и разборки штабелей технические средства, имеющиеся на торфопредприятии (</w:t>
      </w:r>
      <w:proofErr w:type="spellStart"/>
      <w:r w:rsidRPr="00AD0453">
        <w:rPr>
          <w:rFonts w:ascii="Times New Roman" w:eastAsia="Times New Roman" w:hAnsi="Times New Roman" w:cs="Times New Roman"/>
          <w:kern w:val="0"/>
          <w:sz w:val="28"/>
          <w:szCs w:val="28"/>
          <w:lang w:eastAsia="ru-RU"/>
          <w14:ligatures w14:val="none"/>
        </w:rPr>
        <w:t>окараванивающие</w:t>
      </w:r>
      <w:proofErr w:type="spellEnd"/>
      <w:r w:rsidRPr="00AD0453">
        <w:rPr>
          <w:rFonts w:ascii="Times New Roman" w:eastAsia="Times New Roman" w:hAnsi="Times New Roman" w:cs="Times New Roman"/>
          <w:kern w:val="0"/>
          <w:sz w:val="28"/>
          <w:szCs w:val="28"/>
          <w:lang w:eastAsia="ru-RU"/>
          <w14:ligatures w14:val="none"/>
        </w:rPr>
        <w:t xml:space="preserve"> машины и т.д.);</w:t>
      </w:r>
    </w:p>
    <w:p w14:paraId="06C3D3CE" w14:textId="77777777" w:rsidR="00AF111A" w:rsidRPr="00AD0453" w:rsidRDefault="00AF111A">
      <w:pPr>
        <w:numPr>
          <w:ilvl w:val="0"/>
          <w:numId w:val="38"/>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создать путем глубокого фрезерования удаление и увлажнение сухого торфа с уплотнением защитной полосы;</w:t>
      </w:r>
    </w:p>
    <w:p w14:paraId="21A12BD4" w14:textId="77777777" w:rsidR="00AF111A" w:rsidRPr="00AD0453" w:rsidRDefault="00AF111A">
      <w:pPr>
        <w:numPr>
          <w:ilvl w:val="0"/>
          <w:numId w:val="38"/>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организовать защиту </w:t>
      </w:r>
      <w:proofErr w:type="spellStart"/>
      <w:r w:rsidRPr="00AD0453">
        <w:rPr>
          <w:rFonts w:ascii="Times New Roman" w:eastAsia="Times New Roman" w:hAnsi="Times New Roman" w:cs="Times New Roman"/>
          <w:kern w:val="0"/>
          <w:sz w:val="28"/>
          <w:szCs w:val="28"/>
          <w:lang w:eastAsia="ru-RU"/>
          <w14:ligatures w14:val="none"/>
        </w:rPr>
        <w:t>негорящих</w:t>
      </w:r>
      <w:proofErr w:type="spellEnd"/>
      <w:r w:rsidRPr="00AD0453">
        <w:rPr>
          <w:rFonts w:ascii="Times New Roman" w:eastAsia="Times New Roman" w:hAnsi="Times New Roman" w:cs="Times New Roman"/>
          <w:kern w:val="0"/>
          <w:sz w:val="28"/>
          <w:szCs w:val="28"/>
          <w:lang w:eastAsia="ru-RU"/>
          <w14:ligatures w14:val="none"/>
        </w:rPr>
        <w:t xml:space="preserve"> штабелей путем обильного смачивания их распыленными струями, забрасывания сырой торфяной массой;</w:t>
      </w:r>
    </w:p>
    <w:p w14:paraId="3F1B1B03" w14:textId="77777777" w:rsidR="00AF111A" w:rsidRPr="00AD0453" w:rsidRDefault="00AF111A">
      <w:pPr>
        <w:numPr>
          <w:ilvl w:val="0"/>
          <w:numId w:val="38"/>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выставить постовых из ДПО или местного населения, а также в местах, где возможен переход огня с торфяного предприятия или месторождения, и установить круглосуточное наблюдение за территорией после ликвидации пожара;</w:t>
      </w:r>
    </w:p>
    <w:p w14:paraId="0DE8285F" w14:textId="77777777" w:rsidR="00AF111A" w:rsidRPr="00AD0453" w:rsidRDefault="00AF111A">
      <w:pPr>
        <w:numPr>
          <w:ilvl w:val="0"/>
          <w:numId w:val="38"/>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соблюдать правила охраны труда и техники безопасности при выполнении поставленных задач.</w:t>
      </w:r>
    </w:p>
    <w:p w14:paraId="1E6175AB" w14:textId="77777777" w:rsidR="00AF111A" w:rsidRPr="00AD0453" w:rsidRDefault="00AF111A" w:rsidP="00AF111A">
      <w:pPr>
        <w:shd w:val="clear" w:color="auto" w:fill="FFFFFF"/>
        <w:spacing w:after="0" w:line="360" w:lineRule="auto"/>
        <w:ind w:firstLine="360"/>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Транспорт осуществляет свои функции в различных, в том числе и особых, условиях: на земле, под землей, в воздухе, на воде. Статистические данные свидетельствуют о том, что число человеческих жертв и материальный ущерб от пожаров на транспорте не только не уменьшаются, но имеют тенденцию роста.</w:t>
      </w:r>
    </w:p>
    <w:p w14:paraId="1BEBDA98" w14:textId="77777777" w:rsidR="00AF111A" w:rsidRPr="00AD0453" w:rsidRDefault="00AF111A" w:rsidP="00AF111A">
      <w:pPr>
        <w:shd w:val="clear" w:color="auto" w:fill="FFFFFF"/>
        <w:spacing w:after="0" w:line="360" w:lineRule="auto"/>
        <w:ind w:firstLine="360"/>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Транспортные средства могут быть разделены на классы: наземный (подземный), воздушный, водный (подводный), специальный и подклассы:</w:t>
      </w:r>
    </w:p>
    <w:p w14:paraId="422DB8E8" w14:textId="77777777" w:rsidR="00AF111A" w:rsidRPr="00AD0453" w:rsidRDefault="00AF111A">
      <w:pPr>
        <w:numPr>
          <w:ilvl w:val="0"/>
          <w:numId w:val="39"/>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наземный безрельсовый - автомобили, автобусы, троллейбусы, тракторы, мотоциклы, мотороллеры, мопеды, велосипеды, снегоходы, вездеходы, телеги, сани;</w:t>
      </w:r>
    </w:p>
    <w:p w14:paraId="6F1B8541" w14:textId="77777777" w:rsidR="00AF111A" w:rsidRPr="00AD0453" w:rsidRDefault="00AF111A">
      <w:pPr>
        <w:numPr>
          <w:ilvl w:val="0"/>
          <w:numId w:val="39"/>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наземный (подземный) рельсовый - железнодорожные поезда, поезда метрополитена, трамваи, дрезины, монорельсовый;</w:t>
      </w:r>
    </w:p>
    <w:p w14:paraId="0DD3FAD0" w14:textId="77777777" w:rsidR="00AF111A" w:rsidRPr="00AD0453" w:rsidRDefault="00AF111A">
      <w:pPr>
        <w:numPr>
          <w:ilvl w:val="0"/>
          <w:numId w:val="39"/>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воздушный - самолеты, вертолеты, планеры, дельтапланы, дирижабли, аэростаты, амфибии (гидропланы и экранопланы);</w:t>
      </w:r>
    </w:p>
    <w:p w14:paraId="1849BC21" w14:textId="77777777" w:rsidR="00AF111A" w:rsidRPr="00AD0453" w:rsidRDefault="00AF111A">
      <w:pPr>
        <w:numPr>
          <w:ilvl w:val="0"/>
          <w:numId w:val="39"/>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космические - спутники, станции, корабли;</w:t>
      </w:r>
    </w:p>
    <w:p w14:paraId="5FC30B2A" w14:textId="77777777" w:rsidR="00AF111A" w:rsidRPr="00AD0453" w:rsidRDefault="00AF111A">
      <w:pPr>
        <w:numPr>
          <w:ilvl w:val="0"/>
          <w:numId w:val="39"/>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водный морской и водный речной - теплоходы, катера, танкеры, сухогрузы, паромы, баржи, буксиры, контейнеровозы, сейнеры, ледоколы, парусники, плоты, гребные суда, катамараны, суда на воздушной подушке;</w:t>
      </w:r>
    </w:p>
    <w:p w14:paraId="5890278B" w14:textId="77777777" w:rsidR="00AF111A" w:rsidRPr="00AD0453" w:rsidRDefault="00AF111A">
      <w:pPr>
        <w:numPr>
          <w:ilvl w:val="0"/>
          <w:numId w:val="39"/>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подводные - подводные лодки, батискафы, батисферы;</w:t>
      </w:r>
    </w:p>
    <w:p w14:paraId="2D49DECE" w14:textId="77777777" w:rsidR="00AF111A" w:rsidRPr="00AD0453" w:rsidRDefault="00AF111A">
      <w:pPr>
        <w:numPr>
          <w:ilvl w:val="0"/>
          <w:numId w:val="39"/>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специальные - эскалаторы, лифты, фуникулеры, канатные дороги, трубопроводы.</w:t>
      </w:r>
    </w:p>
    <w:p w14:paraId="05F5607A" w14:textId="77777777" w:rsidR="00AF111A" w:rsidRPr="00AD0453" w:rsidRDefault="00AF111A" w:rsidP="00AF111A">
      <w:pPr>
        <w:shd w:val="clear" w:color="auto" w:fill="FFFFFF"/>
        <w:spacing w:after="0" w:line="360" w:lineRule="auto"/>
        <w:ind w:firstLine="360"/>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пожаре на железнодорожном транспорте возможны:</w:t>
      </w:r>
    </w:p>
    <w:p w14:paraId="3182E16B" w14:textId="77777777" w:rsidR="00AF111A" w:rsidRPr="00AD0453" w:rsidRDefault="00AF111A">
      <w:pPr>
        <w:numPr>
          <w:ilvl w:val="0"/>
          <w:numId w:val="40"/>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наличие большого количества подвижного состава с пассажирами и различными грузами;</w:t>
      </w:r>
    </w:p>
    <w:p w14:paraId="050E8916" w14:textId="77777777" w:rsidR="00AF111A" w:rsidRPr="00AD0453" w:rsidRDefault="00AF111A">
      <w:pPr>
        <w:numPr>
          <w:ilvl w:val="0"/>
          <w:numId w:val="40"/>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наличие развитой сети железнодорожных путей, занятых составами, затрудняющих подъезд пожарной техники и прокладку рукавных линий к горящему составу;</w:t>
      </w:r>
    </w:p>
    <w:p w14:paraId="19ADC1D9" w14:textId="77777777" w:rsidR="00AF111A" w:rsidRPr="00AD0453" w:rsidRDefault="00AF111A">
      <w:pPr>
        <w:numPr>
          <w:ilvl w:val="0"/>
          <w:numId w:val="40"/>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быстрое распространение огня внутри пассажирских и грузовых вагонов, переход огня на соседние поезда, здания и сооружения;</w:t>
      </w:r>
    </w:p>
    <w:p w14:paraId="39F265CB" w14:textId="77777777" w:rsidR="00AF111A" w:rsidRPr="00AD0453" w:rsidRDefault="00AF111A">
      <w:pPr>
        <w:numPr>
          <w:ilvl w:val="0"/>
          <w:numId w:val="40"/>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наличие узких протяженных разрывов между составами, способствующих быстрому распространению огня на большую площадь;</w:t>
      </w:r>
    </w:p>
    <w:p w14:paraId="2337ECEC" w14:textId="77777777" w:rsidR="00AF111A" w:rsidRPr="00AD0453" w:rsidRDefault="00AF111A">
      <w:pPr>
        <w:numPr>
          <w:ilvl w:val="0"/>
          <w:numId w:val="40"/>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взрывы и интенсивное горение железнодорожных цистерн с ЛВЖ, ГЖ, сжиженными углеводородными газами (далее - СУГ);</w:t>
      </w:r>
    </w:p>
    <w:p w14:paraId="3388DAD9" w14:textId="77777777" w:rsidR="00AF111A" w:rsidRPr="00AD0453" w:rsidRDefault="00AF111A">
      <w:pPr>
        <w:numPr>
          <w:ilvl w:val="0"/>
          <w:numId w:val="40"/>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растекание легковоспламеняющихся, горючих, ядовитых и токсичных жидкостей из цистерн и образование загазованных зон на прилегающей территории;</w:t>
      </w:r>
    </w:p>
    <w:p w14:paraId="24408AC1" w14:textId="77777777" w:rsidR="00AF111A" w:rsidRPr="00AD0453" w:rsidRDefault="00AF111A">
      <w:pPr>
        <w:numPr>
          <w:ilvl w:val="0"/>
          <w:numId w:val="40"/>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наличие угрозы людям, находящимся в вагонах горящего и соседних поездов, персоналу и населению станции, возникновение паники;</w:t>
      </w:r>
    </w:p>
    <w:p w14:paraId="5B17D25F" w14:textId="77777777" w:rsidR="00AF111A" w:rsidRPr="00AD0453" w:rsidRDefault="00AF111A">
      <w:pPr>
        <w:numPr>
          <w:ilvl w:val="0"/>
          <w:numId w:val="40"/>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непрекращающееся движение поездов и локомотивов;</w:t>
      </w:r>
    </w:p>
    <w:p w14:paraId="3BEE728F" w14:textId="77777777" w:rsidR="00AF111A" w:rsidRPr="00AD0453" w:rsidRDefault="00AF111A">
      <w:pPr>
        <w:numPr>
          <w:ilvl w:val="0"/>
          <w:numId w:val="40"/>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сложность выяснения вида горящих и находящихся в соседних вагонах (цистернах) веществ, материалов;</w:t>
      </w:r>
    </w:p>
    <w:p w14:paraId="45ADAEF1" w14:textId="77777777" w:rsidR="00AF111A" w:rsidRPr="00AD0453" w:rsidRDefault="00AF111A">
      <w:pPr>
        <w:numPr>
          <w:ilvl w:val="0"/>
          <w:numId w:val="40"/>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отсутствие или удаленность водоисточников, недостаточное противопожарное водоснабжение;</w:t>
      </w:r>
    </w:p>
    <w:p w14:paraId="331D28F8" w14:textId="77777777" w:rsidR="00AF111A" w:rsidRPr="00AD0453" w:rsidRDefault="00AF111A">
      <w:pPr>
        <w:numPr>
          <w:ilvl w:val="0"/>
          <w:numId w:val="40"/>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наличие электроконтактных сетей, находящихся под высоким напряжением;</w:t>
      </w:r>
    </w:p>
    <w:p w14:paraId="00B98EA2" w14:textId="77777777" w:rsidR="00AF111A" w:rsidRPr="00AD0453" w:rsidRDefault="00AF111A">
      <w:pPr>
        <w:numPr>
          <w:ilvl w:val="0"/>
          <w:numId w:val="40"/>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разрушение тоннельной отделки в начале развитой стадии пожара;</w:t>
      </w:r>
    </w:p>
    <w:p w14:paraId="69A19CD7" w14:textId="77777777" w:rsidR="00AF111A" w:rsidRPr="00AD0453" w:rsidRDefault="00AF111A">
      <w:pPr>
        <w:numPr>
          <w:ilvl w:val="0"/>
          <w:numId w:val="40"/>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неприспособленность тоннеля для вынужденной эвакуации большого количества пассажиров и значительная протяженность маршрута эвакуации;</w:t>
      </w:r>
    </w:p>
    <w:p w14:paraId="780AC297" w14:textId="77777777" w:rsidR="00AF111A" w:rsidRPr="00AD0453" w:rsidRDefault="00AF111A">
      <w:pPr>
        <w:numPr>
          <w:ilvl w:val="0"/>
          <w:numId w:val="40"/>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выход из строя технических средств обеспечения эвакуации (аварийного освещения, вентиляции и др.);</w:t>
      </w:r>
    </w:p>
    <w:p w14:paraId="4FD80208" w14:textId="77777777" w:rsidR="00AF111A" w:rsidRPr="00AD0453" w:rsidRDefault="00AF111A">
      <w:pPr>
        <w:numPr>
          <w:ilvl w:val="0"/>
          <w:numId w:val="40"/>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удаленность очага пожара от открытого участка трассы;</w:t>
      </w:r>
    </w:p>
    <w:p w14:paraId="2CD2CB64" w14:textId="77777777" w:rsidR="00AF111A" w:rsidRPr="00AD0453" w:rsidRDefault="00AF111A">
      <w:pPr>
        <w:numPr>
          <w:ilvl w:val="0"/>
          <w:numId w:val="40"/>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ограниченность пространства, задымление и высокая температура в зоне действий по тушению пожаров подразделений;</w:t>
      </w:r>
    </w:p>
    <w:p w14:paraId="2DD1970B" w14:textId="77777777" w:rsidR="00AF111A" w:rsidRPr="00AD0453" w:rsidRDefault="00AF111A">
      <w:pPr>
        <w:numPr>
          <w:ilvl w:val="0"/>
          <w:numId w:val="40"/>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трудность доступа к месту проведения работ из-за возможных завалов внутри тоннеля;</w:t>
      </w:r>
    </w:p>
    <w:p w14:paraId="5C9C410F" w14:textId="77777777" w:rsidR="00AF111A" w:rsidRPr="00AD0453" w:rsidRDefault="00AF111A">
      <w:pPr>
        <w:numPr>
          <w:ilvl w:val="0"/>
          <w:numId w:val="40"/>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наличие оборудования и кабельных сетей, находящихся под напряжением.</w:t>
      </w:r>
    </w:p>
    <w:p w14:paraId="7178C1E6" w14:textId="77777777" w:rsidR="00AF111A" w:rsidRPr="00AD0453" w:rsidRDefault="00AF111A" w:rsidP="00AF111A">
      <w:pPr>
        <w:shd w:val="clear" w:color="auto" w:fill="FFFFFF"/>
        <w:spacing w:after="0" w:line="360" w:lineRule="auto"/>
        <w:ind w:firstLine="360"/>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При ведении действий по тушению пожаров на железнодорожном транспорте необходимо:</w:t>
      </w:r>
    </w:p>
    <w:p w14:paraId="40B39282" w14:textId="77777777" w:rsidR="00AF111A" w:rsidRPr="00AD0453" w:rsidRDefault="00AF111A">
      <w:pPr>
        <w:numPr>
          <w:ilvl w:val="0"/>
          <w:numId w:val="41"/>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у диспетчера местонахождение горящего или аварийного подвижного состава, вид и количество горючих материалов, ядовитых и взрывчатых веществ, наличие подъездов к нему, номер его аварийной карточки по перевозочным документам;</w:t>
      </w:r>
    </w:p>
    <w:p w14:paraId="44086C1A" w14:textId="77777777" w:rsidR="00AF111A" w:rsidRPr="00AD0453" w:rsidRDefault="00AF111A">
      <w:pPr>
        <w:numPr>
          <w:ilvl w:val="0"/>
          <w:numId w:val="41"/>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принять все меры по спасанию и эвакуации людей из опасной зоны пожара, поражения отравляющими и взрывчатыми веществами;</w:t>
      </w:r>
    </w:p>
    <w:p w14:paraId="12280A59" w14:textId="77777777" w:rsidR="00AF111A" w:rsidRPr="00AD0453" w:rsidRDefault="00AF111A">
      <w:pPr>
        <w:numPr>
          <w:ilvl w:val="0"/>
          <w:numId w:val="41"/>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потребовать у энергодиспетчера до начала тушения выдачи письменного подтверждения или объявления по радиосвязи с указанием номера приказа и времени снятия напряжения в районе прохождения контактной электросети и заземления;</w:t>
      </w:r>
    </w:p>
    <w:p w14:paraId="2521B733"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время отправки к месту пожара бригады для снятия остаточного напряжения, аварийно-спасательных формирований и ремонтно-восстановительных поездов;</w:t>
      </w:r>
    </w:p>
    <w:p w14:paraId="197DE237"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выяснить принятые меры по расцепке и эвакуации горящих или соседних вагонов (цистерн, платформ), поездов;</w:t>
      </w:r>
    </w:p>
    <w:p w14:paraId="0D5C24C9"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возможность перевода горящего вагона (вагонов) на крайние пути;</w:t>
      </w:r>
    </w:p>
    <w:p w14:paraId="22FBED77"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уклон местности, состояние ливневой канализации, куда попадают стоки, какие меры необходимо предпринять для предотвращения попадания ЛВЖ, ГЖ, АХОВ в городскую канализацию или в водоемы;</w:t>
      </w:r>
    </w:p>
    <w:p w14:paraId="35D1BBC8"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определить возможность вывода подвижного состава из тоннеля;</w:t>
      </w:r>
    </w:p>
    <w:p w14:paraId="4A1DC16C"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выяснить место и размер пожара, пути его распространения;</w:t>
      </w:r>
    </w:p>
    <w:p w14:paraId="729216EF"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определить направление движения продуктов горения, границы зоны задымления;</w:t>
      </w:r>
    </w:p>
    <w:p w14:paraId="6986D2B2"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поддерживать постоянную связь с поездным диспетчером отделения дороги, привлекая его для выяснения обстановки и консультации по вопросам эвакуации подвижного состава и передвижения поездов;</w:t>
      </w:r>
    </w:p>
    <w:p w14:paraId="744DEAE0"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организовать разведку водоисточников для организации подачи воды в перекачку путем подвоза или затребовать подачу железнодорожных цистерн с водой;</w:t>
      </w:r>
    </w:p>
    <w:p w14:paraId="6C388903"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использовать пути и способы прокладки рукавных линий с учетом движения поездов в подземных пешеходных переходах, по пешеходным и автомобильным мостам, под рельсами или вдоль путей, в разрывах между вагонами. В исключительных случаях допускается прокладка магистральных рукавных линий под путями (за исключением главных);</w:t>
      </w:r>
    </w:p>
    <w:p w14:paraId="4FED18D2"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подавать огнетушащее вещество только после выяснения вида груза и обеспечения личного состава подразделений пожарной охраны СИЗОД, защитной одеждой;</w:t>
      </w:r>
    </w:p>
    <w:p w14:paraId="55DE1D4F"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взаимодействовать с местным железнодорожным техническим персоналом и аварийно-спасательными формированиями;</w:t>
      </w:r>
    </w:p>
    <w:p w14:paraId="4517448D"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организовать при необходимости защиту и отвод </w:t>
      </w:r>
      <w:proofErr w:type="spellStart"/>
      <w:r w:rsidRPr="00AD0453">
        <w:rPr>
          <w:rFonts w:ascii="Times New Roman" w:eastAsia="Times New Roman" w:hAnsi="Times New Roman" w:cs="Times New Roman"/>
          <w:kern w:val="0"/>
          <w:sz w:val="28"/>
          <w:szCs w:val="28"/>
          <w:lang w:eastAsia="ru-RU"/>
          <w14:ligatures w14:val="none"/>
        </w:rPr>
        <w:t>негорящих</w:t>
      </w:r>
      <w:proofErr w:type="spellEnd"/>
      <w:r w:rsidRPr="00AD0453">
        <w:rPr>
          <w:rFonts w:ascii="Times New Roman" w:eastAsia="Times New Roman" w:hAnsi="Times New Roman" w:cs="Times New Roman"/>
          <w:kern w:val="0"/>
          <w:sz w:val="28"/>
          <w:szCs w:val="28"/>
          <w:lang w:eastAsia="ru-RU"/>
          <w14:ligatures w14:val="none"/>
        </w:rPr>
        <w:t xml:space="preserve"> вагонов состава и со смежных путей из опасной зоны, в первую очередь вагонов со взрывчатыми, радиоактивными и отравляющими грузами, цистерн с ЛВЖ, ГЖ и СУГ</w:t>
      </w:r>
      <w:r w:rsidRPr="00AD0453">
        <w:rPr>
          <w:rFonts w:ascii="Arial" w:eastAsia="Calibri" w:hAnsi="Arial" w:cs="Arial"/>
          <w:shd w:val="clear" w:color="auto" w:fill="FFFFFF"/>
        </w:rPr>
        <w:t xml:space="preserve"> (</w:t>
      </w:r>
      <w:r w:rsidRPr="00AD0453">
        <w:rPr>
          <w:rFonts w:ascii="Times New Roman" w:eastAsia="Calibri" w:hAnsi="Times New Roman" w:cs="Times New Roman"/>
          <w:sz w:val="28"/>
          <w:szCs w:val="28"/>
          <w:shd w:val="clear" w:color="auto" w:fill="FFFFFF"/>
        </w:rPr>
        <w:t>сжиженные углеводородные газы)</w:t>
      </w:r>
      <w:r w:rsidRPr="00AD0453">
        <w:rPr>
          <w:rFonts w:ascii="Times New Roman" w:eastAsia="Times New Roman" w:hAnsi="Times New Roman" w:cs="Times New Roman"/>
          <w:kern w:val="0"/>
          <w:sz w:val="28"/>
          <w:szCs w:val="28"/>
          <w:lang w:eastAsia="ru-RU"/>
          <w14:ligatures w14:val="none"/>
        </w:rPr>
        <w:t>;</w:t>
      </w:r>
    </w:p>
    <w:p w14:paraId="28ADC1CC"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не допускать проведения через зону пожара вагонов (цистерн) со взрывоопасными грузами, при невозможности эвакуации организовать непрерывное охлаждение их с двух сторон;</w:t>
      </w:r>
    </w:p>
    <w:p w14:paraId="2CF06A28"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принимать неотложные меры по эвакуации цистерн с СУГ при горении их на железнодорожной станции под прикрытием 3 - 4 порожних платформ, не прерывая их охлаждения;</w:t>
      </w:r>
    </w:p>
    <w:p w14:paraId="1E25391B"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производить тушение грузов в контейнерах через вскрытые механизированным инструментом отверстия, проемы;</w:t>
      </w:r>
    </w:p>
    <w:p w14:paraId="150C799B"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производить тушение хлопковой продукции распыленными струями с добавками поверхностно-активных веществ (далее - ПАВ), подачу стволов производить через верхние и боковые люки, а в цельнометаллических вагонах необходимо открывать дверные проемы;</w:t>
      </w:r>
    </w:p>
    <w:p w14:paraId="1AA1FD03"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организовать устройство обваловки или лотков для стока в безопасное место при растекании горючей жидкости и невозможности устранить течь из поврежденных цистерн, а также запретить их эвакуацию;</w:t>
      </w:r>
    </w:p>
    <w:p w14:paraId="53741D6D"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организовывать при горении разлитых на железнодорожных путях жидкостей и других материалов охлаждение ходовой части подвижного состава и рельсов для предотвращения их деформации;</w:t>
      </w:r>
    </w:p>
    <w:p w14:paraId="2899C76D"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назначить из должностных лиц станции ответственных за обеспечение охраны труда;</w:t>
      </w:r>
    </w:p>
    <w:p w14:paraId="2E84587F" w14:textId="77777777" w:rsidR="00AF111A" w:rsidRPr="00AD0453" w:rsidRDefault="00AF111A">
      <w:pPr>
        <w:numPr>
          <w:ilvl w:val="0"/>
          <w:numId w:val="41"/>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соблюдать правила охраны труда и техники безопасности при выполнении поставленных задач.</w:t>
      </w:r>
    </w:p>
    <w:p w14:paraId="2643C6F2" w14:textId="77777777" w:rsidR="00AF111A" w:rsidRPr="00AD0453" w:rsidRDefault="00AF111A" w:rsidP="00F36502">
      <w:pPr>
        <w:shd w:val="clear" w:color="auto" w:fill="FFFFFF"/>
        <w:spacing w:after="0" w:line="360" w:lineRule="auto"/>
        <w:ind w:firstLine="851"/>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К осуществлению всех мероприятий, связанных с ликвидацией горения или эвакуацией вагонов с опасными (разрядными) или нерасшифрованными грузами, должны привлекаться в обязательном порядке лица, их сопровождающие.</w:t>
      </w:r>
    </w:p>
    <w:p w14:paraId="1133FE58" w14:textId="77777777" w:rsidR="00AF111A" w:rsidRPr="00AD0453" w:rsidRDefault="00AF111A" w:rsidP="00F36502">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 тоннеле необходимо:</w:t>
      </w:r>
    </w:p>
    <w:p w14:paraId="12B133F0" w14:textId="77777777" w:rsidR="00AF111A" w:rsidRPr="00AD0453" w:rsidRDefault="00AF111A">
      <w:pPr>
        <w:numPr>
          <w:ilvl w:val="0"/>
          <w:numId w:val="42"/>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осуществить проникновение к зоне горения со стороны свежего вентиляционного потока, со стороны параллельного тоннеля через сбойки;</w:t>
      </w:r>
    </w:p>
    <w:p w14:paraId="332239FB" w14:textId="77777777" w:rsidR="00AF111A" w:rsidRPr="00AD0453" w:rsidRDefault="00AF111A">
      <w:pPr>
        <w:numPr>
          <w:ilvl w:val="0"/>
          <w:numId w:val="42"/>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производить проникновение к зоне пожара в теплозащитных костюмах и под защитой водяных распыленных струй;</w:t>
      </w:r>
    </w:p>
    <w:p w14:paraId="43172A13" w14:textId="77777777" w:rsidR="00AF111A" w:rsidRPr="00AD0453" w:rsidRDefault="00AF111A">
      <w:pPr>
        <w:numPr>
          <w:ilvl w:val="0"/>
          <w:numId w:val="42"/>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выбирать решающее направление действий по тушению пожара в средней части тоннеля со стороны свежего вентиляционного потока, для невентилируемых тоннелей — со стороны портала с нижней высотной отметкой;</w:t>
      </w:r>
    </w:p>
    <w:p w14:paraId="6AB5F736" w14:textId="77777777" w:rsidR="00AF111A" w:rsidRPr="00AD0453" w:rsidRDefault="00AF111A">
      <w:pPr>
        <w:numPr>
          <w:ilvl w:val="0"/>
          <w:numId w:val="42"/>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организовать по возможности вывод подвижного состава, вагонов, цистерн из тоннеля;</w:t>
      </w:r>
    </w:p>
    <w:p w14:paraId="61D9CA6D" w14:textId="77777777" w:rsidR="00AF111A" w:rsidRPr="00AD0453" w:rsidRDefault="00AF111A">
      <w:pPr>
        <w:numPr>
          <w:ilvl w:val="0"/>
          <w:numId w:val="42"/>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соблюдать правила охраны труда и техники безопасности при выполнении поставленных задач.</w:t>
      </w:r>
    </w:p>
    <w:p w14:paraId="7B37A271"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При невозможности тушения следует принять меры к изоляции зоны горения возведением в тоннеле перемычек из негорючих материалов.</w:t>
      </w:r>
    </w:p>
    <w:p w14:paraId="205FCA01" w14:textId="77777777" w:rsidR="00AF111A" w:rsidRPr="00AD0453" w:rsidRDefault="00AF111A" w:rsidP="00F36502">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пожаре самолётов на земле возможны:</w:t>
      </w:r>
    </w:p>
    <w:p w14:paraId="15D55312" w14:textId="77777777" w:rsidR="00AF111A" w:rsidRPr="00AD0453" w:rsidRDefault="00AF111A">
      <w:pPr>
        <w:numPr>
          <w:ilvl w:val="0"/>
          <w:numId w:val="43"/>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быстрое распространение огня на большую площадь при повреждении топливных систем, а также по сгораемым материалам внутренней отделки салонов;</w:t>
      </w:r>
    </w:p>
    <w:p w14:paraId="33E090B0" w14:textId="77777777" w:rsidR="00AF111A" w:rsidRPr="00AD0453" w:rsidRDefault="00AF111A">
      <w:pPr>
        <w:numPr>
          <w:ilvl w:val="0"/>
          <w:numId w:val="43"/>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угроза жизни и здоровью людей, трудность их эвакуации в результате заклинивания дверей и люков;</w:t>
      </w:r>
    </w:p>
    <w:p w14:paraId="491B7DCA" w14:textId="77777777" w:rsidR="00AF111A" w:rsidRPr="00AD0453" w:rsidRDefault="00AF111A">
      <w:pPr>
        <w:numPr>
          <w:ilvl w:val="0"/>
          <w:numId w:val="43"/>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быстрое нарастание концентрации токсичных продуктов горения в летательном аппарате;</w:t>
      </w:r>
    </w:p>
    <w:p w14:paraId="3EB57DA8" w14:textId="77777777" w:rsidR="00AF111A" w:rsidRPr="00AD0453" w:rsidRDefault="00AF111A">
      <w:pPr>
        <w:numPr>
          <w:ilvl w:val="0"/>
          <w:numId w:val="43"/>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интенсивное горение узлов и деталей из горючих материалов, в том числе из алюминиево-магниевых сплавов;</w:t>
      </w:r>
    </w:p>
    <w:p w14:paraId="53A2769D" w14:textId="77777777" w:rsidR="00AF111A" w:rsidRPr="00AD0453" w:rsidRDefault="00AF111A">
      <w:pPr>
        <w:numPr>
          <w:ilvl w:val="0"/>
          <w:numId w:val="43"/>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взрывы баллонов со сжатым газом;</w:t>
      </w:r>
    </w:p>
    <w:p w14:paraId="1AAD440C" w14:textId="77777777" w:rsidR="00AF111A" w:rsidRPr="00AD0453" w:rsidRDefault="00AF111A">
      <w:pPr>
        <w:numPr>
          <w:ilvl w:val="0"/>
          <w:numId w:val="43"/>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быстрый прогрев и малая огнестойкость несущих конструкций и переборок самолета;</w:t>
      </w:r>
    </w:p>
    <w:p w14:paraId="04184021" w14:textId="77777777" w:rsidR="00AF111A" w:rsidRPr="00AD0453" w:rsidRDefault="00AF111A">
      <w:pPr>
        <w:numPr>
          <w:ilvl w:val="0"/>
          <w:numId w:val="43"/>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трудность доставки к месту пожара (аварии) при пожаре вне территории аэродрома пожарных автомобилей и огнетушащих веществ, а также значительное удаление от водоисточника.</w:t>
      </w:r>
    </w:p>
    <w:p w14:paraId="3160D535"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ведении действий по тушению пожаров самолётов на земле необходимо:</w:t>
      </w:r>
    </w:p>
    <w:p w14:paraId="6AE013F7" w14:textId="77777777" w:rsidR="00AF111A" w:rsidRPr="00AD0453" w:rsidRDefault="00AF111A">
      <w:pPr>
        <w:numPr>
          <w:ilvl w:val="0"/>
          <w:numId w:val="44"/>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сосредоточить требуемое количество сил и средств у взлетно-посадочной полосы при аварийной посадке летательного аппарата, подготовить средства индивидуальной защиты личного состава (</w:t>
      </w:r>
      <w:proofErr w:type="spellStart"/>
      <w:r w:rsidRPr="00AD0453">
        <w:rPr>
          <w:rFonts w:ascii="Times New Roman" w:eastAsia="Times New Roman" w:hAnsi="Times New Roman" w:cs="Times New Roman"/>
          <w:kern w:val="0"/>
          <w:sz w:val="28"/>
          <w:szCs w:val="28"/>
          <w:lang w:eastAsia="ru-RU"/>
          <w14:ligatures w14:val="none"/>
        </w:rPr>
        <w:t>теплоотражательные</w:t>
      </w:r>
      <w:proofErr w:type="spellEnd"/>
      <w:r w:rsidRPr="00AD0453">
        <w:rPr>
          <w:rFonts w:ascii="Times New Roman" w:eastAsia="Times New Roman" w:hAnsi="Times New Roman" w:cs="Times New Roman"/>
          <w:kern w:val="0"/>
          <w:sz w:val="28"/>
          <w:szCs w:val="28"/>
          <w:lang w:eastAsia="ru-RU"/>
          <w14:ligatures w14:val="none"/>
        </w:rPr>
        <w:t xml:space="preserve"> костюмы, СИЗОД), средства эвакуации и спасения, медицинский персонал на автомобилях скорой помощи;</w:t>
      </w:r>
    </w:p>
    <w:p w14:paraId="316AD009" w14:textId="77777777" w:rsidR="00AF111A" w:rsidRPr="00AD0453" w:rsidRDefault="00AF111A">
      <w:pPr>
        <w:numPr>
          <w:ilvl w:val="0"/>
          <w:numId w:val="44"/>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организовать вскрытие основных и аварийных люков, а в необходимых случаях - обшивки корпуса в специально обозначенных местах для срочной эвакуации и спасания людей;</w:t>
      </w:r>
    </w:p>
    <w:p w14:paraId="69BBB2EC" w14:textId="77777777" w:rsidR="00AF111A" w:rsidRPr="00AD0453" w:rsidRDefault="00AF111A">
      <w:pPr>
        <w:numPr>
          <w:ilvl w:val="0"/>
          <w:numId w:val="44"/>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осуществлять взаимодействие с руководителем полетов и аварийно-спасательной службой аэропорта, согласовывать с ними действия по тушению пожара;</w:t>
      </w:r>
    </w:p>
    <w:p w14:paraId="60CBF6C7" w14:textId="77777777" w:rsidR="00AF111A" w:rsidRPr="00AD0453" w:rsidRDefault="00AF111A">
      <w:pPr>
        <w:numPr>
          <w:ilvl w:val="0"/>
          <w:numId w:val="44"/>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ликвидировать горение топлива под фюзеляжем, в первую очередь в районе эвакуационных дверей и люков, применяя пену, порошок или мощные водяные струи, и одновременно охлаждать корпус летательного аппарата;</w:t>
      </w:r>
    </w:p>
    <w:p w14:paraId="0BC7117A" w14:textId="77777777" w:rsidR="00AF111A" w:rsidRPr="00AD0453" w:rsidRDefault="00AF111A">
      <w:pPr>
        <w:numPr>
          <w:ilvl w:val="0"/>
          <w:numId w:val="44"/>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подавать огнетушащие вещества для предотвращения быстрого распространения огня по корпусу, в наиболее важные части летательного аппарата (двигатели, гондолы двигателей, кабину пилотов и фюзеляж), а также на участки, где возможны взрывы баллонов и топливных баков;</w:t>
      </w:r>
    </w:p>
    <w:p w14:paraId="6EF63F59" w14:textId="77777777" w:rsidR="00AF111A" w:rsidRPr="00AD0453" w:rsidRDefault="00AF111A">
      <w:pPr>
        <w:numPr>
          <w:ilvl w:val="0"/>
          <w:numId w:val="44"/>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производить тушение внутри двигателя пеной различной кратности, порошками или двуокисью углерода, подавая их через входное устройство, сопло двигателя и (или) гондолу. Ликвидацию горения разлитого и истекающего топлива производить несколькими стволами одновременно;</w:t>
      </w:r>
    </w:p>
    <w:p w14:paraId="77E924DA" w14:textId="77777777" w:rsidR="00AF111A" w:rsidRPr="00AD0453" w:rsidRDefault="00AF111A">
      <w:pPr>
        <w:numPr>
          <w:ilvl w:val="0"/>
          <w:numId w:val="44"/>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ликвидировать горение внутри пассажирских салонов распыленной водой или раствором пенообразователя через двери, аварийные люки или специально проделанные в обшивке отверстия;</w:t>
      </w:r>
    </w:p>
    <w:p w14:paraId="4637B236" w14:textId="77777777" w:rsidR="00AF111A" w:rsidRPr="00AD0453" w:rsidRDefault="00AF111A">
      <w:pPr>
        <w:numPr>
          <w:ilvl w:val="0"/>
          <w:numId w:val="44"/>
        </w:numPr>
        <w:shd w:val="clear" w:color="auto" w:fill="FFFFFF"/>
        <w:spacing w:before="100" w:beforeAutospacing="1"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ликвидировать горение шасси компактными струями воды со смачивателями из стволов с большим расходом со снятыми насадками при напоре, необходимом для смывания расплавленного магниевого сплава;</w:t>
      </w:r>
    </w:p>
    <w:p w14:paraId="61BC9490" w14:textId="77777777" w:rsidR="00AF111A" w:rsidRPr="00AD0453" w:rsidRDefault="00AF111A">
      <w:pPr>
        <w:numPr>
          <w:ilvl w:val="0"/>
          <w:numId w:val="44"/>
        </w:numPr>
        <w:shd w:val="clear" w:color="auto" w:fill="FFFFFF"/>
        <w:spacing w:before="100" w:beforeAutospacing="1"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развернуть по возможности летательный аппарат с помощью тягачей в целях ограничения распространения огня по ветру;</w:t>
      </w:r>
    </w:p>
    <w:p w14:paraId="1A9C3514" w14:textId="77777777" w:rsidR="00AF111A" w:rsidRPr="00AD0453" w:rsidRDefault="00AF111A">
      <w:pPr>
        <w:numPr>
          <w:ilvl w:val="0"/>
          <w:numId w:val="44"/>
        </w:numPr>
        <w:shd w:val="clear" w:color="auto" w:fill="FFFFFF"/>
        <w:spacing w:before="100" w:beforeAutospacing="1"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соблюдать правила охраны труда и техники безопасности при выполнении поставленных задач.</w:t>
      </w:r>
    </w:p>
    <w:p w14:paraId="75ACEECB" w14:textId="77777777" w:rsidR="00AF111A" w:rsidRPr="00AD0453" w:rsidRDefault="00AF111A" w:rsidP="00F36502">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При сильном ветре - ликвидировать горение топлива под летательным аппаратом мощными водяными струями, смывая его с бетона на грунт или в </w:t>
      </w:r>
      <w:r w:rsidRPr="00AD0453">
        <w:rPr>
          <w:rFonts w:ascii="Times New Roman" w:eastAsia="Times New Roman" w:hAnsi="Times New Roman" w:cs="Times New Roman"/>
          <w:kern w:val="0"/>
          <w:sz w:val="28"/>
          <w:szCs w:val="28"/>
          <w:lang w:eastAsia="ru-RU"/>
          <w14:ligatures w14:val="none"/>
        </w:rPr>
        <w:lastRenderedPageBreak/>
        <w:t>ливневую канализацию. При отсутствии ветра — покрывать поверхность разлившегося топлива пеной, порошками или двуокисью углерода.</w:t>
      </w:r>
    </w:p>
    <w:p w14:paraId="0651DA3C"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Летательных аппаратов на стоянках и в ангарах:</w:t>
      </w:r>
    </w:p>
    <w:p w14:paraId="0D2DE646" w14:textId="77777777" w:rsidR="00AF111A" w:rsidRPr="00AD0453" w:rsidRDefault="00AF111A">
      <w:pPr>
        <w:numPr>
          <w:ilvl w:val="0"/>
          <w:numId w:val="45"/>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организовать немедленный отвод в безопасную зону и защиту, охлаждая водяными струями соседние летательные аппараты;</w:t>
      </w:r>
    </w:p>
    <w:p w14:paraId="34E7C0EE" w14:textId="77777777" w:rsidR="00AF111A" w:rsidRPr="00AD0453" w:rsidRDefault="00AF111A">
      <w:pPr>
        <w:numPr>
          <w:ilvl w:val="0"/>
          <w:numId w:val="45"/>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задействовать имеющиеся стационарные установки пожаротушения, подавать мощные водяные струи для охлаждения несущих конструкций ангара;</w:t>
      </w:r>
    </w:p>
    <w:p w14:paraId="39E13876" w14:textId="77777777" w:rsidR="00AF111A" w:rsidRPr="00AD0453" w:rsidRDefault="00AF111A">
      <w:pPr>
        <w:numPr>
          <w:ilvl w:val="0"/>
          <w:numId w:val="45"/>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использовать для подачи стволов стремянки, стапели, трапы и пожарные лестницы;</w:t>
      </w:r>
    </w:p>
    <w:p w14:paraId="103FE415" w14:textId="77777777" w:rsidR="00AF111A" w:rsidRPr="00AD0453" w:rsidRDefault="00AF111A">
      <w:pPr>
        <w:numPr>
          <w:ilvl w:val="0"/>
          <w:numId w:val="45"/>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соблюдать правила охраны труда и техники безопасности при выполнении поставленных задач.</w:t>
      </w:r>
    </w:p>
    <w:p w14:paraId="7E1DAB9A" w14:textId="77777777" w:rsidR="00AF111A" w:rsidRPr="00AD0453" w:rsidRDefault="00AF111A" w:rsidP="00F36502">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Общее руководство действиями подразделений по тушению пожара и эвакуации людей на судне, находящемся в ремонте или отстое без экипажа и принятом по акту, осуществляет руководитель объекта или уполномоченное им лицо. Во всех других случаях руководство действиями по тушению пожара и эвакуации людей осуществляет капитан судна или лицо, его замещающее. Прибывающие оперативные подразделения пожарной охраны, аварийно-спасательные партии с других судов действуют согласно указаниям капитана горящего судна или лица, его замещающего.</w:t>
      </w:r>
    </w:p>
    <w:p w14:paraId="534D3911" w14:textId="77777777" w:rsidR="00AF111A" w:rsidRPr="00AD0453" w:rsidRDefault="00AF111A" w:rsidP="00F36502">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пожаре судна возможны:</w:t>
      </w:r>
    </w:p>
    <w:p w14:paraId="54932069" w14:textId="77777777" w:rsidR="00AF111A" w:rsidRPr="00AD0453" w:rsidRDefault="00AF111A">
      <w:pPr>
        <w:numPr>
          <w:ilvl w:val="0"/>
          <w:numId w:val="46"/>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возникновение паники среди пассажиров;</w:t>
      </w:r>
    </w:p>
    <w:p w14:paraId="2B4F30D1" w14:textId="77777777" w:rsidR="00AF111A" w:rsidRPr="00AD0453" w:rsidRDefault="00AF111A">
      <w:pPr>
        <w:numPr>
          <w:ilvl w:val="0"/>
          <w:numId w:val="46"/>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быстрое распространение огня по сгораемым материалам внутренней отделки и коммуникационным пустотам и системам вентиляции;</w:t>
      </w:r>
    </w:p>
    <w:p w14:paraId="18107F25" w14:textId="77777777" w:rsidR="00AF111A" w:rsidRPr="00AD0453" w:rsidRDefault="00AF111A">
      <w:pPr>
        <w:numPr>
          <w:ilvl w:val="0"/>
          <w:numId w:val="46"/>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быстрое блокирование огнем и высокотемпературными токсичными продуктами горения судовых помещений и путей эвакуации;</w:t>
      </w:r>
    </w:p>
    <w:p w14:paraId="4BEA7147" w14:textId="77777777" w:rsidR="00AF111A" w:rsidRPr="00AD0453" w:rsidRDefault="00AF111A">
      <w:pPr>
        <w:numPr>
          <w:ilvl w:val="0"/>
          <w:numId w:val="46"/>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сложная планировка, стесненность, ограниченное количество входов и выходов, затрудняющих эвакуацию и спасение людей на пассажирских судах;</w:t>
      </w:r>
    </w:p>
    <w:p w14:paraId="7C088B87" w14:textId="77777777" w:rsidR="00AF111A" w:rsidRPr="00AD0453" w:rsidRDefault="00AF111A">
      <w:pPr>
        <w:numPr>
          <w:ilvl w:val="0"/>
          <w:numId w:val="46"/>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сложность проникновения к очагу пожара и введения средств для его тушения;</w:t>
      </w:r>
    </w:p>
    <w:p w14:paraId="6EDDB8F8" w14:textId="77777777" w:rsidR="00AF111A" w:rsidRPr="00AD0453" w:rsidRDefault="00AF111A">
      <w:pPr>
        <w:numPr>
          <w:ilvl w:val="0"/>
          <w:numId w:val="46"/>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незначительная огнестойкость и хорошая теплопроводность конструктивных элементов судна;</w:t>
      </w:r>
    </w:p>
    <w:p w14:paraId="4B0DF6E8" w14:textId="77777777" w:rsidR="00AF111A" w:rsidRPr="00AD0453" w:rsidRDefault="00AF111A">
      <w:pPr>
        <w:numPr>
          <w:ilvl w:val="0"/>
          <w:numId w:val="46"/>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сосредоточение на ограниченной площади большого количества груза, имеющего различные физико-химические свойства, требующего определенных веществ и средств для тушения;</w:t>
      </w:r>
    </w:p>
    <w:p w14:paraId="71C60303" w14:textId="77777777" w:rsidR="00AF111A" w:rsidRPr="00AD0453" w:rsidRDefault="00AF111A">
      <w:pPr>
        <w:numPr>
          <w:ilvl w:val="0"/>
          <w:numId w:val="46"/>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ограниченная площадь сосредоточения сил и средств;</w:t>
      </w:r>
    </w:p>
    <w:p w14:paraId="546E7709" w14:textId="77777777" w:rsidR="00AF111A" w:rsidRPr="00AD0453" w:rsidRDefault="00AF111A">
      <w:pPr>
        <w:numPr>
          <w:ilvl w:val="0"/>
          <w:numId w:val="46"/>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наличие значительного количества горючих материалов, в том числе высокотоксичных;</w:t>
      </w:r>
    </w:p>
    <w:p w14:paraId="2CD9724E" w14:textId="77777777" w:rsidR="00AF111A" w:rsidRPr="00AD0453" w:rsidRDefault="00AF111A">
      <w:pPr>
        <w:numPr>
          <w:ilvl w:val="0"/>
          <w:numId w:val="46"/>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большое количество механизмов, работающих при высоких температурах и давлениях на жидком топливе и масле;</w:t>
      </w:r>
    </w:p>
    <w:p w14:paraId="2D02F29A" w14:textId="77777777" w:rsidR="00AF111A" w:rsidRPr="00AD0453" w:rsidRDefault="00AF111A">
      <w:pPr>
        <w:numPr>
          <w:ilvl w:val="0"/>
          <w:numId w:val="46"/>
        </w:numPr>
        <w:shd w:val="clear" w:color="auto" w:fill="FFFFFF"/>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образование взрывоопасных концентраций с воздухом продуктов пиролиза при неполном сгорании или под действием высоких температур и взрывов;</w:t>
      </w:r>
    </w:p>
    <w:p w14:paraId="6521D6BC" w14:textId="77777777" w:rsidR="00AF111A" w:rsidRPr="00AD0453" w:rsidRDefault="00AF111A">
      <w:pPr>
        <w:numPr>
          <w:ilvl w:val="0"/>
          <w:numId w:val="46"/>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выход из строя пожарных насосов, силовой и осветительной сети при пожаре в машинном отделении;</w:t>
      </w:r>
    </w:p>
    <w:p w14:paraId="5E37CD80" w14:textId="77777777" w:rsidR="00AF111A" w:rsidRPr="00AD0453" w:rsidRDefault="00AF111A">
      <w:pPr>
        <w:numPr>
          <w:ilvl w:val="0"/>
          <w:numId w:val="46"/>
        </w:num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наличие на отдельных судах энергетических ядерных установок или оборудования для их технологического обслуживания.</w:t>
      </w:r>
    </w:p>
    <w:p w14:paraId="1DD39439" w14:textId="77777777" w:rsidR="00AF111A" w:rsidRPr="00AD0453" w:rsidRDefault="00AF111A" w:rsidP="006129D5">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Если общее руководство аварийно-спасательными работами осуществляет капитан судна, РТП действует в точном соответствии с его распоряжениями и отвечает за отведенный ему боевой участок. В обратном случае РТП следует действовать в соответствии с нижеизложенным.</w:t>
      </w:r>
    </w:p>
    <w:p w14:paraId="58EA17B0" w14:textId="77777777" w:rsidR="00AF111A" w:rsidRPr="00AD0453" w:rsidRDefault="00AF111A" w:rsidP="006129D5">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ведении действий по тушению пожаров на горящих судах необходимо:</w:t>
      </w:r>
    </w:p>
    <w:p w14:paraId="279B91A2" w14:textId="77777777" w:rsidR="00AF111A" w:rsidRPr="00AD0453" w:rsidRDefault="00AF111A">
      <w:pPr>
        <w:numPr>
          <w:ilvl w:val="0"/>
          <w:numId w:val="47"/>
        </w:numPr>
        <w:shd w:val="clear" w:color="auto" w:fill="FFFFFF"/>
        <w:tabs>
          <w:tab w:val="clear" w:pos="720"/>
          <w:tab w:val="num" w:pos="993"/>
        </w:tabs>
        <w:spacing w:after="0" w:line="360" w:lineRule="auto"/>
        <w:ind w:left="141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количество и место нахождения людей, степень угрозы их жизни, пути, способы и первоочередность эвакуации и спасения;</w:t>
      </w:r>
    </w:p>
    <w:p w14:paraId="162EAD66" w14:textId="77777777" w:rsidR="00AF111A" w:rsidRPr="00AD0453" w:rsidRDefault="00AF111A">
      <w:pPr>
        <w:numPr>
          <w:ilvl w:val="0"/>
          <w:numId w:val="47"/>
        </w:numPr>
        <w:shd w:val="clear" w:color="auto" w:fill="FFFFFF"/>
        <w:tabs>
          <w:tab w:val="clear" w:pos="720"/>
          <w:tab w:val="num" w:pos="993"/>
        </w:tabs>
        <w:spacing w:after="0" w:line="360" w:lineRule="auto"/>
        <w:ind w:left="141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выявить место возникновения очага пожара и вид горящего материала;</w:t>
      </w:r>
    </w:p>
    <w:p w14:paraId="17BEE8B7" w14:textId="77777777" w:rsidR="00AF111A" w:rsidRPr="00AD0453" w:rsidRDefault="00AF111A">
      <w:pPr>
        <w:numPr>
          <w:ilvl w:val="0"/>
          <w:numId w:val="47"/>
        </w:numPr>
        <w:shd w:val="clear" w:color="auto" w:fill="FFFFFF"/>
        <w:tabs>
          <w:tab w:val="clear" w:pos="720"/>
          <w:tab w:val="num" w:pos="993"/>
        </w:tabs>
        <w:spacing w:after="0" w:line="360" w:lineRule="auto"/>
        <w:ind w:left="141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потребовать от капитана судна, руководства порта, судостроительного или судоремонтного завода план-схему устройства горящего судна;</w:t>
      </w:r>
    </w:p>
    <w:p w14:paraId="11F272F9" w14:textId="77777777" w:rsidR="00AF111A" w:rsidRPr="00AD0453" w:rsidRDefault="00AF111A">
      <w:pPr>
        <w:numPr>
          <w:ilvl w:val="0"/>
          <w:numId w:val="47"/>
        </w:numPr>
        <w:shd w:val="clear" w:color="auto" w:fill="FFFFFF"/>
        <w:tabs>
          <w:tab w:val="clear" w:pos="720"/>
          <w:tab w:val="num" w:pos="993"/>
        </w:tabs>
        <w:spacing w:before="100" w:beforeAutospacing="1" w:after="100" w:afterAutospacing="1" w:line="360" w:lineRule="auto"/>
        <w:ind w:left="141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выяснить наличие на судне опасных грузов, их наименование, количество и места складирования, способ упаковки, рекомендуемые вещества для тушения и способы их защиты, индивидуальных средств для защиты личного состава от возможных опасных факторов;</w:t>
      </w:r>
    </w:p>
    <w:p w14:paraId="1D3180AB" w14:textId="77777777" w:rsidR="00AF111A" w:rsidRPr="00AD0453" w:rsidRDefault="00AF111A">
      <w:pPr>
        <w:numPr>
          <w:ilvl w:val="0"/>
          <w:numId w:val="47"/>
        </w:numPr>
        <w:shd w:val="clear" w:color="auto" w:fill="FFFFFF"/>
        <w:tabs>
          <w:tab w:val="clear" w:pos="720"/>
          <w:tab w:val="num" w:pos="993"/>
        </w:tabs>
        <w:spacing w:before="100" w:beforeAutospacing="1" w:after="100" w:afterAutospacing="1" w:line="360" w:lineRule="auto"/>
        <w:ind w:left="141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возможность использования имеющихся на судне стационарных систем пожаротушения, средств и судовых механизмов для эвакуации людей и грузов, а также портальных кранов дока или других судов;</w:t>
      </w:r>
    </w:p>
    <w:p w14:paraId="0F21DB2B" w14:textId="77777777" w:rsidR="00AF111A" w:rsidRPr="00AD0453" w:rsidRDefault="00AF111A">
      <w:pPr>
        <w:numPr>
          <w:ilvl w:val="0"/>
          <w:numId w:val="47"/>
        </w:numPr>
        <w:shd w:val="clear" w:color="auto" w:fill="FFFFFF"/>
        <w:tabs>
          <w:tab w:val="clear" w:pos="720"/>
          <w:tab w:val="num" w:pos="993"/>
        </w:tabs>
        <w:spacing w:before="100" w:beforeAutospacing="1" w:after="100" w:afterAutospacing="1" w:line="360" w:lineRule="auto"/>
        <w:ind w:left="141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определить необходимость отвода горящего судна от других судов или береговых сооружений, учитывая, что непосредственное сообщение с судном будет затруднено;</w:t>
      </w:r>
    </w:p>
    <w:p w14:paraId="20E1B932" w14:textId="77777777" w:rsidR="00AF111A" w:rsidRPr="00AD0453" w:rsidRDefault="00AF111A">
      <w:pPr>
        <w:numPr>
          <w:ilvl w:val="0"/>
          <w:numId w:val="47"/>
        </w:numPr>
        <w:shd w:val="clear" w:color="auto" w:fill="FFFFFF"/>
        <w:tabs>
          <w:tab w:val="clear" w:pos="720"/>
          <w:tab w:val="num" w:pos="993"/>
        </w:tabs>
        <w:spacing w:before="100" w:beforeAutospacing="1" w:after="100" w:afterAutospacing="1" w:line="360" w:lineRule="auto"/>
        <w:ind w:left="141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поддерживать постоянную связь с диспетчером порта (завода), капитаном, оперативным штабом и задействованными судами, согласовывать свои действия с администрацией порта, пароходства, объекта;</w:t>
      </w:r>
    </w:p>
    <w:p w14:paraId="0E8A6BF7" w14:textId="77777777" w:rsidR="00AF111A" w:rsidRPr="00AD0453" w:rsidRDefault="00AF111A">
      <w:pPr>
        <w:numPr>
          <w:ilvl w:val="0"/>
          <w:numId w:val="47"/>
        </w:numPr>
        <w:shd w:val="clear" w:color="auto" w:fill="FFFFFF"/>
        <w:tabs>
          <w:tab w:val="clear" w:pos="720"/>
          <w:tab w:val="num" w:pos="993"/>
        </w:tabs>
        <w:spacing w:before="100" w:beforeAutospacing="1" w:after="100" w:afterAutospacing="1" w:line="360" w:lineRule="auto"/>
        <w:ind w:left="141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развернуть судно так, чтобы предотвратить распространение горения и обеспечить благоприятные условия для тушения пожара и эвакуации;</w:t>
      </w:r>
    </w:p>
    <w:p w14:paraId="6F5C8A11" w14:textId="77777777" w:rsidR="00AF111A" w:rsidRPr="00AD0453" w:rsidRDefault="00AF111A">
      <w:pPr>
        <w:numPr>
          <w:ilvl w:val="0"/>
          <w:numId w:val="47"/>
        </w:numPr>
        <w:shd w:val="clear" w:color="auto" w:fill="FFFFFF"/>
        <w:tabs>
          <w:tab w:val="clear" w:pos="720"/>
          <w:tab w:val="num" w:pos="993"/>
        </w:tabs>
        <w:spacing w:before="100" w:beforeAutospacing="1" w:after="100" w:afterAutospacing="1" w:line="360" w:lineRule="auto"/>
        <w:ind w:left="141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перекрыть все краны и клапаны на топливопроводах;</w:t>
      </w:r>
    </w:p>
    <w:p w14:paraId="4C2995E0" w14:textId="77777777" w:rsidR="00AF111A" w:rsidRPr="00AD0453" w:rsidRDefault="00AF111A">
      <w:pPr>
        <w:numPr>
          <w:ilvl w:val="0"/>
          <w:numId w:val="47"/>
        </w:numPr>
        <w:shd w:val="clear" w:color="auto" w:fill="FFFFFF"/>
        <w:tabs>
          <w:tab w:val="clear" w:pos="720"/>
          <w:tab w:val="num" w:pos="993"/>
        </w:tabs>
        <w:spacing w:before="100" w:beforeAutospacing="1" w:after="100" w:afterAutospacing="1" w:line="360" w:lineRule="auto"/>
        <w:ind w:left="141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перекрыть по возможности доступ воздуха к очагу пожара путем </w:t>
      </w:r>
      <w:proofErr w:type="spellStart"/>
      <w:r w:rsidRPr="00AD0453">
        <w:rPr>
          <w:rFonts w:ascii="Times New Roman" w:eastAsia="Times New Roman" w:hAnsi="Times New Roman" w:cs="Times New Roman"/>
          <w:kern w:val="0"/>
          <w:sz w:val="28"/>
          <w:szCs w:val="28"/>
          <w:lang w:eastAsia="ru-RU"/>
          <w14:ligatures w14:val="none"/>
        </w:rPr>
        <w:t>задраивания</w:t>
      </w:r>
      <w:proofErr w:type="spellEnd"/>
      <w:r w:rsidRPr="00AD0453">
        <w:rPr>
          <w:rFonts w:ascii="Times New Roman" w:eastAsia="Times New Roman" w:hAnsi="Times New Roman" w:cs="Times New Roman"/>
          <w:kern w:val="0"/>
          <w:sz w:val="28"/>
          <w:szCs w:val="28"/>
          <w:lang w:eastAsia="ru-RU"/>
          <w14:ligatures w14:val="none"/>
        </w:rPr>
        <w:t xml:space="preserve"> дверей, люков, иллюминаторов и отключения вентиляции;</w:t>
      </w:r>
    </w:p>
    <w:p w14:paraId="72679B32" w14:textId="77777777" w:rsidR="00AF111A" w:rsidRPr="00AD0453" w:rsidRDefault="00AF111A">
      <w:pPr>
        <w:numPr>
          <w:ilvl w:val="0"/>
          <w:numId w:val="47"/>
        </w:numPr>
        <w:shd w:val="clear" w:color="auto" w:fill="FFFFFF"/>
        <w:tabs>
          <w:tab w:val="clear" w:pos="720"/>
          <w:tab w:val="num" w:pos="993"/>
        </w:tabs>
        <w:spacing w:before="100" w:beforeAutospacing="1" w:after="100" w:afterAutospacing="1" w:line="360" w:lineRule="auto"/>
        <w:ind w:left="141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производить постоянно охлаждение водяными струями запасных и расходных топливных цистерн, цистерн с маслом, пусковых баллонов с воздухом и металлических переборок;</w:t>
      </w:r>
    </w:p>
    <w:p w14:paraId="0BB9D1CA" w14:textId="77777777" w:rsidR="00AF111A" w:rsidRPr="00AD0453" w:rsidRDefault="00AF111A">
      <w:pPr>
        <w:numPr>
          <w:ilvl w:val="0"/>
          <w:numId w:val="47"/>
        </w:numPr>
        <w:shd w:val="clear" w:color="auto" w:fill="FFFFFF"/>
        <w:tabs>
          <w:tab w:val="clear" w:pos="720"/>
          <w:tab w:val="num" w:pos="993"/>
        </w:tabs>
        <w:spacing w:before="100" w:beforeAutospacing="1" w:after="100" w:afterAutospacing="1" w:line="360" w:lineRule="auto"/>
        <w:ind w:left="141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установить постоянное наблюдение за судном (возможен крен или дифферент), при необходимости организовать откачку воды из отсеков;</w:t>
      </w:r>
    </w:p>
    <w:p w14:paraId="72B1F956" w14:textId="77777777" w:rsidR="00AF111A" w:rsidRPr="00AD0453" w:rsidRDefault="00AF111A">
      <w:pPr>
        <w:numPr>
          <w:ilvl w:val="0"/>
          <w:numId w:val="47"/>
        </w:numPr>
        <w:shd w:val="clear" w:color="auto" w:fill="FFFFFF"/>
        <w:tabs>
          <w:tab w:val="clear" w:pos="720"/>
          <w:tab w:val="num" w:pos="993"/>
        </w:tabs>
        <w:spacing w:before="100" w:beforeAutospacing="1" w:after="100" w:afterAutospacing="1" w:line="360" w:lineRule="auto"/>
        <w:ind w:left="141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обеспечить ствольщиков при наличии угрозы поражения электрическим током резиновыми ботами и перчатками, а также соединение с корпусом судна стволов и генераторов пены;</w:t>
      </w:r>
    </w:p>
    <w:p w14:paraId="30B758F8" w14:textId="77777777" w:rsidR="00AF111A" w:rsidRPr="00AD0453" w:rsidRDefault="00AF111A">
      <w:pPr>
        <w:numPr>
          <w:ilvl w:val="0"/>
          <w:numId w:val="47"/>
        </w:numPr>
        <w:shd w:val="clear" w:color="auto" w:fill="FFFFFF"/>
        <w:tabs>
          <w:tab w:val="clear" w:pos="720"/>
          <w:tab w:val="num" w:pos="993"/>
        </w:tabs>
        <w:spacing w:before="100" w:beforeAutospacing="1" w:after="100" w:afterAutospacing="1" w:line="360" w:lineRule="auto"/>
        <w:ind w:left="141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производить прокладку рукавных линий по трапам и грузовым лифтам, подачу огнетушащих веществ осуществлять через световые, загрузочные, вентиляционные люки или специально проделанные отверстия;</w:t>
      </w:r>
    </w:p>
    <w:p w14:paraId="04DCFE56" w14:textId="77777777" w:rsidR="00AF111A" w:rsidRPr="00AD0453" w:rsidRDefault="00AF111A">
      <w:pPr>
        <w:numPr>
          <w:ilvl w:val="0"/>
          <w:numId w:val="47"/>
        </w:numPr>
        <w:shd w:val="clear" w:color="auto" w:fill="FFFFFF"/>
        <w:tabs>
          <w:tab w:val="clear" w:pos="720"/>
          <w:tab w:val="num" w:pos="993"/>
        </w:tabs>
        <w:spacing w:before="100" w:beforeAutospacing="1" w:after="100" w:afterAutospacing="1" w:line="360" w:lineRule="auto"/>
        <w:ind w:left="141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держать действующий водяной ствол у места вскрытия конструкций судна;</w:t>
      </w:r>
    </w:p>
    <w:p w14:paraId="2D15CD5C" w14:textId="77777777" w:rsidR="00AF111A" w:rsidRPr="00AD0453" w:rsidRDefault="00AF111A">
      <w:pPr>
        <w:numPr>
          <w:ilvl w:val="0"/>
          <w:numId w:val="47"/>
        </w:numPr>
        <w:shd w:val="clear" w:color="auto" w:fill="FFFFFF"/>
        <w:tabs>
          <w:tab w:val="clear" w:pos="720"/>
          <w:tab w:val="num" w:pos="993"/>
        </w:tabs>
        <w:spacing w:after="0" w:line="360" w:lineRule="auto"/>
        <w:ind w:left="141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применять при недостаточной видимости средства освещения привлекаемых сил и средств;</w:t>
      </w:r>
    </w:p>
    <w:p w14:paraId="38740B07" w14:textId="77777777" w:rsidR="00AF111A" w:rsidRPr="00AD0453" w:rsidRDefault="00AF111A">
      <w:pPr>
        <w:numPr>
          <w:ilvl w:val="0"/>
          <w:numId w:val="47"/>
        </w:numPr>
        <w:shd w:val="clear" w:color="auto" w:fill="FFFFFF"/>
        <w:tabs>
          <w:tab w:val="clear" w:pos="720"/>
          <w:tab w:val="num" w:pos="993"/>
        </w:tabs>
        <w:spacing w:after="0" w:line="360" w:lineRule="auto"/>
        <w:ind w:left="141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производить в крайних случаях затопление судна с посадкой его на мель;</w:t>
      </w:r>
    </w:p>
    <w:p w14:paraId="56D7E5C1" w14:textId="77777777" w:rsidR="00AF111A" w:rsidRPr="00AD0453" w:rsidRDefault="00AF111A">
      <w:pPr>
        <w:numPr>
          <w:ilvl w:val="0"/>
          <w:numId w:val="47"/>
        </w:numPr>
        <w:shd w:val="clear" w:color="auto" w:fill="FFFFFF"/>
        <w:tabs>
          <w:tab w:val="clear" w:pos="720"/>
          <w:tab w:val="num" w:pos="993"/>
        </w:tabs>
        <w:spacing w:after="0" w:line="360" w:lineRule="auto"/>
        <w:ind w:left="141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соблюдать правила охраны труда и техники безопасности при выполнении поставленных задач.</w:t>
      </w:r>
    </w:p>
    <w:p w14:paraId="339611A1" w14:textId="77777777" w:rsidR="00AF111A" w:rsidRPr="00AD0453" w:rsidRDefault="00AF111A" w:rsidP="00AF111A">
      <w:pPr>
        <w:shd w:val="clear" w:color="auto" w:fill="FFFFFF"/>
        <w:spacing w:after="0" w:line="360" w:lineRule="auto"/>
        <w:ind w:firstLine="360"/>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тушении горящего судна целесообразно применять:</w:t>
      </w:r>
    </w:p>
    <w:p w14:paraId="1F2F1246" w14:textId="77777777" w:rsidR="00AF111A" w:rsidRPr="00AD0453" w:rsidRDefault="00AF111A">
      <w:pPr>
        <w:numPr>
          <w:ilvl w:val="0"/>
          <w:numId w:val="48"/>
        </w:numPr>
        <w:shd w:val="clear" w:color="auto" w:fill="FFFFFF"/>
        <w:tabs>
          <w:tab w:val="clear" w:pos="720"/>
          <w:tab w:val="num" w:pos="993"/>
        </w:tabs>
        <w:spacing w:after="0"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внутри помещений - водяные стволы с малым расходом с распылителями;</w:t>
      </w:r>
    </w:p>
    <w:p w14:paraId="6BDCD787" w14:textId="77777777" w:rsidR="00AF111A" w:rsidRPr="00AD0453" w:rsidRDefault="00AF111A">
      <w:pPr>
        <w:numPr>
          <w:ilvl w:val="0"/>
          <w:numId w:val="48"/>
        </w:numPr>
        <w:shd w:val="clear" w:color="auto" w:fill="FFFFFF"/>
        <w:tabs>
          <w:tab w:val="clear" w:pos="720"/>
          <w:tab w:val="num" w:pos="993"/>
        </w:tabs>
        <w:spacing w:before="100" w:beforeAutospacing="1" w:after="100" w:afterAutospacing="1"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 небольших помещениях - тонкораспыленную воду, в том числе и с ПАВ;</w:t>
      </w:r>
    </w:p>
    <w:p w14:paraId="1245368E" w14:textId="77777777" w:rsidR="00AF111A" w:rsidRPr="00AD0453" w:rsidRDefault="00AF111A">
      <w:pPr>
        <w:numPr>
          <w:ilvl w:val="0"/>
          <w:numId w:val="48"/>
        </w:numPr>
        <w:shd w:val="clear" w:color="auto" w:fill="FFFFFF"/>
        <w:tabs>
          <w:tab w:val="clear" w:pos="720"/>
          <w:tab w:val="num" w:pos="993"/>
        </w:tabs>
        <w:spacing w:before="100" w:beforeAutospacing="1" w:after="100" w:afterAutospacing="1"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 надстройке и наружных помещениях - водяные стволы с большим расходом;</w:t>
      </w:r>
    </w:p>
    <w:p w14:paraId="044A9744" w14:textId="77777777" w:rsidR="00AF111A" w:rsidRPr="00AD0453" w:rsidRDefault="00AF111A">
      <w:pPr>
        <w:numPr>
          <w:ilvl w:val="0"/>
          <w:numId w:val="48"/>
        </w:numPr>
        <w:shd w:val="clear" w:color="auto" w:fill="FFFFFF"/>
        <w:tabs>
          <w:tab w:val="clear" w:pos="720"/>
          <w:tab w:val="num" w:pos="993"/>
        </w:tabs>
        <w:spacing w:before="100" w:beforeAutospacing="1" w:after="100" w:afterAutospacing="1"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если нельзя проникнуть к очагу пожара - объемное тушение воздушно-механической пеной средней и высокой кратности;</w:t>
      </w:r>
    </w:p>
    <w:p w14:paraId="3C99CF97" w14:textId="77777777" w:rsidR="00AF111A" w:rsidRPr="00AD0453" w:rsidRDefault="00AF111A">
      <w:pPr>
        <w:numPr>
          <w:ilvl w:val="0"/>
          <w:numId w:val="48"/>
        </w:numPr>
        <w:shd w:val="clear" w:color="auto" w:fill="FFFFFF"/>
        <w:tabs>
          <w:tab w:val="clear" w:pos="720"/>
          <w:tab w:val="num" w:pos="993"/>
        </w:tabs>
        <w:spacing w:after="0"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пожаре в трюме, машинно-котельном отделении - компактные и распыленные струи воды или пену различной кратности;</w:t>
      </w:r>
    </w:p>
    <w:p w14:paraId="73BD9D0F" w14:textId="77777777" w:rsidR="00AF111A" w:rsidRPr="00AD0453" w:rsidRDefault="00AF111A">
      <w:pPr>
        <w:numPr>
          <w:ilvl w:val="0"/>
          <w:numId w:val="48"/>
        </w:numPr>
        <w:shd w:val="clear" w:color="auto" w:fill="FFFFFF"/>
        <w:tabs>
          <w:tab w:val="clear" w:pos="720"/>
          <w:tab w:val="num" w:pos="993"/>
        </w:tabs>
        <w:spacing w:after="0"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при ликвидации горения топлива под котлами - пар и тонкораспыленную воду из стационарных систем судна;</w:t>
      </w:r>
    </w:p>
    <w:p w14:paraId="4C3F340C" w14:textId="77777777" w:rsidR="00AF111A" w:rsidRPr="00AD0453" w:rsidRDefault="00AF111A">
      <w:pPr>
        <w:numPr>
          <w:ilvl w:val="0"/>
          <w:numId w:val="48"/>
        </w:numPr>
        <w:shd w:val="clear" w:color="auto" w:fill="FFFFFF"/>
        <w:tabs>
          <w:tab w:val="clear" w:pos="720"/>
          <w:tab w:val="num" w:pos="993"/>
        </w:tabs>
        <w:spacing w:after="0"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 сухогрузных трюмах - компактные водяные струи со смачивателями, пену.</w:t>
      </w:r>
    </w:p>
    <w:p w14:paraId="2FBC83E8" w14:textId="77777777" w:rsidR="00AF111A" w:rsidRPr="00AD0453" w:rsidRDefault="00AF111A" w:rsidP="00AF111A">
      <w:pPr>
        <w:shd w:val="clear" w:color="auto" w:fill="FFFFFF"/>
        <w:spacing w:after="0" w:line="360" w:lineRule="auto"/>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 нефтеналивных судах (танкерах), кроме этого, необходимо:</w:t>
      </w:r>
    </w:p>
    <w:p w14:paraId="6E1D230F" w14:textId="77777777" w:rsidR="00AF111A" w:rsidRPr="00AD0453" w:rsidRDefault="00AF111A">
      <w:pPr>
        <w:numPr>
          <w:ilvl w:val="0"/>
          <w:numId w:val="49"/>
        </w:numPr>
        <w:shd w:val="clear" w:color="auto" w:fill="FFFFFF"/>
        <w:tabs>
          <w:tab w:val="clear" w:pos="720"/>
          <w:tab w:val="num" w:pos="993"/>
        </w:tabs>
        <w:spacing w:after="0"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выяснить вид наливного груза, уровень заполнения танков и степень опасности;</w:t>
      </w:r>
    </w:p>
    <w:p w14:paraId="6ED6F719" w14:textId="77777777" w:rsidR="00AF111A" w:rsidRPr="00AD0453" w:rsidRDefault="00AF111A">
      <w:pPr>
        <w:numPr>
          <w:ilvl w:val="0"/>
          <w:numId w:val="49"/>
        </w:numPr>
        <w:shd w:val="clear" w:color="auto" w:fill="FFFFFF"/>
        <w:tabs>
          <w:tab w:val="clear" w:pos="720"/>
          <w:tab w:val="num" w:pos="993"/>
        </w:tabs>
        <w:spacing w:after="0"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остановить все виды работ по наливу или откачке груза, удалить сливо-наливные устройства, задраить люки </w:t>
      </w:r>
      <w:proofErr w:type="spellStart"/>
      <w:r w:rsidRPr="00AD0453">
        <w:rPr>
          <w:rFonts w:ascii="Times New Roman" w:eastAsia="Times New Roman" w:hAnsi="Times New Roman" w:cs="Times New Roman"/>
          <w:kern w:val="0"/>
          <w:sz w:val="28"/>
          <w:szCs w:val="28"/>
          <w:lang w:eastAsia="ru-RU"/>
          <w14:ligatures w14:val="none"/>
        </w:rPr>
        <w:t>негорящих</w:t>
      </w:r>
      <w:proofErr w:type="spellEnd"/>
      <w:r w:rsidRPr="00AD0453">
        <w:rPr>
          <w:rFonts w:ascii="Times New Roman" w:eastAsia="Times New Roman" w:hAnsi="Times New Roman" w:cs="Times New Roman"/>
          <w:kern w:val="0"/>
          <w:sz w:val="28"/>
          <w:szCs w:val="28"/>
          <w:lang w:eastAsia="ru-RU"/>
          <w14:ligatures w14:val="none"/>
        </w:rPr>
        <w:t xml:space="preserve"> танков;</w:t>
      </w:r>
    </w:p>
    <w:p w14:paraId="47D275A3" w14:textId="77777777" w:rsidR="00AF111A" w:rsidRPr="00AD0453" w:rsidRDefault="00AF111A">
      <w:pPr>
        <w:numPr>
          <w:ilvl w:val="0"/>
          <w:numId w:val="49"/>
        </w:numPr>
        <w:shd w:val="clear" w:color="auto" w:fill="FFFFFF"/>
        <w:tabs>
          <w:tab w:val="clear" w:pos="720"/>
          <w:tab w:val="num" w:pos="993"/>
        </w:tabs>
        <w:spacing w:before="100" w:beforeAutospacing="1" w:after="100" w:afterAutospacing="1"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характер повреждения палубы, если был взрыв, количество вскрытых танков и их уровень заполнения, определить площадь горения;</w:t>
      </w:r>
    </w:p>
    <w:p w14:paraId="6FF7DC48" w14:textId="77777777" w:rsidR="00AF111A" w:rsidRPr="00AD0453" w:rsidRDefault="00AF111A">
      <w:pPr>
        <w:numPr>
          <w:ilvl w:val="0"/>
          <w:numId w:val="49"/>
        </w:numPr>
        <w:shd w:val="clear" w:color="auto" w:fill="FFFFFF"/>
        <w:tabs>
          <w:tab w:val="clear" w:pos="720"/>
          <w:tab w:val="num" w:pos="993"/>
        </w:tabs>
        <w:spacing w:before="100" w:beforeAutospacing="1" w:after="100" w:afterAutospacing="1"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выбрать средства тушения и способы их подачи с учетом конструктивных особенностей танкера и характера повреждений;</w:t>
      </w:r>
    </w:p>
    <w:p w14:paraId="12CAAFD8" w14:textId="77777777" w:rsidR="00AF111A" w:rsidRPr="00AD0453" w:rsidRDefault="00AF111A">
      <w:pPr>
        <w:numPr>
          <w:ilvl w:val="0"/>
          <w:numId w:val="49"/>
        </w:numPr>
        <w:shd w:val="clear" w:color="auto" w:fill="FFFFFF"/>
        <w:tabs>
          <w:tab w:val="clear" w:pos="720"/>
          <w:tab w:val="num" w:pos="993"/>
        </w:tabs>
        <w:spacing w:before="100" w:beforeAutospacing="1" w:after="100" w:afterAutospacing="1"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расположить силы и средства тушения вверх по течению от горящего судна;</w:t>
      </w:r>
    </w:p>
    <w:p w14:paraId="04C8A459" w14:textId="77777777" w:rsidR="00AF111A" w:rsidRPr="00AD0453" w:rsidRDefault="00AF111A">
      <w:pPr>
        <w:numPr>
          <w:ilvl w:val="0"/>
          <w:numId w:val="49"/>
        </w:numPr>
        <w:shd w:val="clear" w:color="auto" w:fill="FFFFFF"/>
        <w:tabs>
          <w:tab w:val="clear" w:pos="720"/>
          <w:tab w:val="num" w:pos="993"/>
        </w:tabs>
        <w:spacing w:before="100" w:beforeAutospacing="1" w:after="100" w:afterAutospacing="1"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организовать охлаждение горящих танков, палубы и бортов судна распыленными струями из водяных стволов с большим расходом;</w:t>
      </w:r>
    </w:p>
    <w:p w14:paraId="2055AA9F" w14:textId="77777777" w:rsidR="00AF111A" w:rsidRPr="00AD0453" w:rsidRDefault="00AF111A">
      <w:pPr>
        <w:numPr>
          <w:ilvl w:val="0"/>
          <w:numId w:val="49"/>
        </w:numPr>
        <w:shd w:val="clear" w:color="auto" w:fill="FFFFFF"/>
        <w:tabs>
          <w:tab w:val="clear" w:pos="720"/>
          <w:tab w:val="num" w:pos="993"/>
        </w:tabs>
        <w:spacing w:before="100" w:beforeAutospacing="1" w:after="100" w:afterAutospacing="1"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заполнить по возможности пустые танки водой или инертным газом;</w:t>
      </w:r>
    </w:p>
    <w:p w14:paraId="117F69C2" w14:textId="77777777" w:rsidR="00AF111A" w:rsidRPr="00AD0453" w:rsidRDefault="00AF111A">
      <w:pPr>
        <w:numPr>
          <w:ilvl w:val="0"/>
          <w:numId w:val="49"/>
        </w:numPr>
        <w:shd w:val="clear" w:color="auto" w:fill="FFFFFF"/>
        <w:tabs>
          <w:tab w:val="clear" w:pos="720"/>
          <w:tab w:val="num" w:pos="993"/>
        </w:tabs>
        <w:spacing w:before="100" w:beforeAutospacing="1" w:after="100" w:afterAutospacing="1"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смывать и отсекать в случае выброса или </w:t>
      </w:r>
      <w:proofErr w:type="spellStart"/>
      <w:r w:rsidRPr="00AD0453">
        <w:rPr>
          <w:rFonts w:ascii="Times New Roman" w:eastAsia="Times New Roman" w:hAnsi="Times New Roman" w:cs="Times New Roman"/>
          <w:kern w:val="0"/>
          <w:sz w:val="28"/>
          <w:szCs w:val="28"/>
          <w:lang w:eastAsia="ru-RU"/>
          <w14:ligatures w14:val="none"/>
        </w:rPr>
        <w:t>вылива</w:t>
      </w:r>
      <w:proofErr w:type="spellEnd"/>
      <w:r w:rsidRPr="00AD0453">
        <w:rPr>
          <w:rFonts w:ascii="Times New Roman" w:eastAsia="Times New Roman" w:hAnsi="Times New Roman" w:cs="Times New Roman"/>
          <w:kern w:val="0"/>
          <w:sz w:val="28"/>
          <w:szCs w:val="28"/>
          <w:lang w:eastAsia="ru-RU"/>
          <w14:ligatures w14:val="none"/>
        </w:rPr>
        <w:t xml:space="preserve"> горючего на поверхность воды мощными водяными струями от других судов и береговых объектов;</w:t>
      </w:r>
    </w:p>
    <w:p w14:paraId="600902B4" w14:textId="77777777" w:rsidR="00AF111A" w:rsidRPr="00AD0453" w:rsidRDefault="00AF111A">
      <w:pPr>
        <w:numPr>
          <w:ilvl w:val="0"/>
          <w:numId w:val="49"/>
        </w:numPr>
        <w:shd w:val="clear" w:color="auto" w:fill="FFFFFF"/>
        <w:tabs>
          <w:tab w:val="clear" w:pos="720"/>
          <w:tab w:val="num" w:pos="993"/>
        </w:tabs>
        <w:spacing w:before="100" w:beforeAutospacing="1" w:after="100" w:afterAutospacing="1"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боновые заграждения для предотвращения растекания ГЖ и ЛВЖ по акватории;</w:t>
      </w:r>
    </w:p>
    <w:p w14:paraId="54B99B51" w14:textId="77777777" w:rsidR="00AF111A" w:rsidRPr="00AD0453" w:rsidRDefault="00AF111A">
      <w:pPr>
        <w:numPr>
          <w:ilvl w:val="0"/>
          <w:numId w:val="49"/>
        </w:numPr>
        <w:shd w:val="clear" w:color="auto" w:fill="FFFFFF"/>
        <w:tabs>
          <w:tab w:val="clear" w:pos="720"/>
          <w:tab w:val="num" w:pos="993"/>
        </w:tabs>
        <w:spacing w:before="100" w:beforeAutospacing="1" w:after="100" w:afterAutospacing="1"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оставлять на боевых позициях только личный состав, непосредственно связанный с тушением пожара;</w:t>
      </w:r>
    </w:p>
    <w:p w14:paraId="6F8849CA" w14:textId="77777777" w:rsidR="00AF111A" w:rsidRPr="00AD0453" w:rsidRDefault="00AF111A">
      <w:pPr>
        <w:numPr>
          <w:ilvl w:val="0"/>
          <w:numId w:val="49"/>
        </w:numPr>
        <w:shd w:val="clear" w:color="auto" w:fill="FFFFFF"/>
        <w:tabs>
          <w:tab w:val="clear" w:pos="720"/>
          <w:tab w:val="num" w:pos="993"/>
        </w:tabs>
        <w:spacing w:after="0"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производить тушение последовательно при недостатке сил и средств, начиная с наиболее опасного танка, огонь которого больше всего угрожает смежным;</w:t>
      </w:r>
    </w:p>
    <w:p w14:paraId="5A83C2A4" w14:textId="77777777" w:rsidR="00AF111A" w:rsidRPr="00AD0453" w:rsidRDefault="00AF111A">
      <w:pPr>
        <w:numPr>
          <w:ilvl w:val="0"/>
          <w:numId w:val="49"/>
        </w:numPr>
        <w:shd w:val="clear" w:color="auto" w:fill="FFFFFF"/>
        <w:tabs>
          <w:tab w:val="clear" w:pos="720"/>
          <w:tab w:val="num" w:pos="993"/>
        </w:tabs>
        <w:spacing w:after="0" w:line="360" w:lineRule="auto"/>
        <w:ind w:left="993" w:hanging="426"/>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при достаточном количестве сил и средств допускается тушить сразу несколько танков.</w:t>
      </w:r>
    </w:p>
    <w:p w14:paraId="0BCEFBF3" w14:textId="77777777" w:rsidR="00AF111A" w:rsidRPr="00AD0453" w:rsidRDefault="00AF111A" w:rsidP="00AF111A">
      <w:pPr>
        <w:shd w:val="clear" w:color="auto" w:fill="FFFFFF"/>
        <w:spacing w:after="0" w:line="360" w:lineRule="auto"/>
        <w:ind w:firstLine="360"/>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пожаре в транспортном парке (гараже) возможны:</w:t>
      </w:r>
    </w:p>
    <w:p w14:paraId="1EA4621C" w14:textId="77777777" w:rsidR="00AF111A" w:rsidRPr="00AD0453" w:rsidRDefault="00AF111A">
      <w:pPr>
        <w:numPr>
          <w:ilvl w:val="0"/>
          <w:numId w:val="50"/>
        </w:numPr>
        <w:shd w:val="clear" w:color="auto" w:fill="FFFFFF"/>
        <w:tabs>
          <w:tab w:val="clear" w:pos="720"/>
          <w:tab w:val="num" w:pos="1276"/>
        </w:tabs>
        <w:spacing w:after="0" w:line="360" w:lineRule="auto"/>
        <w:ind w:left="1134"/>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наличие в гаражах автомобилей, заправленных бензином (сжиженным газом), в троллейбусных и трамвайных парках — электросетей под высоким напряжением;</w:t>
      </w:r>
    </w:p>
    <w:p w14:paraId="235494EE" w14:textId="77777777" w:rsidR="00AF111A" w:rsidRPr="00AD0453" w:rsidRDefault="00AF111A">
      <w:pPr>
        <w:numPr>
          <w:ilvl w:val="0"/>
          <w:numId w:val="50"/>
        </w:numPr>
        <w:shd w:val="clear" w:color="auto" w:fill="FFFFFF"/>
        <w:tabs>
          <w:tab w:val="clear" w:pos="720"/>
          <w:tab w:val="num" w:pos="1276"/>
        </w:tabs>
        <w:spacing w:before="100" w:beforeAutospacing="1" w:after="100" w:afterAutospacing="1" w:line="360" w:lineRule="auto"/>
        <w:ind w:left="1134"/>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беспорядочная и плотная парковка транспортных средств на территории гаражей, парков и на подъездных путях, особенно в ночное время суток;</w:t>
      </w:r>
    </w:p>
    <w:p w14:paraId="7EE2303F" w14:textId="77777777" w:rsidR="00AF111A" w:rsidRPr="00AD0453" w:rsidRDefault="00AF111A">
      <w:pPr>
        <w:numPr>
          <w:ilvl w:val="0"/>
          <w:numId w:val="50"/>
        </w:numPr>
        <w:shd w:val="clear" w:color="auto" w:fill="FFFFFF"/>
        <w:tabs>
          <w:tab w:val="clear" w:pos="720"/>
          <w:tab w:val="num" w:pos="1276"/>
        </w:tabs>
        <w:spacing w:before="100" w:beforeAutospacing="1" w:after="100" w:afterAutospacing="1" w:line="360" w:lineRule="auto"/>
        <w:ind w:left="1134"/>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наличие большого количества горюче-смазочных материалов;</w:t>
      </w:r>
    </w:p>
    <w:p w14:paraId="4661CD28" w14:textId="77777777" w:rsidR="00AF111A" w:rsidRPr="00AD0453" w:rsidRDefault="00AF111A">
      <w:pPr>
        <w:numPr>
          <w:ilvl w:val="0"/>
          <w:numId w:val="50"/>
        </w:numPr>
        <w:shd w:val="clear" w:color="auto" w:fill="FFFFFF"/>
        <w:tabs>
          <w:tab w:val="clear" w:pos="720"/>
          <w:tab w:val="num" w:pos="1276"/>
        </w:tabs>
        <w:spacing w:before="100" w:beforeAutospacing="1" w:after="100" w:afterAutospacing="1" w:line="360" w:lineRule="auto"/>
        <w:ind w:left="1134"/>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быстрое задымление и распространение горения в многоэтажных зданиях гаражей;</w:t>
      </w:r>
    </w:p>
    <w:p w14:paraId="31086381" w14:textId="77777777" w:rsidR="00AF111A" w:rsidRPr="00AD0453" w:rsidRDefault="00AF111A">
      <w:pPr>
        <w:numPr>
          <w:ilvl w:val="0"/>
          <w:numId w:val="50"/>
        </w:numPr>
        <w:shd w:val="clear" w:color="auto" w:fill="FFFFFF"/>
        <w:tabs>
          <w:tab w:val="clear" w:pos="720"/>
          <w:tab w:val="num" w:pos="1276"/>
        </w:tabs>
        <w:spacing w:after="0" w:line="360" w:lineRule="auto"/>
        <w:ind w:left="1134"/>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потеря несущей способности и обрушение строительных конструкций из-за воздействия на них опасных факторов пожара;</w:t>
      </w:r>
    </w:p>
    <w:p w14:paraId="29DE1BE3" w14:textId="77777777" w:rsidR="00AF111A" w:rsidRPr="00AD0453" w:rsidRDefault="00AF111A">
      <w:pPr>
        <w:numPr>
          <w:ilvl w:val="0"/>
          <w:numId w:val="50"/>
        </w:numPr>
        <w:shd w:val="clear" w:color="auto" w:fill="FFFFFF"/>
        <w:tabs>
          <w:tab w:val="clear" w:pos="720"/>
          <w:tab w:val="num" w:pos="1276"/>
        </w:tabs>
        <w:spacing w:after="0" w:line="360" w:lineRule="auto"/>
        <w:ind w:left="1134"/>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выделение токсичных продуктов при горении полимерных материалов;</w:t>
      </w:r>
    </w:p>
    <w:p w14:paraId="48E0AD01" w14:textId="77777777" w:rsidR="00AF111A" w:rsidRPr="00AD0453" w:rsidRDefault="00AF111A">
      <w:pPr>
        <w:numPr>
          <w:ilvl w:val="0"/>
          <w:numId w:val="50"/>
        </w:numPr>
        <w:shd w:val="clear" w:color="auto" w:fill="FFFFFF"/>
        <w:tabs>
          <w:tab w:val="clear" w:pos="720"/>
          <w:tab w:val="num" w:pos="1276"/>
        </w:tabs>
        <w:spacing w:after="0" w:line="360" w:lineRule="auto"/>
        <w:ind w:left="1134"/>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горение покрытий большой площади с горючими элементами.</w:t>
      </w:r>
    </w:p>
    <w:p w14:paraId="6E59DB86" w14:textId="77777777" w:rsidR="00AF111A" w:rsidRPr="00AD0453" w:rsidRDefault="00AF111A" w:rsidP="00F36502">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ведении действий по тушению пожара в транспортном парке (гараже) необходимо:</w:t>
      </w:r>
    </w:p>
    <w:p w14:paraId="08478D8F" w14:textId="77777777" w:rsidR="00AF111A" w:rsidRPr="00AD0453" w:rsidRDefault="00AF111A">
      <w:pPr>
        <w:numPr>
          <w:ilvl w:val="0"/>
          <w:numId w:val="51"/>
        </w:numPr>
        <w:shd w:val="clear" w:color="auto" w:fill="FFFFFF"/>
        <w:tabs>
          <w:tab w:val="clear" w:pos="720"/>
          <w:tab w:val="num" w:pos="1276"/>
        </w:tabs>
        <w:spacing w:after="0"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количество, местонахождение и степень угрозы людям, пути эвакуации и способы спасения;</w:t>
      </w:r>
    </w:p>
    <w:p w14:paraId="3C0E4D63" w14:textId="77777777" w:rsidR="00AF111A" w:rsidRPr="00AD0453" w:rsidRDefault="00AF111A">
      <w:pPr>
        <w:numPr>
          <w:ilvl w:val="0"/>
          <w:numId w:val="51"/>
        </w:numPr>
        <w:shd w:val="clear" w:color="auto" w:fill="FFFFFF"/>
        <w:tabs>
          <w:tab w:val="clear" w:pos="720"/>
          <w:tab w:val="num" w:pos="1276"/>
        </w:tabs>
        <w:spacing w:after="0"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выяснить число единиц подвижного состава, находящихся под угрозой, их состояние, исправность, возможность защиты или эвакуации;</w:t>
      </w:r>
    </w:p>
    <w:p w14:paraId="0BBBAFC7" w14:textId="77777777" w:rsidR="00AF111A" w:rsidRPr="00AD0453" w:rsidRDefault="00AF111A">
      <w:pPr>
        <w:numPr>
          <w:ilvl w:val="0"/>
          <w:numId w:val="51"/>
        </w:numPr>
        <w:shd w:val="clear" w:color="auto" w:fill="FFFFFF"/>
        <w:tabs>
          <w:tab w:val="clear" w:pos="720"/>
          <w:tab w:val="num" w:pos="1276"/>
        </w:tabs>
        <w:spacing w:before="100" w:beforeAutospacing="1" w:after="100" w:afterAutospacing="1"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места складирования горюче-смазочных материалов, баллонов с газом;</w:t>
      </w:r>
    </w:p>
    <w:p w14:paraId="3A530C7B" w14:textId="77777777" w:rsidR="00AF111A" w:rsidRPr="00AD0453" w:rsidRDefault="00AF111A">
      <w:pPr>
        <w:numPr>
          <w:ilvl w:val="0"/>
          <w:numId w:val="51"/>
        </w:numPr>
        <w:shd w:val="clear" w:color="auto" w:fill="FFFFFF"/>
        <w:tabs>
          <w:tab w:val="clear" w:pos="720"/>
          <w:tab w:val="num" w:pos="1276"/>
        </w:tabs>
        <w:spacing w:before="100" w:beforeAutospacing="1" w:after="100" w:afterAutospacing="1"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организовать через энергослужбу объекта отключение электроэнергии;</w:t>
      </w:r>
    </w:p>
    <w:p w14:paraId="1F12A473" w14:textId="77777777" w:rsidR="00AF111A" w:rsidRPr="00AD0453" w:rsidRDefault="00AF111A">
      <w:pPr>
        <w:numPr>
          <w:ilvl w:val="0"/>
          <w:numId w:val="51"/>
        </w:numPr>
        <w:shd w:val="clear" w:color="auto" w:fill="FFFFFF"/>
        <w:tabs>
          <w:tab w:val="clear" w:pos="720"/>
          <w:tab w:val="num" w:pos="1276"/>
        </w:tabs>
        <w:spacing w:before="100" w:beforeAutospacing="1" w:after="100" w:afterAutospacing="1"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использовать средства громкоговорящей и диспетчерской связи для согласованности действий подразделений пожарной охраны с персоналом гаража;</w:t>
      </w:r>
    </w:p>
    <w:p w14:paraId="293B9A7C" w14:textId="77777777" w:rsidR="00AF111A" w:rsidRPr="00AD0453" w:rsidRDefault="00AF111A">
      <w:pPr>
        <w:numPr>
          <w:ilvl w:val="0"/>
          <w:numId w:val="51"/>
        </w:numPr>
        <w:shd w:val="clear" w:color="auto" w:fill="FFFFFF"/>
        <w:tabs>
          <w:tab w:val="clear" w:pos="720"/>
          <w:tab w:val="num" w:pos="1276"/>
        </w:tabs>
        <w:spacing w:before="100" w:beforeAutospacing="1" w:after="100" w:afterAutospacing="1"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организовать перекрытие движения на проезжей части в местах эвакуации техники;</w:t>
      </w:r>
    </w:p>
    <w:p w14:paraId="6EA23E31" w14:textId="77777777" w:rsidR="00AF111A" w:rsidRPr="00AD0453" w:rsidRDefault="00AF111A">
      <w:pPr>
        <w:numPr>
          <w:ilvl w:val="0"/>
          <w:numId w:val="51"/>
        </w:numPr>
        <w:shd w:val="clear" w:color="auto" w:fill="FFFFFF"/>
        <w:tabs>
          <w:tab w:val="clear" w:pos="720"/>
          <w:tab w:val="num" w:pos="1276"/>
        </w:tabs>
        <w:spacing w:before="100" w:beforeAutospacing="1" w:after="100" w:afterAutospacing="1"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подавать стволы одновременно с тушением здания на защиту расположенных рядом транспортных средств, конструкций здания, бензобаков, баллонов со сжиженными газами, производить при необходимости эвакуацию и подачу средств тушения пеной;</w:t>
      </w:r>
    </w:p>
    <w:p w14:paraId="6138D203" w14:textId="77777777" w:rsidR="00AF111A" w:rsidRPr="00AD0453" w:rsidRDefault="00AF111A">
      <w:pPr>
        <w:numPr>
          <w:ilvl w:val="0"/>
          <w:numId w:val="51"/>
        </w:numPr>
        <w:shd w:val="clear" w:color="auto" w:fill="FFFFFF"/>
        <w:tabs>
          <w:tab w:val="clear" w:pos="720"/>
          <w:tab w:val="num" w:pos="1276"/>
        </w:tabs>
        <w:spacing w:before="100" w:beforeAutospacing="1" w:after="100" w:afterAutospacing="1"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прокладывать магистральные и рабочие рукавные линии в трамвайных депо вдоль путей или под рельсами так, чтобы не повредить их при эвакуации подвижного состава;</w:t>
      </w:r>
    </w:p>
    <w:p w14:paraId="5BDDB2CD" w14:textId="77777777" w:rsidR="00AF111A" w:rsidRPr="00AD0453" w:rsidRDefault="00AF111A">
      <w:pPr>
        <w:numPr>
          <w:ilvl w:val="0"/>
          <w:numId w:val="51"/>
        </w:numPr>
        <w:shd w:val="clear" w:color="auto" w:fill="FFFFFF"/>
        <w:tabs>
          <w:tab w:val="clear" w:pos="720"/>
          <w:tab w:val="num" w:pos="1276"/>
        </w:tabs>
        <w:spacing w:before="100" w:beforeAutospacing="1" w:after="100" w:afterAutospacing="1"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начинать подачу огнетушащих средств в трамвайном или троллейбусном парке необходимо только после снятия напряжения с электролиний;</w:t>
      </w:r>
    </w:p>
    <w:p w14:paraId="63214A06" w14:textId="77777777" w:rsidR="00AF111A" w:rsidRPr="00AD0453" w:rsidRDefault="00AF111A">
      <w:pPr>
        <w:numPr>
          <w:ilvl w:val="0"/>
          <w:numId w:val="51"/>
        </w:numPr>
        <w:shd w:val="clear" w:color="auto" w:fill="FFFFFF"/>
        <w:tabs>
          <w:tab w:val="clear" w:pos="720"/>
          <w:tab w:val="num" w:pos="1276"/>
        </w:tabs>
        <w:spacing w:after="0"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организовать эвакуацию транспортных средств из помещений при помощи водителей, обслуживающего персонала, используя тягачи, тракторы или своим ходом;</w:t>
      </w:r>
    </w:p>
    <w:p w14:paraId="0F21A312" w14:textId="77777777" w:rsidR="00AF111A" w:rsidRPr="00AD0453" w:rsidRDefault="00AF111A">
      <w:pPr>
        <w:numPr>
          <w:ilvl w:val="0"/>
          <w:numId w:val="51"/>
        </w:numPr>
        <w:shd w:val="clear" w:color="auto" w:fill="FFFFFF"/>
        <w:tabs>
          <w:tab w:val="clear" w:pos="720"/>
          <w:tab w:val="num" w:pos="1276"/>
        </w:tabs>
        <w:spacing w:after="0"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устраивать обвалования из песка и гравия на путях растекания ЛВЖ и ГЖ;</w:t>
      </w:r>
    </w:p>
    <w:p w14:paraId="1879A9AE" w14:textId="77777777" w:rsidR="00AF111A" w:rsidRPr="00AD0453" w:rsidRDefault="00AF111A">
      <w:pPr>
        <w:numPr>
          <w:ilvl w:val="0"/>
          <w:numId w:val="51"/>
        </w:numPr>
        <w:shd w:val="clear" w:color="auto" w:fill="FFFFFF"/>
        <w:tabs>
          <w:tab w:val="clear" w:pos="720"/>
          <w:tab w:val="num" w:pos="1276"/>
        </w:tabs>
        <w:spacing w:after="0"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исключить попадание топлива в канализацию, если же попадание произошло — подавать воздушно-механическую пену через открытые люки колодцев;</w:t>
      </w:r>
    </w:p>
    <w:p w14:paraId="0E6F3E46" w14:textId="77777777" w:rsidR="00AF111A" w:rsidRPr="00AD0453" w:rsidRDefault="00AF111A">
      <w:pPr>
        <w:numPr>
          <w:ilvl w:val="0"/>
          <w:numId w:val="51"/>
        </w:numPr>
        <w:shd w:val="clear" w:color="auto" w:fill="FFFFFF"/>
        <w:tabs>
          <w:tab w:val="clear" w:pos="720"/>
          <w:tab w:val="num" w:pos="1276"/>
        </w:tabs>
        <w:spacing w:after="0"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соблюдать правила охраны труда и техники безопасности при выполнении поставленных задач.</w:t>
      </w:r>
    </w:p>
    <w:p w14:paraId="5CB4B089" w14:textId="77777777" w:rsidR="00AF111A" w:rsidRPr="00AD0453" w:rsidRDefault="00AF111A" w:rsidP="00F36502">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 подземных гаражах:</w:t>
      </w:r>
    </w:p>
    <w:p w14:paraId="1AE55EF3" w14:textId="77777777" w:rsidR="00AF111A" w:rsidRPr="00AD0453" w:rsidRDefault="00AF111A">
      <w:pPr>
        <w:numPr>
          <w:ilvl w:val="0"/>
          <w:numId w:val="52"/>
        </w:numPr>
        <w:shd w:val="clear" w:color="auto" w:fill="FFFFFF"/>
        <w:tabs>
          <w:tab w:val="clear" w:pos="720"/>
          <w:tab w:val="num" w:pos="1134"/>
        </w:tabs>
        <w:spacing w:after="0"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выяснить возможность и место нахождения людей у дежурного, а также планировку и количество уровней гаража;</w:t>
      </w:r>
    </w:p>
    <w:p w14:paraId="6C784852" w14:textId="77777777" w:rsidR="00AF111A" w:rsidRPr="00AD0453" w:rsidRDefault="00AF111A">
      <w:pPr>
        <w:numPr>
          <w:ilvl w:val="0"/>
          <w:numId w:val="52"/>
        </w:numPr>
        <w:shd w:val="clear" w:color="auto" w:fill="FFFFFF"/>
        <w:tabs>
          <w:tab w:val="clear" w:pos="720"/>
          <w:tab w:val="num" w:pos="1134"/>
        </w:tabs>
        <w:spacing w:after="0"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принять меры по созданию оперативного штаба;</w:t>
      </w:r>
    </w:p>
    <w:p w14:paraId="5D7B6CE5" w14:textId="77777777" w:rsidR="00AF111A" w:rsidRPr="00AD0453" w:rsidRDefault="00AF111A">
      <w:pPr>
        <w:numPr>
          <w:ilvl w:val="0"/>
          <w:numId w:val="52"/>
        </w:numPr>
        <w:shd w:val="clear" w:color="auto" w:fill="FFFFFF"/>
        <w:tabs>
          <w:tab w:val="clear" w:pos="720"/>
          <w:tab w:val="num" w:pos="1134"/>
        </w:tabs>
        <w:spacing w:before="100" w:beforeAutospacing="1" w:after="100" w:afterAutospacing="1"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производить тушение во всех возможных направлениях, одновременно не менее двух звеньев ГДЗС, при этом на посту безопасности выставлять одно звено ГДЗС в полной боевой готовности для оказания экстренной помощи личному составу, находящемуся в не пригодной для дыхания среде;</w:t>
      </w:r>
    </w:p>
    <w:p w14:paraId="630D77D0" w14:textId="77777777" w:rsidR="00AF111A" w:rsidRPr="00AD0453" w:rsidRDefault="00AF111A">
      <w:pPr>
        <w:numPr>
          <w:ilvl w:val="0"/>
          <w:numId w:val="52"/>
        </w:numPr>
        <w:shd w:val="clear" w:color="auto" w:fill="FFFFFF"/>
        <w:tabs>
          <w:tab w:val="clear" w:pos="720"/>
          <w:tab w:val="num" w:pos="1134"/>
        </w:tabs>
        <w:spacing w:before="100" w:beforeAutospacing="1" w:after="100" w:afterAutospacing="1"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организовать связь для управления силами тушения, используя проводные и ультракоротковолновые средства связи;</w:t>
      </w:r>
    </w:p>
    <w:p w14:paraId="16BA529D" w14:textId="77777777" w:rsidR="00AF111A" w:rsidRPr="00AD0453" w:rsidRDefault="00AF111A">
      <w:pPr>
        <w:numPr>
          <w:ilvl w:val="0"/>
          <w:numId w:val="52"/>
        </w:numPr>
        <w:shd w:val="clear" w:color="auto" w:fill="FFFFFF"/>
        <w:tabs>
          <w:tab w:val="clear" w:pos="720"/>
          <w:tab w:val="num" w:pos="1134"/>
        </w:tabs>
        <w:spacing w:before="100" w:beforeAutospacing="1" w:after="100" w:afterAutospacing="1"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задействовать стационарные установки пожаротушения, дымоудаления и вентиляции, а при их отсутствии — автомобили дымоудаления;</w:t>
      </w:r>
    </w:p>
    <w:p w14:paraId="050001AB" w14:textId="77777777" w:rsidR="00AF111A" w:rsidRPr="00AD0453" w:rsidRDefault="00AF111A">
      <w:pPr>
        <w:numPr>
          <w:ilvl w:val="0"/>
          <w:numId w:val="52"/>
        </w:numPr>
        <w:shd w:val="clear" w:color="auto" w:fill="FFFFFF"/>
        <w:tabs>
          <w:tab w:val="clear" w:pos="720"/>
          <w:tab w:val="num" w:pos="1134"/>
        </w:tabs>
        <w:spacing w:before="100" w:beforeAutospacing="1" w:after="100" w:afterAutospacing="1"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проводить интенсивное охлаждение водяными стволами с большим расходом несущих конструкций, особенно перекрытий и колонн;</w:t>
      </w:r>
    </w:p>
    <w:p w14:paraId="6C4CAC2C" w14:textId="77777777" w:rsidR="00AF111A" w:rsidRPr="00AD0453" w:rsidRDefault="00AF111A">
      <w:pPr>
        <w:numPr>
          <w:ilvl w:val="0"/>
          <w:numId w:val="52"/>
        </w:numPr>
        <w:shd w:val="clear" w:color="auto" w:fill="FFFFFF"/>
        <w:tabs>
          <w:tab w:val="clear" w:pos="720"/>
          <w:tab w:val="num" w:pos="1134"/>
        </w:tabs>
        <w:spacing w:before="100" w:beforeAutospacing="1" w:after="100" w:afterAutospacing="1"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начинать тушение с верхнего горящего этажа и по мере ликвидации горения продвигаться в нижерасположенные этажи;</w:t>
      </w:r>
    </w:p>
    <w:p w14:paraId="547616E2" w14:textId="77777777" w:rsidR="00AF111A" w:rsidRPr="00AD0453" w:rsidRDefault="00AF111A">
      <w:pPr>
        <w:numPr>
          <w:ilvl w:val="0"/>
          <w:numId w:val="52"/>
        </w:numPr>
        <w:shd w:val="clear" w:color="auto" w:fill="FFFFFF"/>
        <w:tabs>
          <w:tab w:val="clear" w:pos="720"/>
          <w:tab w:val="num" w:pos="1134"/>
        </w:tabs>
        <w:spacing w:before="100" w:beforeAutospacing="1" w:after="100" w:afterAutospacing="1"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одновременно с тушением организовать эвакуацию автотранспорта;</w:t>
      </w:r>
    </w:p>
    <w:p w14:paraId="5158C287" w14:textId="77777777" w:rsidR="00AF111A" w:rsidRPr="00AD0453" w:rsidRDefault="00AF111A">
      <w:pPr>
        <w:numPr>
          <w:ilvl w:val="0"/>
          <w:numId w:val="52"/>
        </w:numPr>
        <w:shd w:val="clear" w:color="auto" w:fill="FFFFFF"/>
        <w:tabs>
          <w:tab w:val="clear" w:pos="720"/>
          <w:tab w:val="num" w:pos="1134"/>
        </w:tabs>
        <w:spacing w:after="0" w:line="360" w:lineRule="auto"/>
        <w:ind w:left="1134" w:hanging="425"/>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соблюдать правила охраны труда и техники безопасности при выполнении поставленных задач.</w:t>
      </w:r>
    </w:p>
    <w:p w14:paraId="552B9A7F" w14:textId="17032E55" w:rsidR="00AF111A" w:rsidRPr="00AD0453" w:rsidRDefault="003B3601" w:rsidP="00AB10E1">
      <w:pPr>
        <w:spacing w:before="120" w:after="120" w:line="360" w:lineRule="auto"/>
        <w:jc w:val="center"/>
        <w:textAlignment w:val="baseline"/>
        <w:rPr>
          <w:rFonts w:ascii="Times New Roman" w:eastAsia="Times New Roman" w:hAnsi="Times New Roman" w:cs="Times New Roman"/>
          <w:b/>
          <w:bCs/>
          <w:color w:val="000000" w:themeColor="text1"/>
          <w:kern w:val="0"/>
          <w:sz w:val="28"/>
          <w:szCs w:val="28"/>
          <w:lang w:eastAsia="ru-RU"/>
          <w14:ligatures w14:val="none"/>
        </w:rPr>
      </w:pPr>
      <w:r>
        <w:rPr>
          <w:rFonts w:ascii="Times New Roman" w:eastAsia="Times New Roman" w:hAnsi="Times New Roman" w:cs="Times New Roman"/>
          <w:b/>
          <w:bCs/>
          <w:color w:val="000000" w:themeColor="text1"/>
          <w:kern w:val="0"/>
          <w:sz w:val="28"/>
          <w:szCs w:val="28"/>
          <w:lang w:eastAsia="ru-RU"/>
          <w14:ligatures w14:val="none"/>
        </w:rPr>
        <w:t xml:space="preserve">2.3.13. </w:t>
      </w:r>
      <w:r w:rsidR="00AF111A" w:rsidRPr="00AD0453">
        <w:rPr>
          <w:rFonts w:ascii="Times New Roman" w:eastAsia="Times New Roman" w:hAnsi="Times New Roman" w:cs="Times New Roman"/>
          <w:b/>
          <w:bCs/>
          <w:color w:val="000000" w:themeColor="text1"/>
          <w:kern w:val="0"/>
          <w:sz w:val="28"/>
          <w:szCs w:val="28"/>
          <w:lang w:eastAsia="ru-RU"/>
          <w14:ligatures w14:val="none"/>
        </w:rPr>
        <w:t>Особенности тушения пожаров в сельской местности. Основы тушения лесных и иных ландшафтных (природных) пожаров</w:t>
      </w:r>
    </w:p>
    <w:p w14:paraId="26C4B360" w14:textId="77777777" w:rsidR="00AF111A" w:rsidRPr="00AF111A" w:rsidRDefault="00AF111A" w:rsidP="00AF111A">
      <w:pPr>
        <w:spacing w:after="0" w:line="360" w:lineRule="auto"/>
        <w:ind w:firstLine="708"/>
        <w:jc w:val="both"/>
        <w:rPr>
          <w:rFonts w:ascii="Times New Roman" w:eastAsia="Calibri" w:hAnsi="Times New Roman" w:cs="Times New Roman"/>
          <w:color w:val="000000" w:themeColor="text1"/>
          <w:sz w:val="28"/>
          <w:szCs w:val="28"/>
        </w:rPr>
      </w:pPr>
      <w:r w:rsidRPr="00AF111A">
        <w:rPr>
          <w:rFonts w:ascii="Times New Roman" w:eastAsia="Calibri" w:hAnsi="Times New Roman" w:cs="Times New Roman"/>
          <w:color w:val="000000" w:themeColor="text1"/>
          <w:sz w:val="28"/>
          <w:szCs w:val="28"/>
        </w:rPr>
        <w:t xml:space="preserve">Современные сельские населенные пункты по своей архитектуре, благоустройству и планировке мало чем отличаются от небольших городов. Территория таких населенных пунктов делится на жилую и производственную. Жилая зона включает в себя жилые комплексы и общественный центр. В центре населенного пункта размещают клубы, кинотеатры, школы, детские учреждения и административные здания. Общественный центр, как правило, застраивают 3 - 4-этажными, а окраины 1 - 2-этажными жилыми зданиями. Жилую зону разделяют улицами с двусторонней застройкой на кварталы, по длине и ширине не превышающие 300 м. Улицы, ведущие в общественный центр, предусматривают более широкими. Каждый приусадебный участок состоит из хозяйственного двора, </w:t>
      </w:r>
      <w:r w:rsidRPr="00AF111A">
        <w:rPr>
          <w:rFonts w:ascii="Times New Roman" w:eastAsia="Calibri" w:hAnsi="Times New Roman" w:cs="Times New Roman"/>
          <w:color w:val="000000" w:themeColor="text1"/>
          <w:sz w:val="28"/>
          <w:szCs w:val="28"/>
        </w:rPr>
        <w:lastRenderedPageBreak/>
        <w:t xml:space="preserve">в котором размещают 1-2-этажные жилые здания, постройку для скота и птицы, сараи для дров и хозяйственного инвентаря, погреба, площадки для грубых кормов животным и др. </w:t>
      </w:r>
    </w:p>
    <w:p w14:paraId="30034967" w14:textId="4EC5EF96" w:rsidR="00AF111A" w:rsidRPr="00AF111A" w:rsidRDefault="00AF111A" w:rsidP="00AB10E1">
      <w:pPr>
        <w:spacing w:after="0" w:line="360" w:lineRule="auto"/>
        <w:ind w:firstLine="708"/>
        <w:jc w:val="both"/>
        <w:rPr>
          <w:rFonts w:ascii="Times New Roman" w:eastAsia="Calibri" w:hAnsi="Times New Roman" w:cs="Times New Roman"/>
          <w:color w:val="000000" w:themeColor="text1"/>
          <w:sz w:val="28"/>
          <w:szCs w:val="28"/>
        </w:rPr>
      </w:pPr>
      <w:r w:rsidRPr="00AF111A">
        <w:rPr>
          <w:rFonts w:ascii="Times New Roman" w:eastAsia="Calibri" w:hAnsi="Times New Roman" w:cs="Times New Roman"/>
          <w:color w:val="000000" w:themeColor="text1"/>
          <w:sz w:val="28"/>
          <w:szCs w:val="28"/>
        </w:rPr>
        <w:t xml:space="preserve">Производственная зона состоит из ряда зданий и сооружений, объединенных технологическим процессом, энергетическими и санитарно-техническими устройствами и системой транспорта. Она включает животноводческие фермы, теплично-парниковые хозяйства, цеха первичной переработки сельскохозяйственных продуктов, приготовления кормов животным, а также мастерские и гаражи для ремонта и хранения сельскохозяйственной техники и склады различного назначения. </w:t>
      </w:r>
    </w:p>
    <w:p w14:paraId="0923B6BC" w14:textId="77777777" w:rsidR="00AF111A" w:rsidRPr="00AF111A"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color w:val="000000" w:themeColor="text1"/>
          <w:sz w:val="28"/>
          <w:szCs w:val="28"/>
        </w:rPr>
        <w:t>Старые населенные пункты зачастую не отвечают современным требованиям пожарной безопасности. Разрывы между жилыми и подсобными зданиями не соответствуют действующим нормам, скученность жилых и хозяйственных построек велика, широко использовались горючие материалы в строительстве, нередко встречаются здания с кровлями из теса, щепы, соломы, камыша и др. В таких населенных пунктах, как правило, отсутствует противопожарное водоснабжение, а основными источниками водоснабжения являются реки, озера, пруды, колодцы и артезианские скважины. Подача воды для тушения пожаров часто затруднена отсутствием хороших подъездов к водоисточникам (заболоченные и крутые берега), низким уровнем воды (более 7 м) в колодцах, а также трудностью их эксплуатации в зимний</w:t>
      </w:r>
      <w:r w:rsidRPr="00AF111A">
        <w:rPr>
          <w:rFonts w:ascii="Times New Roman" w:eastAsia="Calibri" w:hAnsi="Times New Roman" w:cs="Times New Roman"/>
          <w:sz w:val="28"/>
          <w:szCs w:val="28"/>
        </w:rPr>
        <w:t xml:space="preserve"> период.</w:t>
      </w:r>
    </w:p>
    <w:p w14:paraId="3A25F442" w14:textId="77777777" w:rsidR="00AF111A" w:rsidRPr="00AF111A"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В современных населенных пунктах в сельской местности широко развернуто строительство объединенных водопроводов, которые обеспечивают водой жилую и производственную зону. При значительном удалении производственной зоны </w:t>
      </w:r>
      <w:proofErr w:type="gramStart"/>
      <w:r w:rsidRPr="00AF111A">
        <w:rPr>
          <w:rFonts w:ascii="Times New Roman" w:eastAsia="Calibri" w:hAnsi="Times New Roman" w:cs="Times New Roman"/>
          <w:sz w:val="28"/>
          <w:szCs w:val="28"/>
        </w:rPr>
        <w:t>от жилой</w:t>
      </w:r>
      <w:proofErr w:type="gramEnd"/>
      <w:r w:rsidRPr="00AF111A">
        <w:rPr>
          <w:rFonts w:ascii="Times New Roman" w:eastAsia="Calibri" w:hAnsi="Times New Roman" w:cs="Times New Roman"/>
          <w:sz w:val="28"/>
          <w:szCs w:val="28"/>
        </w:rPr>
        <w:t xml:space="preserve"> для каждой из них строят обособленные водопроводы, на которых устанавливают пожарные гидранты, а в водонапорных башнях создают неприкосновенный запас воды на случай тушения пожаров. Расчетный расход воды из водопроводов в производственных зонах, как правило, не превышает 10 л/с, что значительно меньше, чем требуется для тушения пожаров. Поэтому в производственных </w:t>
      </w:r>
      <w:r w:rsidRPr="00AF111A">
        <w:rPr>
          <w:rFonts w:ascii="Times New Roman" w:eastAsia="Calibri" w:hAnsi="Times New Roman" w:cs="Times New Roman"/>
          <w:sz w:val="28"/>
          <w:szCs w:val="28"/>
        </w:rPr>
        <w:lastRenderedPageBreak/>
        <w:t xml:space="preserve">зонах запасы воды для пожаротушения необходимо создавать в пожарных водоемах, а все водонапорные башни и артезианские скважины оборудовать устройствами для забора воды пожарными машинами. При наличии естественных водоисточников необходимо устраивать надежные подъезды и пирсы для установки пожарных машин, а в зимнее время оборудовать </w:t>
      </w:r>
      <w:proofErr w:type="spellStart"/>
      <w:r w:rsidRPr="00AF111A">
        <w:rPr>
          <w:rFonts w:ascii="Times New Roman" w:eastAsia="Calibri" w:hAnsi="Times New Roman" w:cs="Times New Roman"/>
          <w:sz w:val="28"/>
          <w:szCs w:val="28"/>
        </w:rPr>
        <w:t>незамерзаемые</w:t>
      </w:r>
      <w:proofErr w:type="spellEnd"/>
      <w:r w:rsidRPr="00AF111A">
        <w:rPr>
          <w:rFonts w:ascii="Times New Roman" w:eastAsia="Calibri" w:hAnsi="Times New Roman" w:cs="Times New Roman"/>
          <w:sz w:val="28"/>
          <w:szCs w:val="28"/>
        </w:rPr>
        <w:t xml:space="preserve"> проруби. Удаленность водоисточников от объектов в сельских населенных пунктах нередко является одной из причин развития пожаров до крупных размеров. Проселочные дороги между населенными пунктами, а также между производственными зонами не всегда имеют твердые покрытия и затрудняют движение транспорта в распутицу, особенно весной, осенью и зимой в период снежных заносов. Отсутствие широко развитых систем связи затрудняет своевременный вызов пожарных подразделений к месту пожаров. Для проведения пожарно-профилактической работы и тушения пожаров в сельских населенных пунктах, совхозах и на сельскохозяйственных предприятиях создаются добровольные пожарные дружины и пожарно-сторожевая охрана. В ряде республик, краев и областей формируются добровольные пожарные команды, содержащиеся на долевых началах нескольких колхозов, совхозов и других сельскохозяйственных предприятий. </w:t>
      </w:r>
    </w:p>
    <w:p w14:paraId="5D185706" w14:textId="77777777" w:rsidR="00AF111A" w:rsidRPr="00AF111A"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При пожаре возможны: </w:t>
      </w:r>
    </w:p>
    <w:p w14:paraId="09CF7339" w14:textId="77777777" w:rsidR="00AF111A" w:rsidRPr="00AF111A" w:rsidRDefault="00AF111A">
      <w:pPr>
        <w:numPr>
          <w:ilvl w:val="0"/>
          <w:numId w:val="53"/>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быстрое распространение огня по горючим строениям и материалам; </w:t>
      </w:r>
    </w:p>
    <w:p w14:paraId="768416B7" w14:textId="77777777" w:rsidR="00AF111A" w:rsidRPr="00AF111A" w:rsidRDefault="00AF111A">
      <w:pPr>
        <w:numPr>
          <w:ilvl w:val="0"/>
          <w:numId w:val="53"/>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массовая гибель животных; </w:t>
      </w:r>
    </w:p>
    <w:p w14:paraId="44684F7C" w14:textId="77777777" w:rsidR="00AF111A" w:rsidRPr="00AF111A" w:rsidRDefault="00AF111A">
      <w:pPr>
        <w:numPr>
          <w:ilvl w:val="0"/>
          <w:numId w:val="53"/>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перенос огня (искр, головней) на значительные расстояния; </w:t>
      </w:r>
    </w:p>
    <w:p w14:paraId="70BE1C30" w14:textId="77777777" w:rsidR="00AF111A" w:rsidRPr="00AF111A" w:rsidRDefault="00AF111A">
      <w:pPr>
        <w:numPr>
          <w:ilvl w:val="0"/>
          <w:numId w:val="53"/>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взрывы бытовых газовых баллонов; </w:t>
      </w:r>
    </w:p>
    <w:p w14:paraId="484C5CF7" w14:textId="77777777" w:rsidR="00AF111A" w:rsidRPr="00AF111A" w:rsidRDefault="00AF111A">
      <w:pPr>
        <w:numPr>
          <w:ilvl w:val="0"/>
          <w:numId w:val="53"/>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опасность поражения электрическим током; </w:t>
      </w:r>
    </w:p>
    <w:p w14:paraId="34974F91" w14:textId="77777777" w:rsidR="00AF111A" w:rsidRPr="00AF111A" w:rsidRDefault="00AF111A">
      <w:pPr>
        <w:numPr>
          <w:ilvl w:val="0"/>
          <w:numId w:val="53"/>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неудовлетворительное водоснабжение; </w:t>
      </w:r>
    </w:p>
    <w:p w14:paraId="2BD42D5E" w14:textId="77777777" w:rsidR="00AF111A" w:rsidRPr="00AF111A" w:rsidRDefault="00AF111A">
      <w:pPr>
        <w:numPr>
          <w:ilvl w:val="0"/>
          <w:numId w:val="53"/>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удаленность пожарных подразделений от населенных пунктов;</w:t>
      </w:r>
    </w:p>
    <w:p w14:paraId="05DD31C3" w14:textId="77777777" w:rsidR="00AF111A" w:rsidRPr="00AF111A" w:rsidRDefault="00AF111A">
      <w:pPr>
        <w:numPr>
          <w:ilvl w:val="0"/>
          <w:numId w:val="53"/>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неудовлетворительная связь и состояние дорог; </w:t>
      </w:r>
    </w:p>
    <w:p w14:paraId="11CACBAD" w14:textId="77777777" w:rsidR="00AF111A" w:rsidRPr="00AF111A" w:rsidRDefault="00AF111A">
      <w:pPr>
        <w:numPr>
          <w:ilvl w:val="0"/>
          <w:numId w:val="53"/>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выделение при горении в складах гербицидов, ядохимикатов и удобрений токсичных веществ, паров и газов, способных </w:t>
      </w:r>
      <w:r w:rsidRPr="00AF111A">
        <w:rPr>
          <w:rFonts w:ascii="Times New Roman" w:eastAsia="Calibri" w:hAnsi="Times New Roman" w:cs="Times New Roman"/>
          <w:sz w:val="28"/>
          <w:szCs w:val="28"/>
        </w:rPr>
        <w:lastRenderedPageBreak/>
        <w:t xml:space="preserve">образовывать взрывоопасную концентрацию и зоны, опасные для жизни людей и животных. </w:t>
      </w:r>
    </w:p>
    <w:p w14:paraId="2BF46A6A" w14:textId="77777777" w:rsidR="00AF111A" w:rsidRPr="00AF111A"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Во время пожара необходимо: </w:t>
      </w:r>
    </w:p>
    <w:p w14:paraId="5AA331AF" w14:textId="77777777" w:rsidR="00AF111A" w:rsidRPr="00AF111A" w:rsidRDefault="00AF111A">
      <w:pPr>
        <w:numPr>
          <w:ilvl w:val="0"/>
          <w:numId w:val="54"/>
        </w:numPr>
        <w:spacing w:after="0" w:line="360" w:lineRule="auto"/>
        <w:ind w:left="1276" w:hanging="425"/>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организовать своевременный вызов сил и средств, предусмотренных районным планом, через дежурного по отделу внутренних дел, местный узел связи или ЦППС; </w:t>
      </w:r>
    </w:p>
    <w:p w14:paraId="41B5E3DC" w14:textId="77777777" w:rsidR="00AF111A" w:rsidRPr="00AF111A" w:rsidRDefault="00AF111A">
      <w:pPr>
        <w:numPr>
          <w:ilvl w:val="0"/>
          <w:numId w:val="54"/>
        </w:numPr>
        <w:spacing w:line="360" w:lineRule="auto"/>
        <w:ind w:left="1276" w:hanging="425"/>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организовать спасание людей, эвакуацию животных и материальных ценностей одновременно с принятием мер по предупреждению распространения огня; </w:t>
      </w:r>
    </w:p>
    <w:p w14:paraId="79F34E3A" w14:textId="77777777" w:rsidR="00AF111A" w:rsidRPr="00AF111A" w:rsidRDefault="00AF111A">
      <w:pPr>
        <w:numPr>
          <w:ilvl w:val="0"/>
          <w:numId w:val="54"/>
        </w:numPr>
        <w:spacing w:line="360" w:lineRule="auto"/>
        <w:ind w:left="1276" w:hanging="425"/>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мобилизовать через администрацию населенного пункта и руководство хозяйства на тушение развившихся пожаров технику хозяйства и население;</w:t>
      </w:r>
    </w:p>
    <w:p w14:paraId="060D0913" w14:textId="77777777" w:rsidR="00AF111A" w:rsidRPr="00AF111A" w:rsidRDefault="00AF111A">
      <w:pPr>
        <w:numPr>
          <w:ilvl w:val="0"/>
          <w:numId w:val="54"/>
        </w:numPr>
        <w:spacing w:line="360" w:lineRule="auto"/>
        <w:ind w:left="1276" w:hanging="425"/>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использовать тракторы, бульдозеры и другую технику для создания разрывов на путях возможного распространения огня; </w:t>
      </w:r>
    </w:p>
    <w:p w14:paraId="3D21D713" w14:textId="77777777" w:rsidR="00AF111A" w:rsidRPr="00AF111A" w:rsidRDefault="00AF111A">
      <w:pPr>
        <w:numPr>
          <w:ilvl w:val="0"/>
          <w:numId w:val="54"/>
        </w:numPr>
        <w:spacing w:after="0" w:line="360" w:lineRule="auto"/>
        <w:ind w:left="1276" w:hanging="425"/>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выставить посты с первичными средствами пожаротушения при угрозе возникновения новых очагов горения. </w:t>
      </w:r>
    </w:p>
    <w:p w14:paraId="5644BE15" w14:textId="77777777" w:rsidR="00AF111A" w:rsidRPr="00AF111A" w:rsidRDefault="00AF111A" w:rsidP="00AF111A">
      <w:pPr>
        <w:spacing w:after="0" w:line="360" w:lineRule="auto"/>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В животноводческих помещениях необходимо: </w:t>
      </w:r>
    </w:p>
    <w:p w14:paraId="263CFEBA" w14:textId="77777777" w:rsidR="00AF111A" w:rsidRPr="00AF111A" w:rsidRDefault="00AF111A">
      <w:pPr>
        <w:numPr>
          <w:ilvl w:val="0"/>
          <w:numId w:val="55"/>
        </w:numPr>
        <w:spacing w:after="0" w:line="360" w:lineRule="auto"/>
        <w:ind w:left="1276" w:hanging="283"/>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обесточить электрическую сеть; </w:t>
      </w:r>
    </w:p>
    <w:p w14:paraId="0D04E9E9" w14:textId="77777777" w:rsidR="00AF111A" w:rsidRPr="00AF111A" w:rsidRDefault="00AF111A">
      <w:pPr>
        <w:numPr>
          <w:ilvl w:val="0"/>
          <w:numId w:val="55"/>
        </w:numPr>
        <w:spacing w:after="0" w:line="360" w:lineRule="auto"/>
        <w:ind w:left="1276" w:hanging="283"/>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принять меры к эвакуации животных и вводить стволы на тушение и защиту путей эвакуации. </w:t>
      </w:r>
    </w:p>
    <w:p w14:paraId="108E35F0" w14:textId="77777777" w:rsidR="00AF111A" w:rsidRPr="00AF111A"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Для освобождения животных от привязи привлечь обслуживающий персонал, для ускорения эвакуации скота использовать струи воды, подавая их на животных, находящихся в дальней от выхода стороне; организовать защиту соседних объектов. </w:t>
      </w:r>
    </w:p>
    <w:p w14:paraId="3AB7E4B2" w14:textId="77777777" w:rsidR="00AF111A" w:rsidRPr="00AF111A"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Во время тушения льняной соломы, сена, соломы в скирдах, стогах и на складах грубых кормов необходимо: </w:t>
      </w:r>
    </w:p>
    <w:p w14:paraId="3BCD5675" w14:textId="77777777" w:rsidR="00AF111A" w:rsidRPr="00AF111A" w:rsidRDefault="00AF111A">
      <w:pPr>
        <w:numPr>
          <w:ilvl w:val="0"/>
          <w:numId w:val="56"/>
        </w:numPr>
        <w:spacing w:after="0" w:line="360" w:lineRule="auto"/>
        <w:ind w:left="1701" w:hanging="425"/>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подать распыленные струи воды; производить разборку, тушение горящих и защиту соседних скирд, стогов силами населения с помощью сельскохозяйственной техники;  </w:t>
      </w:r>
    </w:p>
    <w:p w14:paraId="4F7A9F85" w14:textId="4DE032CF" w:rsidR="00AF111A" w:rsidRPr="00AF111A" w:rsidRDefault="00AF111A">
      <w:pPr>
        <w:numPr>
          <w:ilvl w:val="0"/>
          <w:numId w:val="56"/>
        </w:numPr>
        <w:spacing w:after="0" w:line="360" w:lineRule="auto"/>
        <w:ind w:left="1701" w:hanging="425"/>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lastRenderedPageBreak/>
        <w:t xml:space="preserve">отключить пневмотранспорт и агрегаты активного вентилирования скирд на пунктах </w:t>
      </w:r>
      <w:proofErr w:type="spellStart"/>
      <w:r w:rsidRPr="00AF111A">
        <w:rPr>
          <w:rFonts w:ascii="Times New Roman" w:eastAsia="Calibri" w:hAnsi="Times New Roman" w:cs="Times New Roman"/>
          <w:sz w:val="28"/>
          <w:szCs w:val="28"/>
        </w:rPr>
        <w:t>льн</w:t>
      </w:r>
      <w:r w:rsidR="00F36502">
        <w:rPr>
          <w:rFonts w:ascii="Times New Roman" w:eastAsia="Calibri" w:hAnsi="Times New Roman" w:cs="Times New Roman"/>
          <w:sz w:val="28"/>
          <w:szCs w:val="28"/>
        </w:rPr>
        <w:t>а</w:t>
      </w:r>
      <w:r w:rsidRPr="00AF111A">
        <w:rPr>
          <w:rFonts w:ascii="Times New Roman" w:eastAsia="Calibri" w:hAnsi="Times New Roman" w:cs="Times New Roman"/>
          <w:sz w:val="28"/>
          <w:szCs w:val="28"/>
        </w:rPr>
        <w:t>обработки</w:t>
      </w:r>
      <w:proofErr w:type="spellEnd"/>
      <w:r w:rsidRPr="00AF111A">
        <w:rPr>
          <w:rFonts w:ascii="Times New Roman" w:eastAsia="Calibri" w:hAnsi="Times New Roman" w:cs="Times New Roman"/>
          <w:sz w:val="28"/>
          <w:szCs w:val="28"/>
        </w:rPr>
        <w:t xml:space="preserve">; </w:t>
      </w:r>
    </w:p>
    <w:p w14:paraId="2E468311" w14:textId="77777777" w:rsidR="00AF111A" w:rsidRPr="00AF111A" w:rsidRDefault="00AF111A">
      <w:pPr>
        <w:numPr>
          <w:ilvl w:val="0"/>
          <w:numId w:val="56"/>
        </w:numPr>
        <w:spacing w:after="0" w:line="360" w:lineRule="auto"/>
        <w:ind w:left="1701" w:hanging="425"/>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организовать дежурство персонала после ликвидации пожара для предотвращения возможных повторных загораний. </w:t>
      </w:r>
    </w:p>
    <w:p w14:paraId="621EDD2B" w14:textId="77777777" w:rsidR="00AF111A" w:rsidRPr="00AF111A"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Большинство пожаров в жилой зоне сельских поселений возникает в сенях и чердаках жилых зданий, сараях и скотных дворах, построенных рядом или под одной крышей с жилым домом. Возникший пожар в деревянных зданиях быстро распространяется по внутренним конструкциям из горючих материалов в объеме помещений или чердака. Плотная застройка частных домов, наличие деревянных подсобных строений, кровли зданий из горючих материалов способствуют быстрому распространению огня в жилом дворе и на соседние дома. В результате интенсивного горения и скорости ветра создаются мощные конвекционные потоки, поднимающие в воздух и разносящие по ветру массу искр и горящих головней. В практике известны случаи, когда искры и головни при пожарах разлетались на расстояние 500-600 м и более, а линейная скорость распространения огня при плотной застройке в сухую жаркую погоду и сильном ветре достигала 25 м/мин.</w:t>
      </w:r>
    </w:p>
    <w:p w14:paraId="5517AB16" w14:textId="77777777" w:rsidR="00AF111A" w:rsidRPr="00AF111A"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При возникновении пожаров на кухнях, сенях, верандах, как показывает практика, огонь быстро отрезает пути эвакуации людей из жилых помещений. Это особенно опасно, если внутри находятся дети и больные. Быстрое распространение огня на подсобные помещения жилых дворов приводит к гибели животных и птиц. Пожары в жилых домах частной застройки могут сопровождаться взрывами газовых баллонов, керосиновых приборов, а при наличии частного автотранспорта - взрывом бензобаков и розливом горючих жидкостей. Внутренние пожары жилых и общественных зданий сельских населенных пунктов тушат такими же приемами и способами, как и жилые и общественные здания в городах. По объему пожары в жилых домах частной застройки бывают значительно меньше и часто ликвидируются первичными средствами пожаротушения или водяными стволами от одного пожарного автомобиля, мотопомпы или хозяйственного автомобиля, приспособленного </w:t>
      </w:r>
      <w:r w:rsidRPr="00AF111A">
        <w:rPr>
          <w:rFonts w:ascii="Times New Roman" w:eastAsia="Calibri" w:hAnsi="Times New Roman" w:cs="Times New Roman"/>
          <w:sz w:val="28"/>
          <w:szCs w:val="28"/>
        </w:rPr>
        <w:lastRenderedPageBreak/>
        <w:t xml:space="preserve">для тушения пожаров. На таких пожарах в первую очередь отключают электрическую сеть, чаще на вводе у опоры, организуют разведку внутри помещений и эвакуируют людей через основные входы или оконные проемы. Струи воды падают для защиты путей эвакуации и в очаги наиболее интенсивного горения. При этом необходимо учитывать наличие нагревательных приборов, открытых электропроводов, а также различных электропотребителей под напряжением. Вместе с тем многие пожары в сельских населенных пунктах развиваются до крупных из-за отдаленности пожарных подразделений и отсутствия в населенном пункте боеспособных ДПД и достаточного количества средств пожаротушения. Если пожар охватил значительную площадь и принял открытую форму, РТП должен немедленно организовать разведку несколькими группами как в горящих зданиях и помещениях, так и на основных путях распространения огня, особенно с подветренной стороны на глубину разлетающихся искр и головней. Разведка должна установить: наличие угрозы людям в горящих и соседних зданиях, а также необходимость их эвакуации; место, размеры и особенности горения; наличие угрозы животным, способы их эвакуации; возможность обрушения конструкции и образования новых очагов пожара в результате разлета искр и головней; наличие водоисточников, организацию и способы бесперебойной подачи воды для тушения и т. д. В направлении наиболее интенсивного распространения огня, особенно с подветренной стороны, РТП должен направить в разведку группу, которую возглавляет наиболее опытный специалист, для определения зоны разлета искр и головней, а при необходимости организовать с помощью населения эвакуацию из этой зоны людей, животных и имущества, а также выставить посты и дозоры с первичными средствами пожаротушения. При развившихся пожарах РТП все силы и средства направляет на обеспечение безопасности людей, эвакуацию животных, а также ограничение распространения огня по населенному пункту. </w:t>
      </w:r>
    </w:p>
    <w:p w14:paraId="5FD26238" w14:textId="77777777" w:rsidR="007911B2"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Если введенных сил и средств недостаточно и имеется явная угроза дальнейшего развития пожара, то для предотвращения дальнейшего </w:t>
      </w:r>
      <w:r w:rsidRPr="00AF111A">
        <w:rPr>
          <w:rFonts w:ascii="Times New Roman" w:eastAsia="Calibri" w:hAnsi="Times New Roman" w:cs="Times New Roman"/>
          <w:sz w:val="28"/>
          <w:szCs w:val="28"/>
        </w:rPr>
        <w:lastRenderedPageBreak/>
        <w:t xml:space="preserve">распространения огня здания из горючих материалов, дворовые постройки, заборы разбирают, а также удаляют запасы грубых кормов. Эти операции должны быть выполнены до момента подхода фронта огня, поэтому в этих целях привлекают не только население, но и различные механизированные средства, имеющиеся в населенном пункте (бульдозеры тракторы, экскаваторы, автомобили с тросами и др.). Из зданий, подлежащих сносу, в первую очередь эвакуируют имущество. Если для тушения зданий и сооружений, расположенных с подветренной стороны, сил и средств выставленных постов и дозоров недостаточно, то РТП обязан выделить подвижные группы на пожарных автоцистернах или на приспособленных для тушения автоцистернах. Для тушения пожаров в жилой зоне сельских населенных пунктов используют преимущественно стволы РС-50, распыленные и компактные водяные струи. При открытых пожарах применяют более мощные стволы РС-70, лафетные и др. Количество стволов определяют в зависимости от интенсивности подачи воды. Для защиты зданий и сооружений в зоне теплового воздействия можно успешно использовать воздушно-механическую пену низкой и средней кратности. </w:t>
      </w:r>
    </w:p>
    <w:p w14:paraId="46B6272B" w14:textId="77777777" w:rsidR="007911B2"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Одним из основных условий тушения пожаров в сельских населенных пунктах является обеспечение бесперебойной подачи необходимого количества воды для тушения. Если водоисточники располагаются недалеко от места пожара, тогда пожарные автомобили или мотопомпы, установленные на них, используют на полную тактическую возможность. В этих условиях расход воды от пожарных машин, может ограничиваться только водоотдачей водопроводных сетей, дебитом скважин, пропускной способностью заборных устройств у водонапорных башен, на которых они установлены. Если водоисточники находятся на значительном расстоянии от места пожара, тогда организуют подвоз воды для тушения. </w:t>
      </w:r>
    </w:p>
    <w:p w14:paraId="080B5D7D" w14:textId="250EE00D" w:rsidR="00AF111A" w:rsidRPr="00AF111A"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К месту пожара вызывают все технические средства, способные подвозить воду (</w:t>
      </w:r>
      <w:proofErr w:type="spellStart"/>
      <w:r w:rsidRPr="00AF111A">
        <w:rPr>
          <w:rFonts w:ascii="Times New Roman" w:eastAsia="Calibri" w:hAnsi="Times New Roman" w:cs="Times New Roman"/>
          <w:sz w:val="28"/>
          <w:szCs w:val="28"/>
        </w:rPr>
        <w:t>автожижеразбрасыватели</w:t>
      </w:r>
      <w:proofErr w:type="spellEnd"/>
      <w:r w:rsidRPr="00AF111A">
        <w:rPr>
          <w:rFonts w:ascii="Times New Roman" w:eastAsia="Calibri" w:hAnsi="Times New Roman" w:cs="Times New Roman"/>
          <w:sz w:val="28"/>
          <w:szCs w:val="28"/>
        </w:rPr>
        <w:t xml:space="preserve">, тракторы с прицепными цистернами и др.). При заболоченных подъездах к водоисточникам, крутых и </w:t>
      </w:r>
      <w:r w:rsidRPr="00AF111A">
        <w:rPr>
          <w:rFonts w:ascii="Times New Roman" w:eastAsia="Calibri" w:hAnsi="Times New Roman" w:cs="Times New Roman"/>
          <w:sz w:val="28"/>
          <w:szCs w:val="28"/>
        </w:rPr>
        <w:lastRenderedPageBreak/>
        <w:t xml:space="preserve">высоких берегах воду забирают гидроэлеваторами Г-600. Если к месту пожара прибыло достаточное количество пожарных машин и доставлено необходимое количество пожарных рукавов, РТП организует подачу воды к месту пожара способом перекачки. При недостатке огнетушащих средств по решению РТП разрушают горящее здание с помощью тракторов или бульдозеров. </w:t>
      </w:r>
      <w:proofErr w:type="spellStart"/>
      <w:r w:rsidRPr="00AF111A">
        <w:rPr>
          <w:rFonts w:ascii="Times New Roman" w:eastAsia="Calibri" w:hAnsi="Times New Roman" w:cs="Times New Roman"/>
          <w:sz w:val="28"/>
          <w:szCs w:val="28"/>
        </w:rPr>
        <w:t>Дотушивают</w:t>
      </w:r>
      <w:proofErr w:type="spellEnd"/>
      <w:r w:rsidRPr="00AF111A">
        <w:rPr>
          <w:rFonts w:ascii="Times New Roman" w:eastAsia="Calibri" w:hAnsi="Times New Roman" w:cs="Times New Roman"/>
          <w:sz w:val="28"/>
          <w:szCs w:val="28"/>
        </w:rPr>
        <w:t xml:space="preserve"> это здание, разбирая строительные конструкции и материалы, а струи воды подают только в очаги интенсивного горения. Когда горение становится менее интенсивным, то снижается угроза соседним зданиям и сооружениям. </w:t>
      </w:r>
    </w:p>
    <w:p w14:paraId="370E2681" w14:textId="77777777" w:rsidR="00AF111A" w:rsidRPr="00AF111A"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Животноводческий комплекс - совокупность зданий и сооружений, расположенных на одной территории и объединенных технологическим процессом производства животноводческой продукции. В состав комплекса входят также ветеринарно-бытовые и вспомогательные постройки, сооружения для хранения и приготовления кормов, инженерные сети, подъездные и транспортные пути, сооружения для утилизации отходов производства и др. Различают следующие основные виды зданий животноводческих комплексов: коровники, телятники, здания для молодняка крупного рогатого скота, свинарники-маточники, свинарники-</w:t>
      </w:r>
      <w:proofErr w:type="spellStart"/>
      <w:r w:rsidRPr="00AF111A">
        <w:rPr>
          <w:rFonts w:ascii="Times New Roman" w:eastAsia="Calibri" w:hAnsi="Times New Roman" w:cs="Times New Roman"/>
          <w:sz w:val="28"/>
          <w:szCs w:val="28"/>
        </w:rPr>
        <w:t>откормочники</w:t>
      </w:r>
      <w:proofErr w:type="spellEnd"/>
      <w:r w:rsidRPr="00AF111A">
        <w:rPr>
          <w:rFonts w:ascii="Times New Roman" w:eastAsia="Calibri" w:hAnsi="Times New Roman" w:cs="Times New Roman"/>
          <w:sz w:val="28"/>
          <w:szCs w:val="28"/>
        </w:rPr>
        <w:t xml:space="preserve">, птицефермы, овцефермы и др. </w:t>
      </w:r>
    </w:p>
    <w:p w14:paraId="34E7EF24" w14:textId="55096B4B" w:rsidR="00AF111A" w:rsidRPr="00AF111A"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Животноводческие постройки представляют собой преимущественно одноэтажные здания, в которых расположены помещения для содержания животных, хранения и приготовления кормов, первичной обработки и хранения продуктов, бытовые помещения и т. п. Они могут быть различной степени огнестойкости. Размер и планировка помещений зависит от назначения, вида и числа голов животных, а также от степени огнестойкости здания. Например, коровник, рассчитанный на 200 голов, имеет размеры 87 × 20 м. Стены здания выложены из кирпича, с внутренними деревянными опорами. Полы в стойлах дощатые, а в проходах бетонные. Чердачное перекрытие деревянное, утепленное шлаковатой, кровля шиферная. Стойла деревянные, расположенные в четыре ряда по длине здания. </w:t>
      </w:r>
      <w:r w:rsidRPr="00AF111A">
        <w:rPr>
          <w:rFonts w:ascii="Times New Roman" w:eastAsia="Calibri" w:hAnsi="Times New Roman" w:cs="Times New Roman"/>
          <w:sz w:val="28"/>
          <w:szCs w:val="28"/>
        </w:rPr>
        <w:lastRenderedPageBreak/>
        <w:t xml:space="preserve">Животноводческие комплексы по выращиванию и откорму молодняка крупного рогатого скота проектируются на различное количество животных. Современные здания комплексов состоят из железобетонных панелей, в которых между наружным и внутренним слоями бетона уложен утеплитель из пенополистирола толщиной до 15 см. Торцевые стены кирпичные, покрытие совмещенное: по металлическим фермам и металлическому настилу уложен утеплитель (пенополистирол), а кровля сделана из асбоцементных волнистых листов усиленного профиля и уложена по обрешетке. Здания комплекса разделены на секции, в каждых из которых содержится до 360 голов животных. Все здания первого и второго периода откорма соединены коридорами, которые отделены от помещений с животными перегородками из негорючих материалов. Запасы сена размещены на специальном складе в штабелях в спрессованном виде, а на открытом складе сенаж хранится в копнах под куполами из полиэтиленовой пленки. Площадь таких складов достигает 30 </w:t>
      </w:r>
      <w:proofErr w:type="gramStart"/>
      <w:r w:rsidRPr="00AF111A">
        <w:rPr>
          <w:rFonts w:ascii="Times New Roman" w:eastAsia="Calibri" w:hAnsi="Times New Roman" w:cs="Times New Roman"/>
          <w:sz w:val="28"/>
          <w:szCs w:val="28"/>
        </w:rPr>
        <w:t>тыс.</w:t>
      </w:r>
      <w:r w:rsidRPr="00AF111A">
        <w:rPr>
          <w:rFonts w:ascii="Times New Roman" w:eastAsia="Calibri" w:hAnsi="Times New Roman" w:cs="Times New Roman"/>
          <w:color w:val="000000" w:themeColor="text1"/>
          <w:sz w:val="28"/>
          <w:szCs w:val="28"/>
          <w:shd w:val="clear" w:color="auto" w:fill="FFFFFF"/>
        </w:rPr>
        <w:t>м</w:t>
      </w:r>
      <w:proofErr w:type="gramEnd"/>
      <w:r w:rsidRPr="00AF111A">
        <w:rPr>
          <w:rFonts w:ascii="Times New Roman" w:eastAsia="Calibri" w:hAnsi="Times New Roman" w:cs="Times New Roman"/>
          <w:color w:val="000000" w:themeColor="text1"/>
          <w:sz w:val="28"/>
          <w:szCs w:val="28"/>
          <w:shd w:val="clear" w:color="auto" w:fill="FFFFFF"/>
        </w:rPr>
        <w:t>²</w:t>
      </w:r>
      <w:r w:rsidRPr="00AF111A">
        <w:rPr>
          <w:rFonts w:ascii="Times New Roman" w:eastAsia="Calibri" w:hAnsi="Times New Roman" w:cs="Times New Roman"/>
          <w:sz w:val="28"/>
          <w:szCs w:val="28"/>
        </w:rPr>
        <w:t xml:space="preserve"> и более. На этих комплексах размещаются трансформаторные подстанции, административно-бытовые здания, насосные станции и др.</w:t>
      </w:r>
    </w:p>
    <w:p w14:paraId="40CE0E79" w14:textId="1A851E44" w:rsidR="00AF111A" w:rsidRPr="00AF111A"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Свиноводческие комплексы до 24 тыс. свиней в год включают в себя воспроизводство поголовья свиней, выращивание и откорм молодняка. Здания полносборные каркасные без внутренних опор пролетом до 18 м. В настоящее время используется еще много животноводческих комплексов, ферм, конюшен, птичников и других помещений для содержания и обслуживания животных старой постройки, которые не в полной мере соответствуют современным требованиям. Такие здания, как правило, III - IV степени огнестойкости, одноэтажные с высотой помещений 2 - 3 м, имеют чердачные помещения, в которых хранят сено, солому, зачастую кровли зданий из горючих материалов. На территории животноводческих комплексов вблизи зданий часто размещают хранилища грубых кормов (скирды сена и соломы), кормокухни и кормоцехи, которые увеличивают пожарную опасность для животноводческих помещений. В старых сельских населенных пунктах нередко рядом с животноводческими помещениями располагают жилые </w:t>
      </w:r>
      <w:r w:rsidRPr="00AF111A">
        <w:rPr>
          <w:rFonts w:ascii="Times New Roman" w:eastAsia="Calibri" w:hAnsi="Times New Roman" w:cs="Times New Roman"/>
          <w:sz w:val="28"/>
          <w:szCs w:val="28"/>
        </w:rPr>
        <w:lastRenderedPageBreak/>
        <w:t xml:space="preserve">здания частной застройки, что создает условия для быстрого распространения огня на жилую зону. Содержание животных в помещениях зависит от их назначения и вида. На молочных фермах бывает стойловое, клеточное и беспривязное содержание коров, на фермах мясного направления и откормочных пунктах - беспривязное. При стойловом содержании коров и молодняк размещают в отдельных стойлах, которые размещают по длине здания в несколько рядов, а между ними устраивают технологические проходы для подачи кормов и подстила, доения и других работ. Стойловые рамы и кормушки чаще всего выполняют из дерева, в них животные содержатся на индивидуальной или групповой привязи. Устройство групповых легко сбрасываемых привязей скота обеспечивает его быструю эвакуацию в случае возникновения пожара. Наиболее экономичными являются тросовые системы, с помощью которых можно освободить до 200 голов скота одновременно. При клеточном содержании скота групповые привязи не обязательны. Беспривязное содержание крупного рогатого скота осуществляют по группам 50 - 100 голов в отдельных помещениях ферм. На фермах строят скотные дворы, вмещающие до 1000 животных. </w:t>
      </w:r>
    </w:p>
    <w:p w14:paraId="3C0DFBFE" w14:textId="77777777" w:rsidR="00AF111A" w:rsidRPr="00AF111A"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Лошадей содержат в конюшнях вместимостью до 150 голов. Стойла индивидуального содержания лошадей располагают у наружных стен или посредине здания и в зависимости от этого устраивают центральный или кольцевой технологические проходы. </w:t>
      </w:r>
    </w:p>
    <w:p w14:paraId="7F891669" w14:textId="77777777" w:rsidR="00AF111A" w:rsidRPr="00AF111A"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Свиньи содержатся в индивидуальных и групповых станках или крупными группами в секциях свинарников. Овцы содержатся в овчарнях (1000 - 1500 голов), кошарах (3000 - 5000 голов), а также в открытых загонах.</w:t>
      </w:r>
    </w:p>
    <w:p w14:paraId="492DC3DD" w14:textId="77777777" w:rsidR="00AF111A" w:rsidRPr="00AF111A"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Птиц в птичниках содержат в клетках группами или в отдельных помещениях. В центральной части по длине птичника устраивают конвейер для механизированной раздачи кормов, а в наружных стенах - проемы для выхода птиц на выгул. </w:t>
      </w:r>
    </w:p>
    <w:p w14:paraId="7BBFC9BA" w14:textId="77777777" w:rsidR="00AF111A" w:rsidRPr="00AF111A"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В современных животноводческих комплексах для воздушного и водяного отопления помещений и сушки кормов используют </w:t>
      </w:r>
      <w:proofErr w:type="spellStart"/>
      <w:r w:rsidRPr="00AF111A">
        <w:rPr>
          <w:rFonts w:ascii="Times New Roman" w:eastAsia="Calibri" w:hAnsi="Times New Roman" w:cs="Times New Roman"/>
          <w:sz w:val="28"/>
          <w:szCs w:val="28"/>
        </w:rPr>
        <w:lastRenderedPageBreak/>
        <w:t>теплопроизводящие</w:t>
      </w:r>
      <w:proofErr w:type="spellEnd"/>
      <w:r w:rsidRPr="00AF111A">
        <w:rPr>
          <w:rFonts w:ascii="Times New Roman" w:eastAsia="Calibri" w:hAnsi="Times New Roman" w:cs="Times New Roman"/>
          <w:sz w:val="28"/>
          <w:szCs w:val="28"/>
        </w:rPr>
        <w:t xml:space="preserve"> установки (теплогенераторы, котлы, </w:t>
      </w:r>
      <w:proofErr w:type="spellStart"/>
      <w:r w:rsidRPr="00AF111A">
        <w:rPr>
          <w:rFonts w:ascii="Times New Roman" w:eastAsia="Calibri" w:hAnsi="Times New Roman" w:cs="Times New Roman"/>
          <w:sz w:val="28"/>
          <w:szCs w:val="28"/>
        </w:rPr>
        <w:t>злектровоздуховодонагреватели</w:t>
      </w:r>
      <w:proofErr w:type="spellEnd"/>
      <w:r w:rsidRPr="00AF111A">
        <w:rPr>
          <w:rFonts w:ascii="Times New Roman" w:eastAsia="Calibri" w:hAnsi="Times New Roman" w:cs="Times New Roman"/>
          <w:sz w:val="28"/>
          <w:szCs w:val="28"/>
        </w:rPr>
        <w:t xml:space="preserve">), для обогрева птиц и животных электрические брудеры, инфракрасные и ультрафиолетовые облучатели и другие устройства. За последнее время на животноводческих комплексах и других предприятиях сельскохозяйственного производства строят водопроводные системы. Вместе с тем водоотдача существующих и строящихся водопроводных систем на наружное пожаротушение составляет 10 - 20 л/с, что не полностью обеспечивает потребность в воде для тушения развившихся пожаров на животноводческих комплексах. Поэтому необходимо использовать все существующие естественные водоисточники, а также создавать запасы воды в искусственных водоемах. На каждой ферме необходимо построить подземные пожарные водоемы с достаточными запасами воды и хорошими подъездами, а также обеспечить в них </w:t>
      </w:r>
      <w:proofErr w:type="spellStart"/>
      <w:r w:rsidRPr="00AF111A">
        <w:rPr>
          <w:rFonts w:ascii="Times New Roman" w:eastAsia="Calibri" w:hAnsi="Times New Roman" w:cs="Times New Roman"/>
          <w:sz w:val="28"/>
          <w:szCs w:val="28"/>
        </w:rPr>
        <w:t>незамерзание</w:t>
      </w:r>
      <w:proofErr w:type="spellEnd"/>
      <w:r w:rsidRPr="00AF111A">
        <w:rPr>
          <w:rFonts w:ascii="Times New Roman" w:eastAsia="Calibri" w:hAnsi="Times New Roman" w:cs="Times New Roman"/>
          <w:sz w:val="28"/>
          <w:szCs w:val="28"/>
        </w:rPr>
        <w:t xml:space="preserve"> воды в зимних условиях. На естественных водоисточниках (реках, озерах) и искусственных водохранилищах, расположенных на расстоянии до 1000 м, целесообразно оборудовать надежные подъезды (площадки, пирсы) для установки пожарных машин, забора и подачи воды на пожары. Если уровень подпочвенной воды высок, то целесообразно устраивать водоемы, а на них стационарно устанавливать насосы для забора и подачи воды по </w:t>
      </w:r>
      <w:proofErr w:type="spellStart"/>
      <w:r w:rsidRPr="00AF111A">
        <w:rPr>
          <w:rFonts w:ascii="Times New Roman" w:eastAsia="Calibri" w:hAnsi="Times New Roman" w:cs="Times New Roman"/>
          <w:sz w:val="28"/>
          <w:szCs w:val="28"/>
        </w:rPr>
        <w:t>сухотрубам</w:t>
      </w:r>
      <w:proofErr w:type="spellEnd"/>
      <w:r w:rsidRPr="00AF111A">
        <w:rPr>
          <w:rFonts w:ascii="Times New Roman" w:eastAsia="Calibri" w:hAnsi="Times New Roman" w:cs="Times New Roman"/>
          <w:sz w:val="28"/>
          <w:szCs w:val="28"/>
        </w:rPr>
        <w:t xml:space="preserve">. Водонапорные башни и артезианские скважины оборудуют устройствами для забора и подачи воды. Хорошая и всесторонняя подготовка противопожарного водоснабжения является одним из условий успешного тушения пожаров в животноводческих комплексах. Немаловажное значение приобретают и благоустроенные дороги, которые могут обеспечить проезд пожарных машин в распутицу и в период снежных заносов, а также телефонная и радиосвязь, звуковые сигналы для сбора населения. При возникновении пожаров в животноводческих помещениях огонь быстро распространяется по горючим материалам строительных конструкций, быстро охватывает соломенную подстилку и грубые корма. Нередко пожары обнаруживают с большим опозданием, когда пожар достигает значительных </w:t>
      </w:r>
      <w:r w:rsidRPr="00AF111A">
        <w:rPr>
          <w:rFonts w:ascii="Times New Roman" w:eastAsia="Calibri" w:hAnsi="Times New Roman" w:cs="Times New Roman"/>
          <w:sz w:val="28"/>
          <w:szCs w:val="28"/>
        </w:rPr>
        <w:lastRenderedPageBreak/>
        <w:t>размеров. Практика показывает, что линейная скорость распространения огня по подстилке, крышам из горючих материалов и стенам может достигать до 4,2 м/мин. Скорость распространения огня по соломенной подстилке и грубым кормам можно значительно снизить, измельчив их до 1,5 - 2 см. Массовая скорость выгорания соломы в среднем составляет 1,6 кг</w:t>
      </w:r>
      <w:bookmarkStart w:id="34" w:name="_Hlk219882122"/>
      <w:r w:rsidRPr="00AF111A">
        <w:rPr>
          <w:rFonts w:ascii="Times New Roman" w:eastAsia="Calibri" w:hAnsi="Times New Roman" w:cs="Times New Roman"/>
          <w:sz w:val="28"/>
          <w:szCs w:val="28"/>
        </w:rPr>
        <w:t>/</w:t>
      </w:r>
      <w:r w:rsidRPr="00AF111A">
        <w:rPr>
          <w:rFonts w:ascii="Times New Roman" w:eastAsia="Calibri" w:hAnsi="Times New Roman" w:cs="Times New Roman"/>
          <w:color w:val="000000" w:themeColor="text1"/>
          <w:sz w:val="28"/>
          <w:szCs w:val="28"/>
          <w:shd w:val="clear" w:color="auto" w:fill="FFFFFF"/>
        </w:rPr>
        <w:t>м²</w:t>
      </w:r>
      <w:r w:rsidRPr="00AF111A">
        <w:rPr>
          <w:rFonts w:ascii="Times New Roman" w:eastAsia="Calibri" w:hAnsi="Times New Roman" w:cs="Times New Roman"/>
          <w:sz w:val="28"/>
          <w:szCs w:val="28"/>
        </w:rPr>
        <w:t xml:space="preserve">. </w:t>
      </w:r>
      <w:bookmarkEnd w:id="34"/>
      <w:r w:rsidRPr="00AF111A">
        <w:rPr>
          <w:rFonts w:ascii="Times New Roman" w:eastAsia="Calibri" w:hAnsi="Times New Roman" w:cs="Times New Roman"/>
          <w:sz w:val="28"/>
          <w:szCs w:val="28"/>
        </w:rPr>
        <w:t xml:space="preserve">Большое влияние на развитие пожаров в животноводческих комплексах оказывают конвекционные потоки, образующиеся в результате интенсивного горения и сильного ветра. При этом большое количество искр и головней, особенно при горении сгораемых кровель, сена, соломы, поднимается потоками воздуха и разносится на значительное расстояние от места пожара (500…600 м), создавая новые очаги горения. </w:t>
      </w:r>
    </w:p>
    <w:p w14:paraId="07AAD99D" w14:textId="77777777" w:rsidR="00AF111A" w:rsidRPr="00AF111A"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Основной задачей при тушении пожаров в животноводческих комплексах является предотвращение гибели животных и птиц. </w:t>
      </w:r>
    </w:p>
    <w:p w14:paraId="406B0505" w14:textId="77777777" w:rsidR="00AF111A" w:rsidRPr="00AF111A"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По прибытию на пожар РТП немедленно организует разведку в нескольких направлениях, при этом необходимо использовать сведения обслуживающего персонала. В разведке определяют: степень угрозы животным и птицам, их вид и количество в угрожаемой зоне; способы привязи и содержания; состояние путей эвакуации и угроза им от огня; количество обслуживающего персонала; основные пути распространения пожара и возможность развития огня на ближайшие животноводческие здания, сооружения и склады кормов; возможность разброса конвекционными потоками горящих искр и головней на жилые поселки и другие строения; наличие ближайших водоисточников и др. Во главе разведывательных групп в животноводческих помещениях РТП назначает наиболее опытных лиц, которые в процессе разведки могли бы правильно организовать эвакуацию животных и птиц. Одновременно с разведкой пожара и эвакуацией животных первые прибывшие подразделения осуществляют подачу стволов для защиты от огня путей эвакуации и тушения очагов горения, способствующих быстрому задымлению и повышению температуры в помещениях, где находятся животные и птицы. Для быстрой эвакуации животных используют </w:t>
      </w:r>
      <w:r w:rsidRPr="00AF111A">
        <w:rPr>
          <w:rFonts w:ascii="Times New Roman" w:eastAsia="Calibri" w:hAnsi="Times New Roman" w:cs="Times New Roman"/>
          <w:sz w:val="28"/>
          <w:szCs w:val="28"/>
        </w:rPr>
        <w:lastRenderedPageBreak/>
        <w:t xml:space="preserve">все выходы, не охваченные огнем, в первую очередь те, через которые животные выходят в обычных условиях. При этом РТП должен учитывать, что при открывании ворот и дверей увеличивается тяга воздуха и усиливается горение в помещении, поэтому открывают только те ворота и двери, которые необходимы для эвакуации животных и подачи стволов на тушение и защиту или обеспечения принудительного выгона животных. Особенно четко и быстро эвакуируют животных из зданий, не имеющих чердачных перекрытий, так как в этих зданиях огонь распространяется с большой скоростью и их объемы быстро заполняются дымом. Поведение животных в начальной стадии развития пожара зависит от способа их содержания и вида поголовья. При выгульной системе содержания взрослый крупный рогатый скот и молодняк, а также свиньи всех возрастных групп, как показали опыты, при возникновении очага горения проявляли беспокойство и сбивались в стадо у выходов, а когда открывали ворота и двери, они самостоятельно покидали горящие помещения. При этом плотность потока животных в дверных проемах приближались к предельным значениям. Ночью животные также чутко реагировали на источник опасности и быстро покидали помещения, где возникло горение. Это указывает на то, что при выгульной системе содержания эвакуировать крупный рогатый скот и свиней возможно даже при наличии небольшого количества обслуживающего персонала, роль которого сводится к своевременному открытию ворот и дверей и освобождению животных от привязи. </w:t>
      </w:r>
    </w:p>
    <w:p w14:paraId="64AC785E" w14:textId="77777777" w:rsidR="00AF111A" w:rsidRPr="00AF111A"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Опыты с животными, содержащимися </w:t>
      </w:r>
      <w:proofErr w:type="spellStart"/>
      <w:r w:rsidRPr="00AF111A">
        <w:rPr>
          <w:rFonts w:ascii="Times New Roman" w:eastAsia="Calibri" w:hAnsi="Times New Roman" w:cs="Times New Roman"/>
          <w:sz w:val="28"/>
          <w:szCs w:val="28"/>
        </w:rPr>
        <w:t>безвыгульно</w:t>
      </w:r>
      <w:proofErr w:type="spellEnd"/>
      <w:r w:rsidRPr="00AF111A">
        <w:rPr>
          <w:rFonts w:ascii="Times New Roman" w:eastAsia="Calibri" w:hAnsi="Times New Roman" w:cs="Times New Roman"/>
          <w:sz w:val="28"/>
          <w:szCs w:val="28"/>
        </w:rPr>
        <w:t xml:space="preserve">, показали, что они самостоятельно не покидают своих мест даже тогда, когда их освобождают от привязи и открывают двери и ворота. При возникновении горения инстинкт самосохранения заставил крупный рогатый скот группироваться в стадо и отойти от источника опасности. Однако самостоятельно животные не могли покинуть опасную зону. Например свиньи, как правило, не реагируют на источник опасности и покидают горящее помещение лишь при понудительном выгоне. Это указывает на то, что при </w:t>
      </w:r>
      <w:proofErr w:type="spellStart"/>
      <w:r w:rsidRPr="00AF111A">
        <w:rPr>
          <w:rFonts w:ascii="Times New Roman" w:eastAsia="Calibri" w:hAnsi="Times New Roman" w:cs="Times New Roman"/>
          <w:sz w:val="28"/>
          <w:szCs w:val="28"/>
        </w:rPr>
        <w:t>безвыгульной</w:t>
      </w:r>
      <w:proofErr w:type="spellEnd"/>
      <w:r w:rsidRPr="00AF111A">
        <w:rPr>
          <w:rFonts w:ascii="Times New Roman" w:eastAsia="Calibri" w:hAnsi="Times New Roman" w:cs="Times New Roman"/>
          <w:sz w:val="28"/>
          <w:szCs w:val="28"/>
        </w:rPr>
        <w:t xml:space="preserve"> системе содержания животных и особенно в современных животноводческих комплексах для </w:t>
      </w:r>
      <w:r w:rsidRPr="00AF111A">
        <w:rPr>
          <w:rFonts w:ascii="Times New Roman" w:eastAsia="Calibri" w:hAnsi="Times New Roman" w:cs="Times New Roman"/>
          <w:sz w:val="28"/>
          <w:szCs w:val="28"/>
        </w:rPr>
        <w:lastRenderedPageBreak/>
        <w:t xml:space="preserve">понудительного выгона животных требуется большое количество обслуживающего персонала и большой промежуток времени. Все эти вопросы необходимо заблаговременно учитывать при разработке планов эвакуации животных на случай пожара. При появлении дыма и особенно огня животные быстро возбуждаются. Поэтому эвакуация животных в этих условиях может быть успешной только при быстрых действиях обслуживающего персонала и населения, умеющего обращаться с животными. Этот фактор должен учитывать РТП, организовать обслуживающий персонал, привлечь население и возглавить работы по эвакуации животных. </w:t>
      </w:r>
    </w:p>
    <w:p w14:paraId="47928909" w14:textId="77777777" w:rsidR="00AF111A" w:rsidRPr="00AF111A"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В практике существует несколько способов эвакуации: </w:t>
      </w:r>
    </w:p>
    <w:p w14:paraId="5BA004C5" w14:textId="77777777" w:rsidR="00AF111A" w:rsidRPr="00AF111A" w:rsidRDefault="00AF111A">
      <w:pPr>
        <w:numPr>
          <w:ilvl w:val="0"/>
          <w:numId w:val="57"/>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самостоятельный массовый выход животных после освобождения их от привязи и открытия дверей и ворот; </w:t>
      </w:r>
    </w:p>
    <w:p w14:paraId="24E3E5FD" w14:textId="77777777" w:rsidR="00AF111A" w:rsidRPr="00AF111A" w:rsidRDefault="00AF111A">
      <w:pPr>
        <w:numPr>
          <w:ilvl w:val="0"/>
          <w:numId w:val="57"/>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понудительный массовый выгон животных; </w:t>
      </w:r>
    </w:p>
    <w:p w14:paraId="55FAEE61" w14:textId="77777777" w:rsidR="00AF111A" w:rsidRPr="00AF111A" w:rsidRDefault="00AF111A">
      <w:pPr>
        <w:numPr>
          <w:ilvl w:val="0"/>
          <w:numId w:val="57"/>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понудительный одиночный выгон животных; </w:t>
      </w:r>
    </w:p>
    <w:p w14:paraId="1697E66B" w14:textId="77777777" w:rsidR="00AF111A" w:rsidRPr="00AF111A" w:rsidRDefault="00AF111A">
      <w:pPr>
        <w:numPr>
          <w:ilvl w:val="0"/>
          <w:numId w:val="57"/>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вывод или вынос животных, что зависит от способа содержания, вида и возраста животных, а также от обстановки, сложившейся на пожаре. </w:t>
      </w:r>
    </w:p>
    <w:p w14:paraId="5C6F4EEB" w14:textId="77777777" w:rsidR="00AF111A" w:rsidRPr="00AF111A"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Успех эвакуации во многом зависит от времени года и периода суток: летом, а также утром и после обеда животных эвакуировать легче, чем зимой, ночью или в жаркий полдень. При эвакуации животных необходимо помнить, что подсосные свиноматки и коровы с телятами при понудительном выгоне немедленно возвращаются к своим малышам. Лошадей эвакуируют способом понудительного одиночного вывода. Если лошадей и крупный рогатый скот необходимо выводить через эвакуационный выход по направлению в сторону огня, то животным закрывают глаза попонами, мешками и другими средствами или садятся на лошадей верхом и </w:t>
      </w:r>
      <w:proofErr w:type="spellStart"/>
      <w:r w:rsidRPr="00AF111A">
        <w:rPr>
          <w:rFonts w:ascii="Times New Roman" w:eastAsia="Calibri" w:hAnsi="Times New Roman" w:cs="Times New Roman"/>
          <w:sz w:val="28"/>
          <w:szCs w:val="28"/>
        </w:rPr>
        <w:t>выезжаются</w:t>
      </w:r>
      <w:proofErr w:type="spellEnd"/>
      <w:r w:rsidRPr="00AF111A">
        <w:rPr>
          <w:rFonts w:ascii="Times New Roman" w:eastAsia="Calibri" w:hAnsi="Times New Roman" w:cs="Times New Roman"/>
          <w:sz w:val="28"/>
          <w:szCs w:val="28"/>
        </w:rPr>
        <w:t xml:space="preserve"> из помещений. Новорожденных телят и жеребят выносят из горящих помещений. Овцы и козы при появлении опасности быстро возбуждаются и сбиваются в неподвижное стадо, которое может создавать заторы у выходов из помещений и затруднять проведение эвакуации. Поэтому при их эвакуации целесообразно отыскать и вывести из </w:t>
      </w:r>
      <w:r w:rsidRPr="00AF111A">
        <w:rPr>
          <w:rFonts w:ascii="Times New Roman" w:eastAsia="Calibri" w:hAnsi="Times New Roman" w:cs="Times New Roman"/>
          <w:sz w:val="28"/>
          <w:szCs w:val="28"/>
        </w:rPr>
        <w:lastRenderedPageBreak/>
        <w:t xml:space="preserve">помещения вожака стада, а остальных животных выгонять за вожаком. Свиней, особенно при клеточном содержании, для быстроты эвакуации вытягивают за задние ноги через проходы или из зданий, а маленьких поросят выносят в корзинах, мешках или </w:t>
      </w:r>
      <w:proofErr w:type="gramStart"/>
      <w:r w:rsidRPr="00AF111A">
        <w:rPr>
          <w:rFonts w:ascii="Times New Roman" w:eastAsia="Calibri" w:hAnsi="Times New Roman" w:cs="Times New Roman"/>
          <w:sz w:val="28"/>
          <w:szCs w:val="28"/>
        </w:rPr>
        <w:t>в другой таре</w:t>
      </w:r>
      <w:proofErr w:type="gramEnd"/>
      <w:r w:rsidRPr="00AF111A">
        <w:rPr>
          <w:rFonts w:ascii="Times New Roman" w:eastAsia="Calibri" w:hAnsi="Times New Roman" w:cs="Times New Roman"/>
          <w:sz w:val="28"/>
          <w:szCs w:val="28"/>
        </w:rPr>
        <w:t xml:space="preserve"> или на руках. </w:t>
      </w:r>
    </w:p>
    <w:p w14:paraId="3533621E" w14:textId="77777777" w:rsidR="00AF111A" w:rsidRPr="00AF111A"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Для освобождения животных от привязи привлекают обслуживающий персонал и членов ДПД, а для ускорения эвакуации, особенно в летний период, можно подавать струи воды. При эвакуации принимают меры, чтобы животные не возвращались в горящие помещения. Мелких животных и птиц эвакуируют в клетках, также используют различную тару, мешки или автомобили с клетками. В период эвакуации животных и зверей необходимо следить, чтобы они не травмировали людей. Эвакуационных животных и птиц размещают в загонах (дворах), зданиях или помещениях, удаленных от места </w:t>
      </w:r>
      <w:proofErr w:type="gramStart"/>
      <w:r w:rsidRPr="00AF111A">
        <w:rPr>
          <w:rFonts w:ascii="Times New Roman" w:eastAsia="Calibri" w:hAnsi="Times New Roman" w:cs="Times New Roman"/>
          <w:sz w:val="28"/>
          <w:szCs w:val="28"/>
        </w:rPr>
        <w:t>пожара</w:t>
      </w:r>
      <w:proofErr w:type="gramEnd"/>
      <w:r w:rsidRPr="00AF111A">
        <w:rPr>
          <w:rFonts w:ascii="Times New Roman" w:eastAsia="Calibri" w:hAnsi="Times New Roman" w:cs="Times New Roman"/>
          <w:sz w:val="28"/>
          <w:szCs w:val="28"/>
        </w:rPr>
        <w:t xml:space="preserve"> и организуют их охрану. Прокладку рукавных линий и ввод стволов на тушение осуществляют так, чтобы не мешать проведению эвакуации животных. Для тушения пожара и защиты путей эвакуации вводят стволы РС-50 и РС-70, а также стволы-распылители. При развившихся пожарах применяют более мощные стволы - РС-70 и лафетные. При тушении деревянных конструкций стен, перекрытий, чердаков, а также сена, соломы, концентрированных кормов применяют распыленные струи воды. </w:t>
      </w:r>
    </w:p>
    <w:p w14:paraId="0F47DD16" w14:textId="77777777" w:rsidR="00AF111A" w:rsidRPr="00AF111A"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Применение воды со смачивателями для тушения сена и различных кормов не допускается. </w:t>
      </w:r>
    </w:p>
    <w:p w14:paraId="52F953B5" w14:textId="77777777" w:rsidR="00AF111A" w:rsidRPr="00AF111A"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Количество стволов для тушения определяют в зависимости от интенсивности подачи воды, которая применяется для животноводческих зданий. Кроме воды для тушения пожаров конструкций зданий, особенно покрытий из горючих материалов, подстила и других сооружений, не связанных с хранением и приготовлением кормов, применяют водные растворы смачивателей, а для защиты строений из горючих материалов крыш от лучистой теплоты можно эффективно использовать воздушно-механическую пену (особенно при недостаточном количестве воды для тушения) различной кратности. При пожарах в помещениях, где находятся </w:t>
      </w:r>
      <w:r w:rsidRPr="00AF111A">
        <w:rPr>
          <w:rFonts w:ascii="Times New Roman" w:eastAsia="Calibri" w:hAnsi="Times New Roman" w:cs="Times New Roman"/>
          <w:sz w:val="28"/>
          <w:szCs w:val="28"/>
        </w:rPr>
        <w:lastRenderedPageBreak/>
        <w:t xml:space="preserve">животные, решающим является направление, на котором создалась опасность для жизни животных, и работа подразделений может обеспечить их успешную эвакуацию или защиту от воздействия пламени, высокой температуры и продуктов сгорания. При окончании эвакуации животных или их отсутствии в помещениях принципы определения решающего направления те же, что и при пожарах в зданиях. При тушении штабелей сена и соломы, спрессованного в кипы (тюки) стогов и скирд, применяют распыленные струи воды. Воду сначала подают в верхнюю часть, а также в вентиляционные каналы штабелей и в поддоны. Одновременно с тушением штабели, скирды и стога разбирают и </w:t>
      </w:r>
      <w:proofErr w:type="spellStart"/>
      <w:r w:rsidRPr="00AF111A">
        <w:rPr>
          <w:rFonts w:ascii="Times New Roman" w:eastAsia="Calibri" w:hAnsi="Times New Roman" w:cs="Times New Roman"/>
          <w:sz w:val="28"/>
          <w:szCs w:val="28"/>
        </w:rPr>
        <w:t>дотушивают</w:t>
      </w:r>
      <w:proofErr w:type="spellEnd"/>
      <w:r w:rsidRPr="00AF111A">
        <w:rPr>
          <w:rFonts w:ascii="Times New Roman" w:eastAsia="Calibri" w:hAnsi="Times New Roman" w:cs="Times New Roman"/>
          <w:sz w:val="28"/>
          <w:szCs w:val="28"/>
        </w:rPr>
        <w:t>. Если пожар возник в помещениях с электрическими воздухо- и водоподогревателями, то в первую очередь необходимо отключить подачу электроэнергии, а затем приступать к тушению. В котельных и кормокухнях, работающих на жидком топливе, используют воздушно-механическую пену средней кратности, при этом необходимо исключать подачу воды на нагретые поверхности.</w:t>
      </w:r>
    </w:p>
    <w:p w14:paraId="420D21DE" w14:textId="77777777" w:rsidR="00AF111A" w:rsidRPr="00AF111A"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При тушении пожаров в кормозапарниках необходимо предостерегать личный состав от ожогов паром. При разлете искр и головней РТП должен выставить посты со средствами пожаротушения на крышах зданий, территории складов и в других местах, а при необходимости выделять для патрулирования пожарные или приспособленные для тушения автоцистерны. При недостатке сил и средств создают разрывы на путях вероятного распространения огня и убирают территорию от горючих материалов и мусора, для чего используют приспособленную технику (бульдозеры, тракторы, скреперы и др.) и сосредоточивают необходимые силы и средства для предотвращения распространения огня на этом рубеже. Для подачи огнетушащих веществ к месту пожара используют пожарные автомобили, мотопомпы, а также технику, приспособленную для тушения пожара. Способы забора воды из водоисточников, а также ее подачи определяют исходя из конкретных условий на пожаре. На развившихся пожарах в животноводческих комплексах РТП создает оперативный штаб пожаротушения, в состав которого </w:t>
      </w:r>
      <w:r w:rsidRPr="00AF111A">
        <w:rPr>
          <w:rFonts w:ascii="Times New Roman" w:eastAsia="Calibri" w:hAnsi="Times New Roman" w:cs="Times New Roman"/>
          <w:sz w:val="28"/>
          <w:szCs w:val="28"/>
        </w:rPr>
        <w:lastRenderedPageBreak/>
        <w:t>вводит руководителей животноводческого комплекса, механика, электрика и других должностных лиц.</w:t>
      </w:r>
    </w:p>
    <w:p w14:paraId="5521D834" w14:textId="77777777" w:rsidR="003375ED"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Большую группу химических веществ, используемых в сельском хозяйстве для повышения урожайности, составляют удобрения и ядохимикаты. Склады удобрений и ядохимикатов бывают прирельсовыми и глубинными. Прирельсовые склады размещают на территории республиканских, областных, краевых и районных баз. Здания складов ядохимикатов и удобрений строят </w:t>
      </w:r>
      <w:r w:rsidRPr="003375ED">
        <w:rPr>
          <w:rFonts w:ascii="Times New Roman" w:eastAsia="Calibri" w:hAnsi="Times New Roman" w:cs="Times New Roman"/>
          <w:sz w:val="28"/>
          <w:szCs w:val="28"/>
        </w:rPr>
        <w:t xml:space="preserve">одноэтажными, </w:t>
      </w:r>
      <w:proofErr w:type="spellStart"/>
      <w:r w:rsidRPr="003375ED">
        <w:rPr>
          <w:rFonts w:ascii="Times New Roman" w:eastAsia="Calibri" w:hAnsi="Times New Roman" w:cs="Times New Roman"/>
          <w:sz w:val="28"/>
          <w:szCs w:val="28"/>
        </w:rPr>
        <w:t>бесчердачными</w:t>
      </w:r>
      <w:proofErr w:type="spellEnd"/>
      <w:r w:rsidRPr="003375ED">
        <w:rPr>
          <w:rFonts w:ascii="Times New Roman" w:eastAsia="Calibri" w:hAnsi="Times New Roman" w:cs="Times New Roman"/>
          <w:sz w:val="28"/>
          <w:szCs w:val="28"/>
        </w:rPr>
        <w:t xml:space="preserve">, I и </w:t>
      </w:r>
      <w:r w:rsidRPr="00AF111A">
        <w:rPr>
          <w:rFonts w:ascii="Times New Roman" w:eastAsia="Calibri" w:hAnsi="Times New Roman" w:cs="Times New Roman"/>
          <w:sz w:val="28"/>
          <w:szCs w:val="28"/>
        </w:rPr>
        <w:t xml:space="preserve">II степени огнестойкости, как правило, за пределами населенных пунктов на расстоянии не менее 200 - 500 м от жилых, общественных зданий и объектов народного хозяйства. Вместимость прирельсового склада минеральных удобрений не должна превышать 15 000 т, склада ядохимикатов - 10 000 т, склада сильнодействующих ядовитых веществ - 500 т. В глубинных складах удобрения и ядохимикаты хранят до вывоза их в поле. Эти склады могут быть специализированными (хранят только удобрения или ядохимикаты) и совмещенными. Вместимость здания глубинного склада удобрений не должна превышать 2000 т, а здания склада ядохимикатов - 400 т. В совмещенных складах для ядохимикатов отводят специальные помещения, объем которых не превышает 10 % общего объема прирельсовых и 5 % глубинных складов. Для длительного хранения ядохимикатов строят склады вместимостью 100 - 400 т. </w:t>
      </w:r>
    </w:p>
    <w:p w14:paraId="011040D2" w14:textId="77777777" w:rsidR="003375ED"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В закрытых складах ядохимикатов и удобрений устраивают асфальтовые поля, устройство дощатых полов не допускается. Здания этих складов неотапливаемые, за исключением тех помещений, в которых для хранения удобрений и ядохимикатов необходимо поддержание определенной температуры окружающего воздуха, а также служебных и бытовых помещений. Однако, как показывает практика, удобрения и ядохимикаты могут храниться в приспособленных зданиях III и IV степеней огнестойкости, на открытых площадках и в помещениях, пристроенных к различным мастерским, конторским и другим зданиям. На складах ядохимикатов и минеральных удобрений (особенно на прирельсовых), кроме хранения </w:t>
      </w:r>
      <w:r w:rsidRPr="00AF111A">
        <w:rPr>
          <w:rFonts w:ascii="Times New Roman" w:eastAsia="Calibri" w:hAnsi="Times New Roman" w:cs="Times New Roman"/>
          <w:sz w:val="28"/>
          <w:szCs w:val="28"/>
        </w:rPr>
        <w:lastRenderedPageBreak/>
        <w:t xml:space="preserve">осуществляются и некоторые операции: приготовление </w:t>
      </w:r>
      <w:proofErr w:type="spellStart"/>
      <w:r w:rsidRPr="00AF111A">
        <w:rPr>
          <w:rFonts w:ascii="Times New Roman" w:eastAsia="Calibri" w:hAnsi="Times New Roman" w:cs="Times New Roman"/>
          <w:sz w:val="28"/>
          <w:szCs w:val="28"/>
        </w:rPr>
        <w:t>тукосмесей</w:t>
      </w:r>
      <w:proofErr w:type="spellEnd"/>
      <w:r w:rsidRPr="00AF111A">
        <w:rPr>
          <w:rFonts w:ascii="Times New Roman" w:eastAsia="Calibri" w:hAnsi="Times New Roman" w:cs="Times New Roman"/>
          <w:sz w:val="28"/>
          <w:szCs w:val="28"/>
        </w:rPr>
        <w:t>, растворов, эмульсий и суспензий, обеззараживание, взвешивание и др. Для этой цели выделяют специальные помещения и площадки, устраивают специальное оборудование и механизмы. Для приготовления эмульсий, суспензий и растворов ядохимикатов широко используют минеральные масла, дизельное топливо и другие тяжелые нефтепродукты. Пожарная нагрузка складских помещений составляет 20 - 250 кг/</w:t>
      </w:r>
      <w:r w:rsidRPr="00AF111A">
        <w:rPr>
          <w:rFonts w:ascii="Times New Roman" w:eastAsia="Calibri" w:hAnsi="Times New Roman" w:cs="Times New Roman"/>
          <w:color w:val="474747"/>
          <w:sz w:val="28"/>
          <w:szCs w:val="28"/>
          <w:shd w:val="clear" w:color="auto" w:fill="FFFFFF"/>
        </w:rPr>
        <w:t>м</w:t>
      </w:r>
      <w:r w:rsidRPr="00AF111A">
        <w:rPr>
          <w:rFonts w:ascii="Times New Roman" w:eastAsia="Calibri" w:hAnsi="Times New Roman" w:cs="Times New Roman"/>
          <w:color w:val="474747"/>
          <w:sz w:val="28"/>
          <w:szCs w:val="28"/>
          <w:shd w:val="clear" w:color="auto" w:fill="FFFFFF"/>
          <w:vertAlign w:val="superscript"/>
        </w:rPr>
        <w:t>2</w:t>
      </w:r>
      <w:r w:rsidRPr="00AF111A">
        <w:rPr>
          <w:rFonts w:ascii="Times New Roman" w:eastAsia="Calibri" w:hAnsi="Times New Roman" w:cs="Times New Roman"/>
          <w:sz w:val="28"/>
          <w:szCs w:val="28"/>
        </w:rPr>
        <w:t xml:space="preserve"> и более. Ядохимикаты и удобрения по своему агрегатному состоянию могут быть газообразными (бромметил, аммиак и др.), жидкими (дихлорэтан, сероуглерод, хлор и др.), твердыми и в порошкообразном состоянии. Поэтому в зависимости от физико-химических свойств их хранят в металлической, стеклянной, полиэтиленовой, бумажной или деревянной таре. Ядохимикаты и удобрения в упакованном виде укладывают на стеллажи, допустимая высота которых 2 - 3 м, ядохимикаты и удобрения, расфасованные в мешки, хранят в штабелях, уложенных на поддоны, представляющие собой деревянные щиты размером 1,5 × 1,5 м и более. Водный аммиак хранят в вертикальных стальных резервуарах или стальных цистернах вместимостью 50…100 </w:t>
      </w:r>
      <w:r w:rsidRPr="00AF111A">
        <w:rPr>
          <w:rFonts w:ascii="Times New Roman" w:eastAsia="Calibri" w:hAnsi="Times New Roman" w:cs="Times New Roman"/>
          <w:color w:val="0A0A0A"/>
          <w:sz w:val="28"/>
          <w:szCs w:val="28"/>
          <w:shd w:val="clear" w:color="auto" w:fill="FFFFFF"/>
        </w:rPr>
        <w:t>м³</w:t>
      </w:r>
      <w:r w:rsidRPr="00AF111A">
        <w:rPr>
          <w:rFonts w:ascii="Times New Roman" w:eastAsia="Calibri" w:hAnsi="Times New Roman" w:cs="Times New Roman"/>
          <w:sz w:val="28"/>
          <w:szCs w:val="28"/>
        </w:rPr>
        <w:t xml:space="preserve"> каждая, аммиак в жидком состоянии - в стальных баллонах в вертикальном или горизонтальном положении в отдельном здании. Удобрение в таре, за исключением аммиачной селитры, укладывают в штабели размером 10 × 10 м не более 1 - 15 ярусов, селитру - в штабели размером 5 × 5 м не более 10 ярусов, а штабели, в свою очередь, устанавливают на специальные площадки. </w:t>
      </w:r>
    </w:p>
    <w:p w14:paraId="0CD916B2" w14:textId="0E7030E4" w:rsidR="00AF111A" w:rsidRPr="00AF111A"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Из минеральных и органических удобрений пожарную опасность представляют только аммиачная селитра, калиевая селитра, водный аммиак, карбамид. Аммиачная селитра при нагревании до температуры 135 - 165° С плавится, быстрое и сильное нагревание ее до 400 - 500° С приводит к взрыву с образованием пламени. Взрывчатые свойства селитры повышаются при смешивании ее с соломой, половой, древесными опилками, стружками и другими органическими веществами. Аммиачная селитра при детонации способна взрываться. Калиевая селитра воспламеняется от мощного источника </w:t>
      </w:r>
      <w:r w:rsidRPr="00AF111A">
        <w:rPr>
          <w:rFonts w:ascii="Times New Roman" w:eastAsia="Calibri" w:hAnsi="Times New Roman" w:cs="Times New Roman"/>
          <w:sz w:val="28"/>
          <w:szCs w:val="28"/>
        </w:rPr>
        <w:lastRenderedPageBreak/>
        <w:t xml:space="preserve">огня, а при больших количествах может взрываться. Она более чувствительна к ударам и трению, чем аммиачная. Водный аммиак очень нестоек и из него легко испаряется аммиак, который может воспламеняться при концентрации его в воздухе 15 - 28 %, а также образовывать взрывоопасные концентрации. Мочевина карбамида характеризуется следующими пожароопасными свойствами: температура вспышки - 182 °С, воспламенения - 223 °С, самовоспламенения - 610 °С. При горении карбамида выделяются токсичные продукты сгорания. Остальные наиболее распространенные минеральные удобрения (азотно-фосфорные, азотно-калиевые, нитрофоска, азотистый сульфат магния и др.) не представляют пожарной опасности и не взрываются, но при нагревании более 130 ° С выделяют токсичные вещества. Часто процесс разложения удобрений характеризуется специфическим запахом, обильным выделением токсичных паров и газов. Характерной особенностью для складов удобрений и ядохимикатов является то, что в одном и том же помещении могут находиться пожаровзрывоопасные, отравляющие и другие вещества, для тушения которых необходимо применять различные огнетушащие средства. Особенность развития пожаров на складах во многом зависит от физико-химических свойств удобрений и ядохимикатов, находящихся в зоне горения и зонах повышенной температуры. Как правило, ядохимикаты обладают повышенной дымообразующей способностью, которая примерно в пять раз превышает дымообразующую способность древесины. Это обусловливает быстрое задымление помещений складов, потерю видимости, а высокая токсичность продуктов разложения и горения ядохимикатов и удобрений крайне затрудняет боевые действия подразделений по тушению пожаров. </w:t>
      </w:r>
      <w:r w:rsidRPr="00AF111A">
        <w:rPr>
          <w:rFonts w:ascii="Times New Roman" w:eastAsia="Calibri" w:hAnsi="Times New Roman" w:cs="Times New Roman"/>
          <w:color w:val="000000" w:themeColor="text1"/>
          <w:sz w:val="28"/>
          <w:szCs w:val="28"/>
        </w:rPr>
        <w:t>Особенностью развития пожаров на складах аммиачной, натриевой и калиевой видов селитры является то, что при высоких температурах селитра разлагается с выделением кислорода, а следовательно, горение будет значительно интенсивнее распространяться по помещениям склада. Горение в складах распространяется по горючей упаковке, ядохимикатам</w:t>
      </w:r>
      <w:r w:rsidRPr="00AF111A">
        <w:rPr>
          <w:rFonts w:ascii="Times New Roman" w:eastAsia="Calibri" w:hAnsi="Times New Roman" w:cs="Times New Roman"/>
          <w:sz w:val="28"/>
          <w:szCs w:val="28"/>
        </w:rPr>
        <w:t xml:space="preserve"> и удобрениям, а также стеллажам и другим конструкциям с линейной скоростью 0,9…1,7 м/мин. От </w:t>
      </w:r>
      <w:r w:rsidRPr="00AF111A">
        <w:rPr>
          <w:rFonts w:ascii="Times New Roman" w:eastAsia="Calibri" w:hAnsi="Times New Roman" w:cs="Times New Roman"/>
          <w:sz w:val="28"/>
          <w:szCs w:val="28"/>
        </w:rPr>
        <w:lastRenderedPageBreak/>
        <w:t xml:space="preserve">воздействия температуры стеклянные, полиэтиленовые и металлические емкости с ядохимикатами и жидкими удобрениями теряют прочность, разрушаются, а их содержимое разливается по территории склада или полам. От воздействия высокой температуры могут происходить взрывы емкостей с жидкими ядохимикатами, что приводит к разбрызгиванию горящей массы и быстрому распространению огня по площади склада. В практике на складах ядохимикатов наблюдались взрывы стеклянной тары через 10 - 15 мин после возникновения пожара, металлических канистр - через 20 - 30 мин, металлических бочек - через 40 - 50 мин. При пожарах в закрытых складах могут происходить мощные взрывы ядохимикатов и удобрений. </w:t>
      </w:r>
    </w:p>
    <w:p w14:paraId="1E2129CD" w14:textId="77777777" w:rsidR="003375ED"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При пожаре на складе, где одновременно хранились карбофос, хлорофос, формалин, </w:t>
      </w:r>
      <w:proofErr w:type="spellStart"/>
      <w:r w:rsidRPr="00AF111A">
        <w:rPr>
          <w:rFonts w:ascii="Times New Roman" w:eastAsia="Calibri" w:hAnsi="Times New Roman" w:cs="Times New Roman"/>
          <w:sz w:val="28"/>
          <w:szCs w:val="28"/>
        </w:rPr>
        <w:t>нитрофен</w:t>
      </w:r>
      <w:proofErr w:type="spellEnd"/>
      <w:r w:rsidRPr="00AF111A">
        <w:rPr>
          <w:rFonts w:ascii="Times New Roman" w:eastAsia="Calibri" w:hAnsi="Times New Roman" w:cs="Times New Roman"/>
          <w:sz w:val="28"/>
          <w:szCs w:val="28"/>
        </w:rPr>
        <w:t xml:space="preserve">, </w:t>
      </w:r>
      <w:proofErr w:type="spellStart"/>
      <w:r w:rsidRPr="00AF111A">
        <w:rPr>
          <w:rFonts w:ascii="Times New Roman" w:eastAsia="Calibri" w:hAnsi="Times New Roman" w:cs="Times New Roman"/>
          <w:sz w:val="28"/>
          <w:szCs w:val="28"/>
        </w:rPr>
        <w:t>трифолин</w:t>
      </w:r>
      <w:proofErr w:type="spellEnd"/>
      <w:r w:rsidRPr="00AF111A">
        <w:rPr>
          <w:rFonts w:ascii="Times New Roman" w:eastAsia="Calibri" w:hAnsi="Times New Roman" w:cs="Times New Roman"/>
          <w:sz w:val="28"/>
          <w:szCs w:val="28"/>
        </w:rPr>
        <w:t xml:space="preserve">, </w:t>
      </w:r>
      <w:proofErr w:type="spellStart"/>
      <w:r w:rsidRPr="00AF111A">
        <w:rPr>
          <w:rFonts w:ascii="Times New Roman" w:eastAsia="Calibri" w:hAnsi="Times New Roman" w:cs="Times New Roman"/>
          <w:sz w:val="28"/>
          <w:szCs w:val="28"/>
        </w:rPr>
        <w:t>прометрин</w:t>
      </w:r>
      <w:proofErr w:type="spellEnd"/>
      <w:r w:rsidRPr="00AF111A">
        <w:rPr>
          <w:rFonts w:ascii="Times New Roman" w:eastAsia="Calibri" w:hAnsi="Times New Roman" w:cs="Times New Roman"/>
          <w:sz w:val="28"/>
          <w:szCs w:val="28"/>
        </w:rPr>
        <w:t xml:space="preserve">, </w:t>
      </w:r>
      <w:proofErr w:type="spellStart"/>
      <w:r w:rsidRPr="00AF111A">
        <w:rPr>
          <w:rFonts w:ascii="Times New Roman" w:eastAsia="Calibri" w:hAnsi="Times New Roman" w:cs="Times New Roman"/>
          <w:sz w:val="28"/>
          <w:szCs w:val="28"/>
        </w:rPr>
        <w:t>энтобактерин</w:t>
      </w:r>
      <w:proofErr w:type="spellEnd"/>
      <w:r w:rsidRPr="00AF111A">
        <w:rPr>
          <w:rFonts w:ascii="Times New Roman" w:eastAsia="Calibri" w:hAnsi="Times New Roman" w:cs="Times New Roman"/>
          <w:sz w:val="28"/>
          <w:szCs w:val="28"/>
        </w:rPr>
        <w:t xml:space="preserve"> и другие ядохимикаты, через 3 ч 15 мин после возникновения пожара произошел мощный взрыв, который разрушил покрытие и стены, горящие ядохимикаты (около 70 т) растеклись в сторону соседних зданий. При взрывах канистр и металлических бочек на открытых площадках складов их части разлетались на расстояние 40 - 200 м от зоны пожара, а при пожаре в отсеке склада, где хранилась сера, произошло ее растекание за пределы здания на расстояние 20 - 30 м. </w:t>
      </w:r>
    </w:p>
    <w:p w14:paraId="7F48645B" w14:textId="67936F49" w:rsidR="00AF111A" w:rsidRPr="00AF111A"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Распространение ядохимикатов и удобрений и продуктов их разложения по направлению ветра может вызвать химическую опасность для населенных пунктов и животноводческих комплексов, расположенных с подветренной стороны. Некоторые из ядохимикатов являются сильнодействующими ядовитыми веществами, от воздействия высокой температуры разлагаются и выделяют аммиак, бром, окислы азота, сернистый газ, фосген, хлор, пары азотной, соляной и серной кислот и другие вредные пары и газы, вдыхание которых приводит к отравлению людей и животных. </w:t>
      </w:r>
    </w:p>
    <w:p w14:paraId="173EF205" w14:textId="77777777" w:rsidR="00AF111A" w:rsidRPr="00AF111A" w:rsidRDefault="00AF111A" w:rsidP="00AF111A">
      <w:pPr>
        <w:spacing w:after="0" w:line="360" w:lineRule="auto"/>
        <w:ind w:firstLine="709"/>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К тушению пожаров на складах ядохимикатов и удобрений необходимо готовиться заранее. Во избежание быстрого развития пожаров и предотвращения взрывов нельзя допускать совместного хранения аммиачной </w:t>
      </w:r>
      <w:r w:rsidRPr="00AF111A">
        <w:rPr>
          <w:rFonts w:ascii="Times New Roman" w:eastAsia="Calibri" w:hAnsi="Times New Roman" w:cs="Times New Roman"/>
          <w:sz w:val="28"/>
          <w:szCs w:val="28"/>
        </w:rPr>
        <w:lastRenderedPageBreak/>
        <w:t xml:space="preserve">селитры, нитрата натрия, нитрата калия и калиевой селитры; аммиачной селитры с любыми легковоспламеняющимися веществами. На стенах складов (отсеков) с ядохимикатами, тушение которых водой запрещается, должны быть соответствующие надписи. Соответствующие указатели должны быть там, где хранятся СДЯВ. На складах ядохимикатов должны быть запасы средств для обеззараживания (дегазации) ядов и обработки площадей, где они растекались, а также запасы спецодежды и фильтрующих противогазов. Обстановка пожаров на складах ядохимикатов и удобрений обусловливает специфику боевых действий подразделений при разведке пожара; спасании людей, боевом развертывании и тушении. </w:t>
      </w:r>
    </w:p>
    <w:p w14:paraId="2785FC2C" w14:textId="77777777" w:rsidR="003375ED"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Рукавные линии (магистральные и рабочие) необходимо прокладывать так, чтобы они не могли оказаться в зонах растекания жидких ядохимикатов и удобрений. Позиции ствольщиков выбирают по возможности с наветренной стороны, а при взрывах или наличии опасности в горящих помещениях стволы подают из-за укрытий. Для тушения пожаров на складах ядохимикатов и удобрений применяют компактные и распыленные водяные струи, воду со смачивателями, воздушно-механическую пену низкой и средней кратности, инертные газы, огнетушащие порошки и другие огнетушащие вещества. При выборе их для тушения необходимо учитывать физико-химические свойства не только горящих, но и находящихся вблизи от них ядохимикатов, использовать воздушно-механическую пену низкой и средней кратности. Ядохимикаты, реагирующие с водой и вызывающие взрывы и вспышки, целесообразно тушить порошками, инертными газами, песком, а при отсутствии этих огнетушащих веществ - защищать от попадания воды и принимать меры по их эвакуации. При тушении пожаров на складах селитры воду подают не только для поверхностного охлаждения, но и в массу (глубину) ее. Вода подавляет разложение селитры. Поэтому для тушения таких пожаров следует быстро наращивать мощные стволы РС-70 и лафетные. При этом не рекомендуется приближаться вплотную к очагам горения, так как в результате выгорания селитры могут образоваться пустоты, а при попадании воды в них </w:t>
      </w:r>
      <w:r w:rsidRPr="00AF111A">
        <w:rPr>
          <w:rFonts w:ascii="Times New Roman" w:eastAsia="Calibri" w:hAnsi="Times New Roman" w:cs="Times New Roman"/>
          <w:sz w:val="28"/>
          <w:szCs w:val="28"/>
        </w:rPr>
        <w:lastRenderedPageBreak/>
        <w:t xml:space="preserve">могут происходить бурные выбросы парового облака, похожие на взрывы. В процессе тушения РТП должен постоянно консультироваться с инженерно-техническим и обслуживающим персоналом складов. При тушении пожаров на складах ядохимикатов ствольщики вынуждены подавать воду на значительное расстояние, а для этого использовать стволы РС-70 и лафетные. Если ядохимикаты хранят в стеклянной таре, то для сохранения ее целостности используют распыленные струи воды, воздушно-механическую пену. Для быстрого и интенсивного газового обмена и создания условий более успешного тушения пожара вскрывают все ворота, двери, оконные проемы, фрамуги и вводят силы и средства на тушение. При этом необходимо учитывать, что скорость распространения огня и интенсивность горения будут возрастать, а следовательно, действия пожарных подразделений должны быть наступательными и энергичными. При тушении на складах селитры необходимо увеличивать газообмен, открывая двери, окна и вскрывая покрытия, так как при разложении селитры кислорода выделяется больше, чем поступает к очагу пожара, поэтому газообмен будет способствовать не только удалению токсичных продуктов горения, но и снижению концентрации кислорода в объеме помещения. </w:t>
      </w:r>
    </w:p>
    <w:p w14:paraId="64D76023" w14:textId="794D5A16" w:rsidR="00AF111A" w:rsidRPr="00AF111A"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Одновременно с тушением РТП должен принять меры по защите и эвакуации опасных ядохимикатов и удобрений. Если в горящем помещении ядохимикаты находятся в стеклянной и полиэтиленовой таре, то это создает опасность быстрого разрушения тары и розлива ядохимикатов. Поэтому их эвакуируют в первую очередь. При наличии ядохимикатов в герметической упаковке в металлической таре (канистры, бочки, бидоны и др.) одновременно с тушением принимают меры к интенсивному их охлаждению, а затем эвакуируют. При растекании ядохимикатов или расплавленных удобрений на пути их движения создают заградительный вал из земли или песка или направляют по рельефу местности в безопасное место. Для быстрой эвакуации опасных ядохимикатов необходимо применять погрузочно-разгрузочные механизмы (электрокары, автопогрузчики, транспортеры и т. п.) и привлекать </w:t>
      </w:r>
      <w:r w:rsidRPr="00AF111A">
        <w:rPr>
          <w:rFonts w:ascii="Times New Roman" w:eastAsia="Calibri" w:hAnsi="Times New Roman" w:cs="Times New Roman"/>
          <w:sz w:val="28"/>
          <w:szCs w:val="28"/>
        </w:rPr>
        <w:lastRenderedPageBreak/>
        <w:t xml:space="preserve">для этой работы обслуживающий персонал. В горящих помещениях, а также в зоне опасного загрязнения воздуха токсичными парами и газами внутри помещений и за их пределами весь личный состав и обслуживающий персонал, привлекаемый для проведения работ на пожаре, должен работать в защитной одежде, изолирующих противогазах. Для тушения пожаров на открытых площадках складов ядохимикатов и удобрений наряду с основными пожарными машинами используют хозяйственную землеройную технику (бульдозеры, экскаваторы, скреперы и др.), с помощью которой горящие ядохимикаты и удобрения покрывают слоем земли или песка. </w:t>
      </w:r>
    </w:p>
    <w:p w14:paraId="35901301" w14:textId="77777777" w:rsidR="00AF111A" w:rsidRPr="00AF111A"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При тушении пожаров в складах с ядохимикатами и удобрениями необходимо соблюдать следующие меры безопасности: </w:t>
      </w:r>
    </w:p>
    <w:p w14:paraId="7335E39A" w14:textId="77777777" w:rsidR="00AF111A" w:rsidRPr="00AF111A" w:rsidRDefault="00AF111A">
      <w:pPr>
        <w:numPr>
          <w:ilvl w:val="0"/>
          <w:numId w:val="58"/>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принимать срочные меры по эвакуации людей и животных из опасной зоны, куда движется облако продуктов горения, паров и газов ядохимикатов; </w:t>
      </w:r>
    </w:p>
    <w:p w14:paraId="75698DC4" w14:textId="77777777" w:rsidR="00AF111A" w:rsidRPr="00AF111A" w:rsidRDefault="00AF111A">
      <w:pPr>
        <w:numPr>
          <w:ilvl w:val="0"/>
          <w:numId w:val="58"/>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нельзя допускать, чтобы вода после тушения пожара попадала в естественные и искусственные водоемы и колодцы;</w:t>
      </w:r>
    </w:p>
    <w:p w14:paraId="6D709E19" w14:textId="77777777" w:rsidR="00AF111A" w:rsidRPr="00AF111A" w:rsidRDefault="00AF111A">
      <w:pPr>
        <w:numPr>
          <w:ilvl w:val="0"/>
          <w:numId w:val="58"/>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использовать индивидуальные средства защиты, принимать меры предосторожности от попадания на открытые участки тела ядохимикатов; </w:t>
      </w:r>
    </w:p>
    <w:p w14:paraId="146E15B4" w14:textId="77777777" w:rsidR="00AF111A" w:rsidRPr="00AF111A" w:rsidRDefault="00AF111A">
      <w:pPr>
        <w:numPr>
          <w:ilvl w:val="0"/>
          <w:numId w:val="58"/>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не подавать компактные струи в разлившиеся ядохимикаты и расплавленные удобрения, чтобы не происходило их разбрызгивание; </w:t>
      </w:r>
    </w:p>
    <w:p w14:paraId="5E434E2A" w14:textId="77777777" w:rsidR="00AF111A" w:rsidRPr="00AF111A" w:rsidRDefault="00AF111A">
      <w:pPr>
        <w:numPr>
          <w:ilvl w:val="0"/>
          <w:numId w:val="58"/>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при отравлении пострадавшего необходимо немедленно вывести на свежий воздух, освободить его от загрязненной и стесняющей дыхание одежды и снаряжения и оказать первую помощь; </w:t>
      </w:r>
    </w:p>
    <w:p w14:paraId="571A8ECD" w14:textId="77777777" w:rsidR="00AF111A" w:rsidRPr="00AF111A" w:rsidRDefault="00AF111A">
      <w:pPr>
        <w:numPr>
          <w:ilvl w:val="0"/>
          <w:numId w:val="58"/>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после тушения пожара провести обеззараживание загрязненной ядохимикатами пожарной техники, пожарно-технического вооружения, средств индивидуальной защиты органов дыхания, спецодежды и снаряжения. При этом категорически запрещается стирать спецодежду, мыть обувь, пожарные рукава, производить </w:t>
      </w:r>
      <w:r w:rsidRPr="00AF111A">
        <w:rPr>
          <w:rFonts w:ascii="Times New Roman" w:eastAsia="Calibri" w:hAnsi="Times New Roman" w:cs="Times New Roman"/>
          <w:sz w:val="28"/>
          <w:szCs w:val="28"/>
        </w:rPr>
        <w:lastRenderedPageBreak/>
        <w:t>обеззараживание пожарно-технического вооружения и других средств у колодцев, на берегах рек, озер, прудов и других водоисточников, а также у водопроводных колонок. Для этой цели определяется специальное место и применяются специальные моющие средства, хлорная известь и др.;</w:t>
      </w:r>
    </w:p>
    <w:p w14:paraId="30E53DBE" w14:textId="77777777" w:rsidR="00AF111A" w:rsidRPr="00AF111A" w:rsidRDefault="00AF111A">
      <w:pPr>
        <w:numPr>
          <w:ilvl w:val="0"/>
          <w:numId w:val="58"/>
        </w:numPr>
        <w:spacing w:after="0" w:line="360" w:lineRule="auto"/>
        <w:contextualSpacing/>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после пожара личный состав должен пройти санобработку и врачебный осмотр.</w:t>
      </w:r>
    </w:p>
    <w:p w14:paraId="657E71BF" w14:textId="77777777" w:rsidR="00AF111A" w:rsidRPr="00AF111A"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Тушение хлеба на корню и в валках. При организации тушения прежде всего сосредоточить силы и средства для прекращения распространения горения и ликвидации угрозы людям, механизированным токам, населенным пунктам, производственным и животноводческим строениям. </w:t>
      </w:r>
    </w:p>
    <w:p w14:paraId="3EDE906B" w14:textId="77777777" w:rsidR="00AF111A" w:rsidRPr="00AD0453" w:rsidRDefault="00AF111A" w:rsidP="00AF111A">
      <w:pPr>
        <w:spacing w:after="0" w:line="360" w:lineRule="auto"/>
        <w:ind w:firstLine="708"/>
        <w:jc w:val="both"/>
        <w:rPr>
          <w:rFonts w:ascii="Times New Roman" w:eastAsia="Calibri" w:hAnsi="Times New Roman" w:cs="Times New Roman"/>
          <w:sz w:val="28"/>
          <w:szCs w:val="28"/>
        </w:rPr>
      </w:pPr>
      <w:r w:rsidRPr="00AF111A">
        <w:rPr>
          <w:rFonts w:ascii="Times New Roman" w:eastAsia="Calibri" w:hAnsi="Times New Roman" w:cs="Times New Roman"/>
          <w:sz w:val="28"/>
          <w:szCs w:val="28"/>
        </w:rPr>
        <w:t xml:space="preserve">Применять следующие тактические приемы в зависимости от наличия сил и средств, </w:t>
      </w:r>
      <w:r w:rsidRPr="00AD0453">
        <w:rPr>
          <w:rFonts w:ascii="Times New Roman" w:eastAsia="Calibri" w:hAnsi="Times New Roman" w:cs="Times New Roman"/>
          <w:sz w:val="28"/>
          <w:szCs w:val="28"/>
        </w:rPr>
        <w:t xml:space="preserve">размера пожара и скорости ветра: </w:t>
      </w:r>
    </w:p>
    <w:p w14:paraId="7B571F27" w14:textId="77777777" w:rsidR="00AF111A" w:rsidRPr="00AD0453" w:rsidRDefault="00AF111A">
      <w:pPr>
        <w:numPr>
          <w:ilvl w:val="0"/>
          <w:numId w:val="59"/>
        </w:numPr>
        <w:spacing w:after="0" w:line="360" w:lineRule="auto"/>
        <w:contextualSpacing/>
        <w:jc w:val="both"/>
        <w:rPr>
          <w:rFonts w:ascii="Times New Roman" w:eastAsia="Calibri" w:hAnsi="Times New Roman" w:cs="Times New Roman"/>
          <w:sz w:val="28"/>
          <w:szCs w:val="28"/>
        </w:rPr>
      </w:pPr>
      <w:r w:rsidRPr="00AD0453">
        <w:rPr>
          <w:rFonts w:ascii="Times New Roman" w:eastAsia="Calibri" w:hAnsi="Times New Roman" w:cs="Times New Roman"/>
          <w:sz w:val="28"/>
          <w:szCs w:val="28"/>
        </w:rPr>
        <w:t xml:space="preserve">захлестывание подручными средствами (ветками, метлами и т. д.); </w:t>
      </w:r>
    </w:p>
    <w:p w14:paraId="5853038B" w14:textId="77777777" w:rsidR="00AF111A" w:rsidRPr="00AD0453" w:rsidRDefault="00AF111A">
      <w:pPr>
        <w:numPr>
          <w:ilvl w:val="0"/>
          <w:numId w:val="59"/>
        </w:numPr>
        <w:spacing w:after="0" w:line="360" w:lineRule="auto"/>
        <w:contextualSpacing/>
        <w:jc w:val="both"/>
        <w:rPr>
          <w:rFonts w:ascii="Times New Roman" w:eastAsia="Calibri" w:hAnsi="Times New Roman" w:cs="Times New Roman"/>
          <w:sz w:val="28"/>
          <w:szCs w:val="28"/>
        </w:rPr>
      </w:pPr>
      <w:r w:rsidRPr="00AD0453">
        <w:rPr>
          <w:rFonts w:ascii="Times New Roman" w:eastAsia="Calibri" w:hAnsi="Times New Roman" w:cs="Times New Roman"/>
          <w:sz w:val="28"/>
          <w:szCs w:val="28"/>
        </w:rPr>
        <w:t xml:space="preserve">увлажнение растительного покрова перед фронтом горения с помощью автоцистерн, бензовозов, </w:t>
      </w:r>
      <w:proofErr w:type="spellStart"/>
      <w:r w:rsidRPr="00AD0453">
        <w:rPr>
          <w:rFonts w:ascii="Times New Roman" w:eastAsia="Calibri" w:hAnsi="Times New Roman" w:cs="Times New Roman"/>
          <w:sz w:val="28"/>
          <w:szCs w:val="28"/>
        </w:rPr>
        <w:t>автожижеразбрасывателей</w:t>
      </w:r>
      <w:proofErr w:type="spellEnd"/>
      <w:r w:rsidRPr="00AD0453">
        <w:rPr>
          <w:rFonts w:ascii="Times New Roman" w:eastAsia="Calibri" w:hAnsi="Times New Roman" w:cs="Times New Roman"/>
          <w:sz w:val="28"/>
          <w:szCs w:val="28"/>
        </w:rPr>
        <w:t xml:space="preserve"> и другой техники;</w:t>
      </w:r>
    </w:p>
    <w:p w14:paraId="03BBC663" w14:textId="77777777" w:rsidR="00AF111A" w:rsidRPr="00AD0453" w:rsidRDefault="00AF111A">
      <w:pPr>
        <w:numPr>
          <w:ilvl w:val="0"/>
          <w:numId w:val="59"/>
        </w:numPr>
        <w:spacing w:after="0" w:line="360" w:lineRule="auto"/>
        <w:contextualSpacing/>
        <w:jc w:val="both"/>
        <w:rPr>
          <w:rFonts w:ascii="Times New Roman" w:eastAsia="Calibri" w:hAnsi="Times New Roman" w:cs="Times New Roman"/>
          <w:sz w:val="28"/>
          <w:szCs w:val="28"/>
        </w:rPr>
      </w:pPr>
      <w:r w:rsidRPr="00AD0453">
        <w:rPr>
          <w:rFonts w:ascii="Times New Roman" w:eastAsia="Calibri" w:hAnsi="Times New Roman" w:cs="Times New Roman"/>
          <w:sz w:val="28"/>
          <w:szCs w:val="28"/>
        </w:rPr>
        <w:t>устройство прокосов впереди фронта пожара комбайнами и жатками;</w:t>
      </w:r>
    </w:p>
    <w:p w14:paraId="55B6841A" w14:textId="77777777" w:rsidR="00AF111A" w:rsidRPr="00AD0453" w:rsidRDefault="00AF111A">
      <w:pPr>
        <w:numPr>
          <w:ilvl w:val="0"/>
          <w:numId w:val="59"/>
        </w:numPr>
        <w:spacing w:after="0" w:line="360" w:lineRule="auto"/>
        <w:contextualSpacing/>
        <w:jc w:val="both"/>
        <w:rPr>
          <w:rFonts w:ascii="Times New Roman" w:eastAsia="Calibri" w:hAnsi="Times New Roman" w:cs="Times New Roman"/>
          <w:sz w:val="28"/>
          <w:szCs w:val="28"/>
        </w:rPr>
      </w:pPr>
      <w:r w:rsidRPr="00AD0453">
        <w:rPr>
          <w:rFonts w:ascii="Times New Roman" w:eastAsia="Calibri" w:hAnsi="Times New Roman" w:cs="Times New Roman"/>
          <w:sz w:val="28"/>
          <w:szCs w:val="28"/>
        </w:rPr>
        <w:t>создание заградительных полос путем опашки тракторными плугами; пуск встречного или опережающего огня;</w:t>
      </w:r>
    </w:p>
    <w:p w14:paraId="55F6C5DE" w14:textId="77777777" w:rsidR="00AF111A" w:rsidRPr="00AD0453" w:rsidRDefault="00AF111A">
      <w:pPr>
        <w:numPr>
          <w:ilvl w:val="0"/>
          <w:numId w:val="59"/>
        </w:numPr>
        <w:spacing w:after="0" w:line="360" w:lineRule="auto"/>
        <w:contextualSpacing/>
        <w:jc w:val="both"/>
        <w:rPr>
          <w:rFonts w:ascii="Times New Roman" w:eastAsia="Calibri" w:hAnsi="Times New Roman" w:cs="Times New Roman"/>
          <w:sz w:val="28"/>
          <w:szCs w:val="28"/>
        </w:rPr>
      </w:pPr>
      <w:r w:rsidRPr="00AD0453">
        <w:rPr>
          <w:rFonts w:ascii="Times New Roman" w:eastAsia="Calibri" w:hAnsi="Times New Roman" w:cs="Times New Roman"/>
          <w:sz w:val="28"/>
          <w:szCs w:val="28"/>
        </w:rPr>
        <w:t>использование авиатехники для тушения развившихся пожаров. определение скорости распространения пожара и выбор расположения создания защитной полосы;</w:t>
      </w:r>
    </w:p>
    <w:p w14:paraId="7711A91E" w14:textId="77777777" w:rsidR="00AF111A" w:rsidRPr="00AD0453" w:rsidRDefault="00AF111A">
      <w:pPr>
        <w:numPr>
          <w:ilvl w:val="0"/>
          <w:numId w:val="59"/>
        </w:numPr>
        <w:spacing w:after="0" w:line="360" w:lineRule="auto"/>
        <w:contextualSpacing/>
        <w:jc w:val="both"/>
        <w:rPr>
          <w:rFonts w:ascii="Times New Roman" w:eastAsia="Calibri" w:hAnsi="Times New Roman" w:cs="Times New Roman"/>
          <w:sz w:val="28"/>
          <w:szCs w:val="28"/>
        </w:rPr>
      </w:pPr>
      <w:r w:rsidRPr="00AD0453">
        <w:rPr>
          <w:rFonts w:ascii="Times New Roman" w:eastAsia="Calibri" w:hAnsi="Times New Roman" w:cs="Times New Roman"/>
          <w:sz w:val="28"/>
          <w:szCs w:val="28"/>
        </w:rPr>
        <w:t>постоянный контроль направления ветра и перестановка сил и средств при его изменении.</w:t>
      </w:r>
    </w:p>
    <w:p w14:paraId="7B91CB12"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Лесной пожар - стихийное, неуправляемое распространение огня в лесу. Лесные пожары возникают при наличии горючих материалов, условий, способствующих загоранию этих материалов, источника огня. Они </w:t>
      </w:r>
      <w:r w:rsidRPr="00AD0453">
        <w:rPr>
          <w:rFonts w:ascii="Times New Roman" w:eastAsia="Times New Roman" w:hAnsi="Times New Roman" w:cs="Times New Roman"/>
          <w:kern w:val="0"/>
          <w:sz w:val="28"/>
          <w:szCs w:val="28"/>
          <w:lang w:eastAsia="ru-RU"/>
          <w14:ligatures w14:val="none"/>
        </w:rPr>
        <w:lastRenderedPageBreak/>
        <w:t>начинаются обычно с момента загорания опада, живого напочвенного покрова, лесной подстилки и других горючих материалов.</w:t>
      </w:r>
    </w:p>
    <w:p w14:paraId="23287664"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Из-за огромного размера и высокой скорости лесные пожары могут легко распространиться на большие территории. Скорость распространения зависит от типа леса и строения его основного компонента (древостой, наличие или отсутствие захламлённости, почвенно-топографические условия). Эти же условия определяют температуру и высоту пламени.</w:t>
      </w:r>
    </w:p>
    <w:p w14:paraId="62528FC0" w14:textId="77777777" w:rsidR="00AF111A" w:rsidRPr="00AD0453" w:rsidRDefault="00AF111A" w:rsidP="003375ED">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Кроме того, пожары могут менять направление и преодолевать такие препятствия как дороги, реки и противопожарные полосы в лесу. Лесные пожары могут также возникать на пастбищах, торфе, в редколесьях и кустарниках. Некоторыми из серьезных причин пожаров являются молнии и извержения вулканов. Кроме того, искры от камнепадов также могут вызывать пожары в сухом лесу.</w:t>
      </w:r>
    </w:p>
    <w:p w14:paraId="1461A626" w14:textId="77777777" w:rsidR="00AF111A" w:rsidRPr="00AD0453" w:rsidRDefault="00AF111A" w:rsidP="003375ED">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Источники лесных пожаров бывают:</w:t>
      </w:r>
    </w:p>
    <w:p w14:paraId="012FBAC7" w14:textId="77777777" w:rsidR="00AF111A" w:rsidRPr="00AD0453" w:rsidRDefault="00AF111A">
      <w:pPr>
        <w:numPr>
          <w:ilvl w:val="0"/>
          <w:numId w:val="60"/>
        </w:numPr>
        <w:shd w:val="clear" w:color="auto" w:fill="FFFFFF"/>
        <w:tabs>
          <w:tab w:val="clear" w:pos="720"/>
          <w:tab w:val="num" w:pos="1134"/>
        </w:tabs>
        <w:spacing w:after="0" w:line="360" w:lineRule="auto"/>
        <w:ind w:left="1560" w:hanging="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природными (молнии, самовозгорание)</w:t>
      </w:r>
    </w:p>
    <w:p w14:paraId="1F1D15E6" w14:textId="77777777" w:rsidR="00AF111A" w:rsidRPr="00AD0453" w:rsidRDefault="00AF111A">
      <w:pPr>
        <w:numPr>
          <w:ilvl w:val="0"/>
          <w:numId w:val="60"/>
        </w:numPr>
        <w:shd w:val="clear" w:color="auto" w:fill="FFFFFF"/>
        <w:tabs>
          <w:tab w:val="clear" w:pos="720"/>
          <w:tab w:val="num" w:pos="1134"/>
        </w:tabs>
        <w:spacing w:after="0" w:line="360" w:lineRule="auto"/>
        <w:ind w:left="1560" w:hanging="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антропогенными (искры, непотушенный костёр, осколки стёкол в виде линз, взрывы).</w:t>
      </w:r>
    </w:p>
    <w:p w14:paraId="39DDD579" w14:textId="77777777" w:rsidR="00AF111A" w:rsidRPr="00AD0453" w:rsidRDefault="00AF111A" w:rsidP="00AF111A">
      <w:pPr>
        <w:shd w:val="clear" w:color="auto" w:fill="FFFFFF"/>
        <w:spacing w:after="0" w:line="360" w:lineRule="auto"/>
        <w:ind w:firstLine="360"/>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Обычно на десятикилометровую зону вокруг жилых массивов приходится большинство пожаров.</w:t>
      </w:r>
    </w:p>
    <w:p w14:paraId="0E535BCA" w14:textId="77777777" w:rsidR="00AF111A" w:rsidRPr="00AD0453" w:rsidRDefault="00AF111A" w:rsidP="00AF111A">
      <w:pPr>
        <w:shd w:val="clear" w:color="auto" w:fill="FFFFFF"/>
        <w:spacing w:after="0" w:line="360" w:lineRule="auto"/>
        <w:ind w:firstLine="360"/>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Пожары принято разделять на 3 вида:</w:t>
      </w:r>
    </w:p>
    <w:p w14:paraId="2EF5017E" w14:textId="77777777" w:rsidR="00AF111A" w:rsidRPr="00AD0453" w:rsidRDefault="00AF111A">
      <w:pPr>
        <w:numPr>
          <w:ilvl w:val="0"/>
          <w:numId w:val="61"/>
        </w:numPr>
        <w:shd w:val="clear" w:color="auto" w:fill="FFFFFF"/>
        <w:spacing w:after="0" w:line="360" w:lineRule="auto"/>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низовые;</w:t>
      </w:r>
    </w:p>
    <w:p w14:paraId="0846FF97" w14:textId="77777777" w:rsidR="00AF111A" w:rsidRPr="00AD0453" w:rsidRDefault="00AF111A">
      <w:pPr>
        <w:numPr>
          <w:ilvl w:val="0"/>
          <w:numId w:val="61"/>
        </w:numPr>
        <w:shd w:val="clear" w:color="auto" w:fill="FFFFFF"/>
        <w:spacing w:after="0" w:line="360" w:lineRule="auto"/>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верховые;</w:t>
      </w:r>
    </w:p>
    <w:p w14:paraId="26C7FBE7" w14:textId="77777777" w:rsidR="00AF111A" w:rsidRPr="00AD0453" w:rsidRDefault="00AF111A">
      <w:pPr>
        <w:numPr>
          <w:ilvl w:val="0"/>
          <w:numId w:val="61"/>
        </w:numPr>
        <w:shd w:val="clear" w:color="auto" w:fill="FFFFFF"/>
        <w:spacing w:after="0" w:line="360" w:lineRule="auto"/>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почвенные.</w:t>
      </w:r>
    </w:p>
    <w:p w14:paraId="6117A1A9" w14:textId="77777777" w:rsidR="00AF111A" w:rsidRPr="00AD0453" w:rsidRDefault="00AF111A" w:rsidP="00AF111A">
      <w:pPr>
        <w:shd w:val="clear" w:color="auto" w:fill="FFFFFF"/>
        <w:spacing w:after="0" w:line="360" w:lineRule="auto"/>
        <w:ind w:firstLine="360"/>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Низовой пожар характеризуется распространением огня по напочвенному покрову. Горит лесной опад, состоящий из мелких ветвей, коры, хвои, листьев; лесная подстилка, сухая трава и травянистая растительность; живой напочвенный покров из трав, мхов, мелкий подрост и кора в нижней части древесных стволов.</w:t>
      </w:r>
    </w:p>
    <w:p w14:paraId="62A1BAF1" w14:textId="77777777" w:rsidR="00AF111A" w:rsidRPr="00AD0453" w:rsidRDefault="00AF111A" w:rsidP="00AF111A">
      <w:pPr>
        <w:shd w:val="clear" w:color="auto" w:fill="FFFFFF"/>
        <w:spacing w:after="0" w:line="360" w:lineRule="auto"/>
        <w:ind w:firstLine="360"/>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По скорости распространения огня и характеру горения низовые пожары характеризуются как беглые и устойчивые.</w:t>
      </w:r>
    </w:p>
    <w:p w14:paraId="718D94A0" w14:textId="77777777" w:rsidR="00AF111A" w:rsidRPr="00AD0453" w:rsidRDefault="00AF111A" w:rsidP="003375ED">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Беглый низовой пожар развивается чаще всего в весенний период, когда подсыхает лишь самый верхний слой мелких горючих материалов напочвенного покрова и прошлогодняя травянистая растительность. Скорость распространения огня довольно значительна - 180 - 300 м/ч (3 - 5 м/мин) и находится в прямой зависимости от скорости ветра в приземном слое. Лесная подстилка сгорает на 2 - 3 см. При этом участки с повышенной влажностью напочвенного покрова остаются нетронутыми огнем и площадь, пройденная беглым огнем, имеет пятнистую форму.</w:t>
      </w:r>
    </w:p>
    <w:p w14:paraId="5F8BBF99"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Устойчивый низовой пожар характеризуется полным сгоранием напочвенного покрова лесной подстилки. Устойчивые низовые пожары развиваются в середине лета, когда подстилка просыхает по всей толщине залегания. На участках, пройденных устойчивым пожаром, полностью сгорает лесная подстилка, подрост и подлесок. Обгорают корни и кора деревьев, в результате чего насаждение получает серьезные повреждения, а часть деревьев прекращает рост и гибнет. Скорость распространения огня при устойчивом низовом пожаре от нескольких метров до 180 м/ч (1 - 3 м/мин). Минимальная скорость пламенного горения составляет 0,2 м/мин. По высоте пламени горения кромки низовые пожары характеризуются как слабые (высота пламени до 0,5 м), средние (высота пламени до 1,5 м) и сильные (высота пламени более 1,5 м).</w:t>
      </w:r>
    </w:p>
    <w:p w14:paraId="0F424BFE" w14:textId="77777777" w:rsidR="00AF111A" w:rsidRPr="00AD0453" w:rsidRDefault="00AF111A" w:rsidP="003375ED">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Верховой пожар характеризуется горением крон древостоев, подразделяется на: беглый и устойчивый.</w:t>
      </w:r>
    </w:p>
    <w:p w14:paraId="7D6A08F7" w14:textId="77777777" w:rsidR="00AF111A" w:rsidRPr="00AD0453" w:rsidRDefault="00AF111A" w:rsidP="003375ED">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При беглом верховом пожаре огонь быстро распространяется по кронам деревьев в направлении ветра, а при устойчивом (повальном) - огонь распространяется по всему древостою: от подстилки до крон. Горят отдельные деревья и куртины. Возникновение и развитие верховых пожаров происходит от перехода огня низовых пожаров на кроны хвойных древостоев с </w:t>
      </w:r>
      <w:proofErr w:type="spellStart"/>
      <w:r w:rsidRPr="00AD0453">
        <w:rPr>
          <w:rFonts w:ascii="Times New Roman" w:eastAsia="Times New Roman" w:hAnsi="Times New Roman" w:cs="Times New Roman"/>
          <w:kern w:val="0"/>
          <w:sz w:val="28"/>
          <w:szCs w:val="28"/>
          <w:lang w:eastAsia="ru-RU"/>
          <w14:ligatures w14:val="none"/>
        </w:rPr>
        <w:t>низкоопущенными</w:t>
      </w:r>
      <w:proofErr w:type="spellEnd"/>
      <w:r w:rsidRPr="00AD0453">
        <w:rPr>
          <w:rFonts w:ascii="Times New Roman" w:eastAsia="Times New Roman" w:hAnsi="Times New Roman" w:cs="Times New Roman"/>
          <w:kern w:val="0"/>
          <w:sz w:val="28"/>
          <w:szCs w:val="28"/>
          <w:lang w:eastAsia="ru-RU"/>
          <w14:ligatures w14:val="none"/>
        </w:rPr>
        <w:t xml:space="preserve"> ветвями, в многоярусных с обильным подростом насаждениях, молодняках.</w:t>
      </w:r>
    </w:p>
    <w:p w14:paraId="67E6E6B0" w14:textId="77777777" w:rsidR="00AF111A" w:rsidRPr="00AD0453" w:rsidRDefault="00AF111A" w:rsidP="003375ED">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Скорость верховых пожаров: устойчивого - 300 - 1500 м/ч (5 - 25 м/мин), беглого - 4500 м/ч и более (75 м/мин и более). Минимальная скорость распространения верхового огня составляет около 4500 - 4800 м/ч (75 - 80 м/мин). Верховым пожарам наиболее подвержены хвойные молодняки, заросли кедрового стланика и дуба кустарниковой формы (весной при наличии сухих прошлогодних листьев). Возникновению верховых пожаров в значительной степени способствуют засухи и сильные ветры.</w:t>
      </w:r>
    </w:p>
    <w:p w14:paraId="202CCAA0"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Почвенный пожар развивается в результате «заглубления» огня низового пожара в подстилку и торфяной слой почвы. Почвенные пожары подразделяются на: </w:t>
      </w:r>
      <w:proofErr w:type="spellStart"/>
      <w:r w:rsidRPr="00AD0453">
        <w:rPr>
          <w:rFonts w:ascii="Times New Roman" w:eastAsia="Times New Roman" w:hAnsi="Times New Roman" w:cs="Times New Roman"/>
          <w:kern w:val="0"/>
          <w:sz w:val="28"/>
          <w:szCs w:val="28"/>
          <w:lang w:eastAsia="ru-RU"/>
          <w14:ligatures w14:val="none"/>
        </w:rPr>
        <w:t>подстилочногумусный</w:t>
      </w:r>
      <w:proofErr w:type="spellEnd"/>
      <w:r w:rsidRPr="00AD0453">
        <w:rPr>
          <w:rFonts w:ascii="Times New Roman" w:eastAsia="Times New Roman" w:hAnsi="Times New Roman" w:cs="Times New Roman"/>
          <w:kern w:val="0"/>
          <w:sz w:val="28"/>
          <w:szCs w:val="28"/>
          <w:lang w:eastAsia="ru-RU"/>
          <w14:ligatures w14:val="none"/>
        </w:rPr>
        <w:t>, при котором горение распространяется на всю толщину лесной подстилки и гумусного слоя, и подземный, или торфяной, при котором горение распространяется по торфянистому горизонту почвы или торфяной залежи под слоем лесной почвы.</w:t>
      </w:r>
    </w:p>
    <w:p w14:paraId="71662A0C"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Скорость распространения торфяного пожара:</w:t>
      </w:r>
    </w:p>
    <w:p w14:paraId="77680AF6" w14:textId="77777777" w:rsidR="00AF111A" w:rsidRPr="00AD0453" w:rsidRDefault="00AF111A">
      <w:pPr>
        <w:numPr>
          <w:ilvl w:val="0"/>
          <w:numId w:val="62"/>
        </w:numPr>
        <w:shd w:val="clear" w:color="auto" w:fill="FFFFFF"/>
        <w:spacing w:after="0" w:line="360" w:lineRule="auto"/>
        <w:ind w:left="1418" w:hanging="283"/>
        <w:contextualSpacing/>
        <w:rPr>
          <w:rFonts w:ascii="Times New Roman" w:eastAsia="Times New Roman" w:hAnsi="Times New Roman" w:cs="Times New Roman"/>
          <w:kern w:val="0"/>
          <w:sz w:val="28"/>
          <w:szCs w:val="28"/>
          <w:lang w:eastAsia="ru-RU"/>
          <w14:ligatures w14:val="none"/>
        </w:rPr>
      </w:pPr>
      <w:proofErr w:type="spellStart"/>
      <w:r w:rsidRPr="00AD0453">
        <w:rPr>
          <w:rFonts w:ascii="Times New Roman" w:eastAsia="Times New Roman" w:hAnsi="Times New Roman" w:cs="Times New Roman"/>
          <w:kern w:val="0"/>
          <w:sz w:val="28"/>
          <w:szCs w:val="28"/>
          <w:lang w:eastAsia="ru-RU"/>
          <w14:ligatures w14:val="none"/>
        </w:rPr>
        <w:t>Лиственничники</w:t>
      </w:r>
      <w:proofErr w:type="spellEnd"/>
      <w:r w:rsidRPr="00AD0453">
        <w:rPr>
          <w:rFonts w:ascii="Times New Roman" w:eastAsia="Times New Roman" w:hAnsi="Times New Roman" w:cs="Times New Roman"/>
          <w:kern w:val="0"/>
          <w:sz w:val="28"/>
          <w:szCs w:val="28"/>
          <w:lang w:eastAsia="ru-RU"/>
          <w14:ligatures w14:val="none"/>
        </w:rPr>
        <w:t xml:space="preserve"> - 1 м/ч;</w:t>
      </w:r>
    </w:p>
    <w:p w14:paraId="6D798244" w14:textId="77777777" w:rsidR="00AF111A" w:rsidRPr="00AD0453" w:rsidRDefault="00AF111A">
      <w:pPr>
        <w:numPr>
          <w:ilvl w:val="0"/>
          <w:numId w:val="62"/>
        </w:numPr>
        <w:shd w:val="clear" w:color="auto" w:fill="FFFFFF"/>
        <w:spacing w:after="0" w:line="360" w:lineRule="auto"/>
        <w:ind w:left="1418" w:hanging="283"/>
        <w:contextualSpacing/>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Ельники - 0,1 м/ч;</w:t>
      </w:r>
    </w:p>
    <w:p w14:paraId="69875121" w14:textId="77777777" w:rsidR="00AF111A" w:rsidRPr="00AD0453" w:rsidRDefault="00AF111A">
      <w:pPr>
        <w:numPr>
          <w:ilvl w:val="0"/>
          <w:numId w:val="62"/>
        </w:numPr>
        <w:shd w:val="clear" w:color="auto" w:fill="FFFFFF"/>
        <w:spacing w:after="0" w:line="360" w:lineRule="auto"/>
        <w:ind w:left="1418" w:hanging="283"/>
        <w:contextualSpacing/>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Сосняки - 0,1 м/ч.</w:t>
      </w:r>
    </w:p>
    <w:p w14:paraId="2E4A3646"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Тушение лесного пожара разделяется на следующие последовательно осуществляемые стадии:</w:t>
      </w:r>
    </w:p>
    <w:p w14:paraId="7010D75F" w14:textId="77777777" w:rsidR="00AF111A" w:rsidRPr="00AD0453" w:rsidRDefault="00AF111A">
      <w:pPr>
        <w:numPr>
          <w:ilvl w:val="0"/>
          <w:numId w:val="63"/>
        </w:numPr>
        <w:shd w:val="clear" w:color="auto" w:fill="FFFFFF"/>
        <w:spacing w:after="0" w:line="360" w:lineRule="auto"/>
        <w:ind w:left="1560"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остановку распространения кромки пожара;</w:t>
      </w:r>
    </w:p>
    <w:p w14:paraId="51233D57" w14:textId="77777777" w:rsidR="00AF111A" w:rsidRPr="00AD0453" w:rsidRDefault="00AF111A">
      <w:pPr>
        <w:numPr>
          <w:ilvl w:val="0"/>
          <w:numId w:val="63"/>
        </w:numPr>
        <w:shd w:val="clear" w:color="auto" w:fill="FFFFFF"/>
        <w:spacing w:after="0" w:line="360" w:lineRule="auto"/>
        <w:ind w:left="1560"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локализацию пожара; </w:t>
      </w:r>
    </w:p>
    <w:p w14:paraId="4FF506C0" w14:textId="77777777" w:rsidR="00AF111A" w:rsidRPr="00AD0453" w:rsidRDefault="00AF111A">
      <w:pPr>
        <w:numPr>
          <w:ilvl w:val="0"/>
          <w:numId w:val="63"/>
        </w:numPr>
        <w:shd w:val="clear" w:color="auto" w:fill="FFFFFF"/>
        <w:spacing w:after="0" w:line="360" w:lineRule="auto"/>
        <w:ind w:left="1560" w:hanging="567"/>
        <w:contextualSpacing/>
        <w:jc w:val="both"/>
        <w:rPr>
          <w:rFonts w:ascii="Times New Roman" w:eastAsia="Times New Roman" w:hAnsi="Times New Roman" w:cs="Times New Roman"/>
          <w:kern w:val="0"/>
          <w:sz w:val="28"/>
          <w:szCs w:val="28"/>
          <w:lang w:eastAsia="ru-RU"/>
          <w14:ligatures w14:val="none"/>
        </w:rPr>
      </w:pPr>
      <w:proofErr w:type="spellStart"/>
      <w:r w:rsidRPr="00AD0453">
        <w:rPr>
          <w:rFonts w:ascii="Times New Roman" w:eastAsia="Times New Roman" w:hAnsi="Times New Roman" w:cs="Times New Roman"/>
          <w:kern w:val="0"/>
          <w:sz w:val="28"/>
          <w:szCs w:val="28"/>
          <w:lang w:eastAsia="ru-RU"/>
          <w14:ligatures w14:val="none"/>
        </w:rPr>
        <w:t>дотушивание</w:t>
      </w:r>
      <w:proofErr w:type="spellEnd"/>
      <w:r w:rsidRPr="00AD0453">
        <w:rPr>
          <w:rFonts w:ascii="Times New Roman" w:eastAsia="Times New Roman" w:hAnsi="Times New Roman" w:cs="Times New Roman"/>
          <w:kern w:val="0"/>
          <w:sz w:val="28"/>
          <w:szCs w:val="28"/>
          <w:lang w:eastAsia="ru-RU"/>
          <w14:ligatures w14:val="none"/>
        </w:rPr>
        <w:t xml:space="preserve"> очагов горения, оставшихся внутри пожарища; </w:t>
      </w:r>
    </w:p>
    <w:p w14:paraId="0610CCEB" w14:textId="77777777" w:rsidR="00AF111A" w:rsidRPr="00AD0453" w:rsidRDefault="00AF111A">
      <w:pPr>
        <w:numPr>
          <w:ilvl w:val="0"/>
          <w:numId w:val="63"/>
        </w:numPr>
        <w:shd w:val="clear" w:color="auto" w:fill="FFFFFF"/>
        <w:spacing w:after="0" w:line="360" w:lineRule="auto"/>
        <w:ind w:left="1560" w:hanging="567"/>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окарауливание пожаров.</w:t>
      </w:r>
    </w:p>
    <w:p w14:paraId="4D920CB1" w14:textId="77777777" w:rsidR="00AF111A" w:rsidRPr="00AD0453" w:rsidRDefault="00AF111A" w:rsidP="003375ED">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Остановка распространения кромки пожара осуществляется непосредственным воздействием на его горящую кромку. Это дает возможность выиграть время и затем сосредоточить силы и средства на более трудоемких работах по его локализации - прокладке заградительных полос и канав и на необходимой дополнительной обработке периферии пожара с тем, чтобы исключить возможность возобновления его распространения.</w:t>
      </w:r>
    </w:p>
    <w:p w14:paraId="76FDBA6A"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proofErr w:type="gramStart"/>
      <w:r w:rsidRPr="00AD0453">
        <w:rPr>
          <w:rFonts w:ascii="Times New Roman" w:eastAsia="Times New Roman" w:hAnsi="Times New Roman" w:cs="Times New Roman"/>
          <w:kern w:val="0"/>
          <w:sz w:val="28"/>
          <w:szCs w:val="28"/>
          <w:lang w:eastAsia="ru-RU"/>
          <w14:ligatures w14:val="none"/>
        </w:rPr>
        <w:lastRenderedPageBreak/>
        <w:t>Локализация пожара это</w:t>
      </w:r>
      <w:proofErr w:type="gramEnd"/>
      <w:r w:rsidRPr="00AD0453">
        <w:rPr>
          <w:rFonts w:ascii="Times New Roman" w:eastAsia="Times New Roman" w:hAnsi="Times New Roman" w:cs="Times New Roman"/>
          <w:kern w:val="0"/>
          <w:sz w:val="28"/>
          <w:szCs w:val="28"/>
          <w:lang w:eastAsia="ru-RU"/>
          <w14:ligatures w14:val="none"/>
        </w:rPr>
        <w:t xml:space="preserve"> проведение мероприятий, предотвращающих дальнейшее распространение пожара после ее остановки. Захлестывание, засыпка грунтом или заливка кромки пожара водой или растворами химикатами в большинстве случаев обеспечивает лишь временную остановку распространения кромки пожара, причем горение кромки часто через некоторое время возобновляется, и пожар продолжает распространяться. Поэтому локализованными следует считать только те пожары, вокруг которых проложены заградительные минерализованные полосы или канавы, надежно преграждающие пути дальнейшего распространения горения, либо когда у РТП имеется полная уверенность, что применявшиеся другие способы локализации пожаров также надежно исключают возможность их возобновления.</w:t>
      </w:r>
    </w:p>
    <w:p w14:paraId="7EE565B9"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proofErr w:type="spellStart"/>
      <w:r w:rsidRPr="00AD0453">
        <w:rPr>
          <w:rFonts w:ascii="Times New Roman" w:eastAsia="Times New Roman" w:hAnsi="Times New Roman" w:cs="Times New Roman"/>
          <w:kern w:val="0"/>
          <w:sz w:val="28"/>
          <w:szCs w:val="28"/>
          <w:lang w:eastAsia="ru-RU"/>
          <w14:ligatures w14:val="none"/>
        </w:rPr>
        <w:t>Дотушивание</w:t>
      </w:r>
      <w:proofErr w:type="spellEnd"/>
      <w:r w:rsidRPr="00AD0453">
        <w:rPr>
          <w:rFonts w:ascii="Times New Roman" w:eastAsia="Times New Roman" w:hAnsi="Times New Roman" w:cs="Times New Roman"/>
          <w:kern w:val="0"/>
          <w:sz w:val="28"/>
          <w:szCs w:val="28"/>
          <w:lang w:eastAsia="ru-RU"/>
          <w14:ligatures w14:val="none"/>
        </w:rPr>
        <w:t xml:space="preserve"> пожара заключается ликвидации очагов горения, оставшихся на пройденной пожаром площади после его локализации.</w:t>
      </w:r>
    </w:p>
    <w:p w14:paraId="417C55BB"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 xml:space="preserve">Окарауливание пожаров состоит в непрерывном или периодическом осмотре пройденной пожаром площади и, в особенности, кромки, с целью предотвратить возобновление распространения пожара. Окарауливание следует проводить группой пожарных такой численности, чтобы она могла под постоянным наблюдением всю периферию пожара, систематически обходя его по полосе локализации. Окарауливание обычно организуется еще в процессе остановки пожара, когда пожарные, по мере продвижения вдоль кромки (или по трассе отжига), оставляют позади себя караульных, которые ликвидируют загорания за опорной полосой и </w:t>
      </w:r>
      <w:proofErr w:type="spellStart"/>
      <w:r w:rsidRPr="00AD0453">
        <w:rPr>
          <w:rFonts w:ascii="Times New Roman" w:eastAsia="Times New Roman" w:hAnsi="Times New Roman" w:cs="Times New Roman"/>
          <w:kern w:val="0"/>
          <w:sz w:val="28"/>
          <w:szCs w:val="28"/>
          <w:lang w:eastAsia="ru-RU"/>
          <w14:ligatures w14:val="none"/>
        </w:rPr>
        <w:t>дотушивают</w:t>
      </w:r>
      <w:proofErr w:type="spellEnd"/>
      <w:r w:rsidRPr="00AD0453">
        <w:rPr>
          <w:rFonts w:ascii="Times New Roman" w:eastAsia="Times New Roman" w:hAnsi="Times New Roman" w:cs="Times New Roman"/>
          <w:kern w:val="0"/>
          <w:sz w:val="28"/>
          <w:szCs w:val="28"/>
          <w:lang w:eastAsia="ru-RU"/>
          <w14:ligatures w14:val="none"/>
        </w:rPr>
        <w:t xml:space="preserve"> очаги по периферии пожара.</w:t>
      </w:r>
    </w:p>
    <w:p w14:paraId="59F1B395" w14:textId="77777777" w:rsidR="00AF111A" w:rsidRPr="00AD0453" w:rsidRDefault="00AF111A" w:rsidP="00AF111A">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Для каждого караульного отводят определенный участок кромки пожара, протяженность которого зависит от степени опасности возобновления горения (наличие мощного слоя подстилки, валежника, сильный ветер и т.д.).</w:t>
      </w:r>
    </w:p>
    <w:p w14:paraId="2883545D" w14:textId="00DB91DE" w:rsidR="00AF111A" w:rsidRPr="00AD0453" w:rsidRDefault="00AF111A" w:rsidP="003375ED">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Выбор способов и технических средств для тушения пож</w:t>
      </w:r>
      <w:r w:rsidR="003375ED">
        <w:rPr>
          <w:rFonts w:ascii="Times New Roman" w:eastAsia="Times New Roman" w:hAnsi="Times New Roman" w:cs="Times New Roman"/>
          <w:kern w:val="0"/>
          <w:sz w:val="28"/>
          <w:szCs w:val="28"/>
          <w:lang w:eastAsia="ru-RU"/>
          <w14:ligatures w14:val="none"/>
        </w:rPr>
        <w:t>а</w:t>
      </w:r>
      <w:r w:rsidRPr="00AD0453">
        <w:rPr>
          <w:rFonts w:ascii="Times New Roman" w:eastAsia="Times New Roman" w:hAnsi="Times New Roman" w:cs="Times New Roman"/>
          <w:kern w:val="0"/>
          <w:sz w:val="28"/>
          <w:szCs w:val="28"/>
          <w:lang w:eastAsia="ru-RU"/>
          <w14:ligatures w14:val="none"/>
        </w:rPr>
        <w:t xml:space="preserve">ра зависит от вида, интенсивности и скорости распространения пожара, окружающей </w:t>
      </w:r>
      <w:r w:rsidRPr="00AD0453">
        <w:rPr>
          <w:rFonts w:ascii="Times New Roman" w:eastAsia="Times New Roman" w:hAnsi="Times New Roman" w:cs="Times New Roman"/>
          <w:kern w:val="0"/>
          <w:sz w:val="28"/>
          <w:szCs w:val="28"/>
          <w:lang w:eastAsia="ru-RU"/>
          <w14:ligatures w14:val="none"/>
        </w:rPr>
        <w:lastRenderedPageBreak/>
        <w:t>обстановки, наличия сил и средств пожаротушения, намечаемых тактических приемов и сроков тушения, а также метеорологической обстановки.</w:t>
      </w:r>
    </w:p>
    <w:p w14:paraId="51484994" w14:textId="77777777" w:rsidR="00AF111A" w:rsidRPr="00AD0453" w:rsidRDefault="00AF111A" w:rsidP="00AF111A">
      <w:pPr>
        <w:shd w:val="clear" w:color="auto" w:fill="FFFFFF"/>
        <w:spacing w:after="0" w:line="360" w:lineRule="auto"/>
        <w:ind w:firstLine="360"/>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тушении лесных пожаров применяют следующие способы и технические средства:</w:t>
      </w:r>
    </w:p>
    <w:p w14:paraId="5D3B8BC7" w14:textId="77777777" w:rsidR="00AF111A" w:rsidRPr="00AD0453" w:rsidRDefault="00AF111A">
      <w:pPr>
        <w:numPr>
          <w:ilvl w:val="0"/>
          <w:numId w:val="64"/>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захлестывание огня (сбивание пламени) по кромке пожара;</w:t>
      </w:r>
    </w:p>
    <w:p w14:paraId="506E4967" w14:textId="77777777" w:rsidR="00AF111A" w:rsidRPr="00AD0453" w:rsidRDefault="00AF111A">
      <w:pPr>
        <w:numPr>
          <w:ilvl w:val="0"/>
          <w:numId w:val="64"/>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засыпка кромки пожара грунтом;</w:t>
      </w:r>
    </w:p>
    <w:p w14:paraId="3202D4C7" w14:textId="0277B16B" w:rsidR="00AF111A" w:rsidRPr="00AD0453" w:rsidRDefault="00AF111A">
      <w:pPr>
        <w:numPr>
          <w:ilvl w:val="0"/>
          <w:numId w:val="64"/>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строительство линий отсечек огня (прокладка заградительных и опорных минерализованных полос и канав)</w:t>
      </w:r>
      <w:r w:rsidR="003375ED">
        <w:rPr>
          <w:rFonts w:ascii="Times New Roman" w:eastAsia="Times New Roman" w:hAnsi="Times New Roman" w:cs="Times New Roman"/>
          <w:kern w:val="0"/>
          <w:sz w:val="28"/>
          <w:szCs w:val="28"/>
          <w:lang w:eastAsia="ru-RU"/>
          <w14:ligatures w14:val="none"/>
        </w:rPr>
        <w:t>;</w:t>
      </w:r>
    </w:p>
    <w:p w14:paraId="31A9A066" w14:textId="44DDF917" w:rsidR="00AF111A" w:rsidRPr="00AD0453" w:rsidRDefault="00AF111A">
      <w:pPr>
        <w:numPr>
          <w:ilvl w:val="0"/>
          <w:numId w:val="64"/>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зачистка территории</w:t>
      </w:r>
      <w:r w:rsidR="003375ED">
        <w:rPr>
          <w:rFonts w:ascii="Times New Roman" w:eastAsia="Times New Roman" w:hAnsi="Times New Roman" w:cs="Times New Roman"/>
          <w:kern w:val="0"/>
          <w:sz w:val="28"/>
          <w:szCs w:val="28"/>
          <w:lang w:eastAsia="ru-RU"/>
          <w14:ligatures w14:val="none"/>
        </w:rPr>
        <w:t>;</w:t>
      </w:r>
    </w:p>
    <w:p w14:paraId="537B352E" w14:textId="77777777" w:rsidR="00AF111A" w:rsidRPr="00AD0453" w:rsidRDefault="00AF111A">
      <w:pPr>
        <w:numPr>
          <w:ilvl w:val="0"/>
          <w:numId w:val="64"/>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отжиг горючих материалов;</w:t>
      </w:r>
    </w:p>
    <w:p w14:paraId="38B41488" w14:textId="77777777" w:rsidR="00AF111A" w:rsidRPr="00AD0453" w:rsidRDefault="00AF111A">
      <w:pPr>
        <w:numPr>
          <w:ilvl w:val="0"/>
          <w:numId w:val="64"/>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тушение водой и огнетушащими растворами;</w:t>
      </w:r>
    </w:p>
    <w:p w14:paraId="6F8471AE" w14:textId="77777777" w:rsidR="00AF111A" w:rsidRPr="00AD0453" w:rsidRDefault="00AF111A">
      <w:pPr>
        <w:numPr>
          <w:ilvl w:val="0"/>
          <w:numId w:val="64"/>
        </w:numPr>
        <w:shd w:val="clear" w:color="auto" w:fill="FFFFFF"/>
        <w:spacing w:after="0" w:line="360" w:lineRule="auto"/>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тушение с применением авиации.</w:t>
      </w:r>
    </w:p>
    <w:p w14:paraId="470A1CF7" w14:textId="77777777" w:rsidR="00AF111A" w:rsidRPr="00AD0453" w:rsidRDefault="00AF111A" w:rsidP="007A2A2F">
      <w:pPr>
        <w:shd w:val="clear" w:color="auto" w:fill="FFFFFF"/>
        <w:spacing w:after="0" w:line="360" w:lineRule="auto"/>
        <w:ind w:firstLine="360"/>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тушение лесных пожаров возможны:</w:t>
      </w:r>
    </w:p>
    <w:p w14:paraId="6A061A34" w14:textId="77777777" w:rsidR="00AF111A" w:rsidRPr="00AD0453" w:rsidRDefault="00AF111A">
      <w:pPr>
        <w:numPr>
          <w:ilvl w:val="0"/>
          <w:numId w:val="65"/>
        </w:numPr>
        <w:shd w:val="clear" w:color="auto" w:fill="FFFFFF"/>
        <w:spacing w:after="0" w:line="360" w:lineRule="auto"/>
        <w:ind w:left="1134"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быстрое распространение огня на большие площади в горизонтальном направлении и вверх по склону при сильном ветре, плотное задымление больших пространств и интенсивное тепловое излучение;</w:t>
      </w:r>
    </w:p>
    <w:p w14:paraId="07281B01" w14:textId="77777777" w:rsidR="00AF111A" w:rsidRPr="00AD0453" w:rsidRDefault="00AF111A">
      <w:pPr>
        <w:numPr>
          <w:ilvl w:val="0"/>
          <w:numId w:val="65"/>
        </w:numPr>
        <w:shd w:val="clear" w:color="auto" w:fill="FFFFFF"/>
        <w:spacing w:after="0" w:line="360" w:lineRule="auto"/>
        <w:ind w:left="1134"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переход низового пожара в верховой в хвойных насаждениях (кроме лиственничных) с низко опущенными кронами, разновозрастных, при обильном подросте, особенно при сильном ветре и в горах;</w:t>
      </w:r>
    </w:p>
    <w:p w14:paraId="28A0AE3C" w14:textId="77777777" w:rsidR="00AF111A" w:rsidRPr="00AD0453" w:rsidRDefault="00AF111A">
      <w:pPr>
        <w:numPr>
          <w:ilvl w:val="0"/>
          <w:numId w:val="65"/>
        </w:numPr>
        <w:shd w:val="clear" w:color="auto" w:fill="FFFFFF"/>
        <w:spacing w:after="0" w:line="360" w:lineRule="auto"/>
        <w:ind w:left="1134"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возникновение «пятнистых» пожаров в результате переноса горящих искр, ветвей, головней при сильном ветре, образовании конвективной колонки во время верховых и крупных пожаров;</w:t>
      </w:r>
    </w:p>
    <w:p w14:paraId="37490877" w14:textId="77777777" w:rsidR="00AF111A" w:rsidRPr="00AD0453" w:rsidRDefault="00AF111A">
      <w:pPr>
        <w:numPr>
          <w:ilvl w:val="0"/>
          <w:numId w:val="65"/>
        </w:numPr>
        <w:shd w:val="clear" w:color="auto" w:fill="FFFFFF"/>
        <w:spacing w:after="0" w:line="360" w:lineRule="auto"/>
        <w:ind w:left="1134"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падение деревьев при низовых, устойчивых и почвенных пожарах;</w:t>
      </w:r>
    </w:p>
    <w:p w14:paraId="07D6A0D0" w14:textId="77777777" w:rsidR="00AF111A" w:rsidRPr="00AD0453" w:rsidRDefault="00AF111A">
      <w:pPr>
        <w:numPr>
          <w:ilvl w:val="0"/>
          <w:numId w:val="65"/>
        </w:numPr>
        <w:shd w:val="clear" w:color="auto" w:fill="FFFFFF"/>
        <w:spacing w:after="0" w:line="360" w:lineRule="auto"/>
        <w:ind w:left="1134"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возможность поражения электрическим током в местах прохождения линий электропередачи;</w:t>
      </w:r>
    </w:p>
    <w:p w14:paraId="4FE40E66" w14:textId="77777777" w:rsidR="00AF111A" w:rsidRPr="00AD0453" w:rsidRDefault="00AF111A">
      <w:pPr>
        <w:numPr>
          <w:ilvl w:val="0"/>
          <w:numId w:val="65"/>
        </w:numPr>
        <w:shd w:val="clear" w:color="auto" w:fill="FFFFFF"/>
        <w:spacing w:after="0" w:line="360" w:lineRule="auto"/>
        <w:ind w:left="1134"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распространение пожара на населенные пункты, объекты, сельскохозяйственные угодья.</w:t>
      </w:r>
    </w:p>
    <w:p w14:paraId="7A7A2292" w14:textId="77777777" w:rsidR="003375ED" w:rsidRDefault="003375ED" w:rsidP="003375ED">
      <w:pPr>
        <w:shd w:val="clear" w:color="auto" w:fill="FFFFFF"/>
        <w:spacing w:after="0" w:line="360" w:lineRule="auto"/>
        <w:ind w:firstLine="709"/>
        <w:contextualSpacing/>
        <w:jc w:val="both"/>
        <w:rPr>
          <w:rFonts w:ascii="Times New Roman" w:eastAsia="Times New Roman" w:hAnsi="Times New Roman" w:cs="Times New Roman"/>
          <w:kern w:val="0"/>
          <w:sz w:val="28"/>
          <w:szCs w:val="28"/>
          <w:lang w:eastAsia="ru-RU"/>
          <w14:ligatures w14:val="none"/>
        </w:rPr>
      </w:pPr>
    </w:p>
    <w:p w14:paraId="7B0939CA" w14:textId="407F9B6B" w:rsidR="00AF111A" w:rsidRPr="00AD0453" w:rsidRDefault="00AF111A" w:rsidP="003375ED">
      <w:pPr>
        <w:shd w:val="clear" w:color="auto" w:fill="FFFFFF"/>
        <w:spacing w:after="0" w:line="360" w:lineRule="auto"/>
        <w:ind w:firstLine="709"/>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lastRenderedPageBreak/>
        <w:t>При ведении действий по тушению пожаров необходимо:</w:t>
      </w:r>
    </w:p>
    <w:p w14:paraId="2BFAF950" w14:textId="77777777" w:rsidR="00AF111A" w:rsidRPr="00AD0453" w:rsidRDefault="00AF111A">
      <w:pPr>
        <w:numPr>
          <w:ilvl w:val="0"/>
          <w:numId w:val="65"/>
        </w:numPr>
        <w:shd w:val="clear" w:color="auto" w:fill="FFFFFF"/>
        <w:spacing w:after="0"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при большой площади пожара разведку производить с помощью автотранспорта и авиационных средств с использованием картографических материалов или аэрокосмических снимков местности;</w:t>
      </w:r>
    </w:p>
    <w:p w14:paraId="563B4083" w14:textId="77777777" w:rsidR="00AF111A" w:rsidRPr="00AD0453" w:rsidRDefault="00AF111A">
      <w:pPr>
        <w:numPr>
          <w:ilvl w:val="0"/>
          <w:numId w:val="65"/>
        </w:numPr>
        <w:shd w:val="clear" w:color="auto" w:fill="FFFFFF"/>
        <w:spacing w:after="0"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производить разведку локальных очагов в сопровождении лиц, знающих местность, и специалистов лесного хозяйства;</w:t>
      </w:r>
    </w:p>
    <w:p w14:paraId="3A26C23F" w14:textId="77777777" w:rsidR="00AF111A" w:rsidRPr="00AD0453" w:rsidRDefault="00AF111A">
      <w:pPr>
        <w:numPr>
          <w:ilvl w:val="0"/>
          <w:numId w:val="65"/>
        </w:numPr>
        <w:shd w:val="clear" w:color="auto" w:fill="FFFFFF"/>
        <w:spacing w:after="0"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определить вид и размеры пожара, рельеф местности, спрогнозировать распространение пожара в зависимости от метеопрогноза, выявить участки с возможным наиболее интенсивным его развитием;</w:t>
      </w:r>
    </w:p>
    <w:p w14:paraId="7BF6D0DC" w14:textId="77777777" w:rsidR="00AF111A" w:rsidRPr="00AD0453" w:rsidRDefault="00AF111A">
      <w:pPr>
        <w:numPr>
          <w:ilvl w:val="0"/>
          <w:numId w:val="65"/>
        </w:numPr>
        <w:shd w:val="clear" w:color="auto" w:fill="FFFFFF"/>
        <w:spacing w:after="0"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разработать тактический план тушения, рубежи локализации и требуемое количество сил и средств, распределить их по боевым участкам (секторам), организовать связь и корректировать план с учетом изменения обстановки;</w:t>
      </w:r>
    </w:p>
    <w:p w14:paraId="46B7904B" w14:textId="77777777" w:rsidR="00AF111A" w:rsidRPr="00AD0453" w:rsidRDefault="00AF111A">
      <w:pPr>
        <w:numPr>
          <w:ilvl w:val="0"/>
          <w:numId w:val="65"/>
        </w:numPr>
        <w:shd w:val="clear" w:color="auto" w:fill="FFFFFF"/>
        <w:spacing w:after="0"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определить способ тушения (захлестывание огня; засыпка кромки пожара; создание заградительных минерализованных полос, экранов и канав; отжиг; применение авиатехники; взрывчатых веществ), установить подъездные пути, наличие и возможность использования естественных водоисточников;</w:t>
      </w:r>
    </w:p>
    <w:p w14:paraId="0B275734" w14:textId="77777777" w:rsidR="00AF111A" w:rsidRPr="00AD0453" w:rsidRDefault="00AF111A">
      <w:pPr>
        <w:numPr>
          <w:ilvl w:val="0"/>
          <w:numId w:val="65"/>
        </w:numPr>
        <w:shd w:val="clear" w:color="auto" w:fill="FFFFFF"/>
        <w:spacing w:after="0"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установить естественные препятствия, выгодные для организации защитных рубежей или опорных линий для пуска встречного огня;</w:t>
      </w:r>
    </w:p>
    <w:p w14:paraId="7F492414" w14:textId="77777777" w:rsidR="00AF111A" w:rsidRPr="00AD0453" w:rsidRDefault="00AF111A">
      <w:pPr>
        <w:numPr>
          <w:ilvl w:val="0"/>
          <w:numId w:val="65"/>
        </w:numPr>
        <w:shd w:val="clear" w:color="auto" w:fill="FFFFFF"/>
        <w:spacing w:after="0"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указать личному составу места укрытия от пожара и пути подхода к ним, назначить ответственных за соблюдение мер по охране труда;</w:t>
      </w:r>
    </w:p>
    <w:p w14:paraId="33FA0A54" w14:textId="77777777" w:rsidR="00AF111A" w:rsidRPr="00AD0453" w:rsidRDefault="00AF111A">
      <w:pPr>
        <w:numPr>
          <w:ilvl w:val="0"/>
          <w:numId w:val="65"/>
        </w:numPr>
        <w:shd w:val="clear" w:color="auto" w:fill="FFFFFF"/>
        <w:spacing w:after="0"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организовать взаимодействие с другими службами по созданию условий для успешной работы подразделений пожарной охраны;</w:t>
      </w:r>
    </w:p>
    <w:p w14:paraId="1A6B041F" w14:textId="77777777" w:rsidR="00AF111A" w:rsidRPr="00AD0453" w:rsidRDefault="00AF111A">
      <w:pPr>
        <w:numPr>
          <w:ilvl w:val="0"/>
          <w:numId w:val="65"/>
        </w:numPr>
        <w:shd w:val="clear" w:color="auto" w:fill="FFFFFF"/>
        <w:spacing w:after="0" w:line="360" w:lineRule="auto"/>
        <w:ind w:left="1276" w:hanging="425"/>
        <w:contextualSpacing/>
        <w:jc w:val="both"/>
        <w:rPr>
          <w:rFonts w:ascii="Times New Roman" w:eastAsia="Times New Roman" w:hAnsi="Times New Roman" w:cs="Times New Roman"/>
          <w:kern w:val="0"/>
          <w:sz w:val="28"/>
          <w:szCs w:val="28"/>
          <w:lang w:eastAsia="ru-RU"/>
          <w14:ligatures w14:val="none"/>
        </w:rPr>
      </w:pPr>
      <w:r w:rsidRPr="00AD0453">
        <w:rPr>
          <w:rFonts w:ascii="Times New Roman" w:eastAsia="Times New Roman" w:hAnsi="Times New Roman" w:cs="Times New Roman"/>
          <w:kern w:val="0"/>
          <w:sz w:val="28"/>
          <w:szCs w:val="28"/>
          <w:lang w:eastAsia="ru-RU"/>
          <w14:ligatures w14:val="none"/>
        </w:rPr>
        <w:t>соблюдать правила охраны труда и техники безопасности при выполнении поставленных задач.</w:t>
      </w:r>
    </w:p>
    <w:p w14:paraId="32915DAF" w14:textId="452F2767" w:rsidR="00AD0453" w:rsidRDefault="003B3601" w:rsidP="00AB10E1">
      <w:pPr>
        <w:pStyle w:val="ConsPlusNormal"/>
        <w:spacing w:before="120" w:after="120"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2.3.14. </w:t>
      </w:r>
      <w:r w:rsidR="00AD0453" w:rsidRPr="00AD0453">
        <w:rPr>
          <w:rFonts w:ascii="Times New Roman" w:hAnsi="Times New Roman" w:cs="Times New Roman"/>
          <w:b/>
          <w:bCs/>
          <w:sz w:val="28"/>
          <w:szCs w:val="28"/>
        </w:rPr>
        <w:t>Способы вскрытия и разборка завалов, образовавшихся в результате обрушений зданий и сооружений</w:t>
      </w:r>
    </w:p>
    <w:p w14:paraId="2F8140BD" w14:textId="0725DBC4" w:rsidR="00BD09BF" w:rsidRPr="00A15903" w:rsidRDefault="00BD09BF" w:rsidP="00BD09BF">
      <w:pPr>
        <w:spacing w:after="0" w:line="360" w:lineRule="auto"/>
        <w:ind w:firstLine="709"/>
        <w:jc w:val="both"/>
        <w:rPr>
          <w:rFonts w:ascii="Times New Roman" w:hAnsi="Times New Roman" w:cs="Times New Roman"/>
          <w:sz w:val="28"/>
          <w:szCs w:val="28"/>
        </w:rPr>
      </w:pPr>
      <w:bookmarkStart w:id="35" w:name="_Hlk214616528"/>
      <w:r w:rsidRPr="00A15903">
        <w:rPr>
          <w:rFonts w:ascii="Times New Roman" w:hAnsi="Times New Roman" w:cs="Times New Roman"/>
          <w:sz w:val="28"/>
          <w:szCs w:val="28"/>
        </w:rPr>
        <w:t xml:space="preserve">Основные способы </w:t>
      </w:r>
      <w:r>
        <w:rPr>
          <w:rFonts w:ascii="Times New Roman" w:hAnsi="Times New Roman" w:cs="Times New Roman"/>
          <w:sz w:val="28"/>
          <w:szCs w:val="28"/>
        </w:rPr>
        <w:t xml:space="preserve">вскрытия и </w:t>
      </w:r>
      <w:r w:rsidRPr="00A15903">
        <w:rPr>
          <w:rFonts w:ascii="Times New Roman" w:hAnsi="Times New Roman" w:cs="Times New Roman"/>
          <w:sz w:val="28"/>
          <w:szCs w:val="28"/>
        </w:rPr>
        <w:t>разбо</w:t>
      </w:r>
      <w:r w:rsidR="001046EE">
        <w:rPr>
          <w:rFonts w:ascii="Times New Roman" w:hAnsi="Times New Roman" w:cs="Times New Roman"/>
          <w:sz w:val="28"/>
          <w:szCs w:val="28"/>
        </w:rPr>
        <w:t>р</w:t>
      </w:r>
      <w:r w:rsidRPr="00A15903">
        <w:rPr>
          <w:rFonts w:ascii="Times New Roman" w:hAnsi="Times New Roman" w:cs="Times New Roman"/>
          <w:sz w:val="28"/>
          <w:szCs w:val="28"/>
        </w:rPr>
        <w:t>ки завалов разрушенных зданий</w:t>
      </w:r>
    </w:p>
    <w:bookmarkEnd w:id="35"/>
    <w:p w14:paraId="0C9D6037" w14:textId="77777777" w:rsidR="00BD09BF" w:rsidRPr="00A15903" w:rsidRDefault="00BD09BF" w:rsidP="00BD09BF">
      <w:pPr>
        <w:spacing w:after="0" w:line="360" w:lineRule="auto"/>
        <w:ind w:firstLine="709"/>
        <w:jc w:val="both"/>
        <w:rPr>
          <w:rFonts w:ascii="Times New Roman" w:hAnsi="Times New Roman" w:cs="Times New Roman"/>
          <w:sz w:val="28"/>
          <w:szCs w:val="28"/>
        </w:rPr>
      </w:pPr>
      <w:r w:rsidRPr="00A15903">
        <w:rPr>
          <w:rFonts w:ascii="Times New Roman" w:hAnsi="Times New Roman" w:cs="Times New Roman"/>
          <w:sz w:val="28"/>
          <w:szCs w:val="28"/>
        </w:rPr>
        <w:t>1.</w:t>
      </w:r>
      <w:r w:rsidRPr="00A15903">
        <w:rPr>
          <w:rFonts w:ascii="Times New Roman" w:hAnsi="Times New Roman" w:cs="Times New Roman"/>
          <w:sz w:val="28"/>
          <w:szCs w:val="28"/>
        </w:rPr>
        <w:tab/>
      </w:r>
      <w:bookmarkStart w:id="36" w:name="_Hlk214616561"/>
      <w:r w:rsidRPr="00A15903">
        <w:rPr>
          <w:rFonts w:ascii="Times New Roman" w:hAnsi="Times New Roman" w:cs="Times New Roman"/>
          <w:sz w:val="28"/>
          <w:szCs w:val="28"/>
        </w:rPr>
        <w:t>Способ встречно-поперечной разработки завала</w:t>
      </w:r>
      <w:bookmarkEnd w:id="36"/>
    </w:p>
    <w:p w14:paraId="0C80D162" w14:textId="77777777" w:rsidR="00BD09BF" w:rsidRPr="00A15903" w:rsidRDefault="00BD09BF" w:rsidP="00BD09BF">
      <w:pPr>
        <w:spacing w:after="0" w:line="360" w:lineRule="auto"/>
        <w:ind w:firstLine="709"/>
        <w:jc w:val="both"/>
        <w:rPr>
          <w:rFonts w:ascii="Times New Roman" w:hAnsi="Times New Roman" w:cs="Times New Roman"/>
          <w:sz w:val="28"/>
          <w:szCs w:val="28"/>
        </w:rPr>
      </w:pPr>
      <w:r w:rsidRPr="00A15903">
        <w:rPr>
          <w:rFonts w:ascii="Times New Roman" w:hAnsi="Times New Roman" w:cs="Times New Roman"/>
          <w:sz w:val="28"/>
          <w:szCs w:val="28"/>
        </w:rPr>
        <w:t xml:space="preserve">Сущность способа состоит в том, что завал разрушенного здания разделяют на рабочие площадки между аварийно-спасательными подразделениями, </w:t>
      </w:r>
      <w:proofErr w:type="gramStart"/>
      <w:r w:rsidRPr="00A15903">
        <w:rPr>
          <w:rFonts w:ascii="Times New Roman" w:hAnsi="Times New Roman" w:cs="Times New Roman"/>
          <w:sz w:val="28"/>
          <w:szCs w:val="28"/>
        </w:rPr>
        <w:t>которые  в</w:t>
      </w:r>
      <w:proofErr w:type="gramEnd"/>
      <w:r w:rsidRPr="00A15903">
        <w:rPr>
          <w:rFonts w:ascii="Times New Roman" w:hAnsi="Times New Roman" w:cs="Times New Roman"/>
          <w:sz w:val="28"/>
          <w:szCs w:val="28"/>
        </w:rPr>
        <w:t xml:space="preserve">  дальнейшем производят поперечную разработку завала сбоку по направлению друг </w:t>
      </w:r>
      <w:proofErr w:type="gramStart"/>
      <w:r w:rsidRPr="00A15903">
        <w:rPr>
          <w:rFonts w:ascii="Times New Roman" w:hAnsi="Times New Roman" w:cs="Times New Roman"/>
          <w:sz w:val="28"/>
          <w:szCs w:val="28"/>
        </w:rPr>
        <w:t>к  другу</w:t>
      </w:r>
      <w:proofErr w:type="gramEnd"/>
      <w:r w:rsidRPr="00A15903">
        <w:rPr>
          <w:rFonts w:ascii="Times New Roman" w:hAnsi="Times New Roman" w:cs="Times New Roman"/>
          <w:sz w:val="28"/>
          <w:szCs w:val="28"/>
        </w:rPr>
        <w:t xml:space="preserve">.  При </w:t>
      </w:r>
      <w:proofErr w:type="gramStart"/>
      <w:r w:rsidRPr="00A15903">
        <w:rPr>
          <w:rFonts w:ascii="Times New Roman" w:hAnsi="Times New Roman" w:cs="Times New Roman"/>
          <w:sz w:val="28"/>
          <w:szCs w:val="28"/>
        </w:rPr>
        <w:t>этом  образуются</w:t>
      </w:r>
      <w:proofErr w:type="gramEnd"/>
      <w:r w:rsidRPr="00A15903">
        <w:rPr>
          <w:rFonts w:ascii="Times New Roman" w:hAnsi="Times New Roman" w:cs="Times New Roman"/>
          <w:sz w:val="28"/>
          <w:szCs w:val="28"/>
        </w:rPr>
        <w:t xml:space="preserve"> поперечные проходы в завале от грунта до верхнего уровня. Далее работы выполняют тем же порядком, но подразделения разрабатывают завал уже непосредственно из ряда расположенных проходов.</w:t>
      </w:r>
    </w:p>
    <w:p w14:paraId="44ED674E" w14:textId="77777777" w:rsidR="00BD09BF" w:rsidRPr="00A15903" w:rsidRDefault="00BD09BF" w:rsidP="00BD09BF">
      <w:pPr>
        <w:spacing w:after="0" w:line="360" w:lineRule="auto"/>
        <w:ind w:firstLine="709"/>
        <w:jc w:val="both"/>
        <w:rPr>
          <w:rFonts w:ascii="Times New Roman" w:hAnsi="Times New Roman" w:cs="Times New Roman"/>
          <w:sz w:val="28"/>
          <w:szCs w:val="28"/>
        </w:rPr>
      </w:pPr>
      <w:r w:rsidRPr="00A15903">
        <w:rPr>
          <w:rFonts w:ascii="Times New Roman" w:hAnsi="Times New Roman" w:cs="Times New Roman"/>
          <w:sz w:val="28"/>
          <w:szCs w:val="28"/>
        </w:rPr>
        <w:t>Параллельно с проведением указанных работ на каждой рабочей площадке осуществляют обследование внутренних полостей (пустот), в прилегающем (на глубину до 2—3 м) к поверхности слое завала.</w:t>
      </w:r>
    </w:p>
    <w:p w14:paraId="62A0F8D8" w14:textId="77777777" w:rsidR="00BD09BF" w:rsidRPr="00A15903" w:rsidRDefault="00BD09BF" w:rsidP="00BD09BF">
      <w:pPr>
        <w:spacing w:after="0" w:line="360" w:lineRule="auto"/>
        <w:ind w:firstLine="709"/>
        <w:jc w:val="both"/>
        <w:rPr>
          <w:rFonts w:ascii="Times New Roman" w:hAnsi="Times New Roman" w:cs="Times New Roman"/>
          <w:sz w:val="28"/>
          <w:szCs w:val="28"/>
        </w:rPr>
      </w:pPr>
      <w:r w:rsidRPr="00A15903">
        <w:rPr>
          <w:rFonts w:ascii="Times New Roman" w:hAnsi="Times New Roman" w:cs="Times New Roman"/>
          <w:sz w:val="28"/>
          <w:szCs w:val="28"/>
        </w:rPr>
        <w:t>При обнаружении в прилегающем слое пострадавшего выполняют его деблокирование путем устройства лаза (галереи) с расширением при необходимости системы естественных полостей (пустот) и удерживанием (фиксацией) обломков специальным устройством (крепью).</w:t>
      </w:r>
    </w:p>
    <w:p w14:paraId="54776AAE" w14:textId="77777777" w:rsidR="00BD09BF" w:rsidRPr="00A15903" w:rsidRDefault="00BD09BF" w:rsidP="00BD09BF">
      <w:pPr>
        <w:spacing w:after="0" w:line="360" w:lineRule="auto"/>
        <w:ind w:firstLine="709"/>
        <w:jc w:val="both"/>
        <w:rPr>
          <w:rFonts w:ascii="Times New Roman" w:hAnsi="Times New Roman" w:cs="Times New Roman"/>
          <w:sz w:val="28"/>
          <w:szCs w:val="28"/>
        </w:rPr>
      </w:pPr>
      <w:r w:rsidRPr="00A15903">
        <w:rPr>
          <w:rFonts w:ascii="Times New Roman" w:hAnsi="Times New Roman" w:cs="Times New Roman"/>
          <w:sz w:val="28"/>
          <w:szCs w:val="28"/>
        </w:rPr>
        <w:t>2.</w:t>
      </w:r>
      <w:r w:rsidRPr="00A15903">
        <w:rPr>
          <w:rFonts w:ascii="Times New Roman" w:hAnsi="Times New Roman" w:cs="Times New Roman"/>
          <w:sz w:val="28"/>
          <w:szCs w:val="28"/>
        </w:rPr>
        <w:tab/>
        <w:t xml:space="preserve">Способ </w:t>
      </w:r>
      <w:bookmarkStart w:id="37" w:name="_Hlk214616640"/>
      <w:r w:rsidRPr="00A15903">
        <w:rPr>
          <w:rFonts w:ascii="Times New Roman" w:hAnsi="Times New Roman" w:cs="Times New Roman"/>
          <w:sz w:val="28"/>
          <w:szCs w:val="28"/>
        </w:rPr>
        <w:t>вертикально-продольной разработки завала</w:t>
      </w:r>
      <w:bookmarkEnd w:id="37"/>
    </w:p>
    <w:p w14:paraId="04448ADA" w14:textId="77777777" w:rsidR="00BD09BF" w:rsidRPr="00A15903" w:rsidRDefault="00BD09BF" w:rsidP="00BD09BF">
      <w:pPr>
        <w:spacing w:after="0" w:line="360" w:lineRule="auto"/>
        <w:ind w:firstLine="709"/>
        <w:jc w:val="both"/>
        <w:rPr>
          <w:rFonts w:ascii="Times New Roman" w:hAnsi="Times New Roman" w:cs="Times New Roman"/>
          <w:sz w:val="28"/>
          <w:szCs w:val="28"/>
        </w:rPr>
      </w:pPr>
      <w:r w:rsidRPr="00A15903">
        <w:rPr>
          <w:rFonts w:ascii="Times New Roman" w:hAnsi="Times New Roman" w:cs="Times New Roman"/>
          <w:sz w:val="28"/>
          <w:szCs w:val="28"/>
        </w:rPr>
        <w:t>Способ состоит в том, что в теле завала в соответствии с его продольным расположением на приблизительно одинаковом расстоянии устраивают вертикальные колодцы или выемки в виде усеченного конуса, соединяемые в последующем между собой продольными проходами.</w:t>
      </w:r>
    </w:p>
    <w:p w14:paraId="548F876A" w14:textId="526CA6EC" w:rsidR="00BD09BF" w:rsidRPr="00A15903" w:rsidRDefault="00BD09BF" w:rsidP="00BD09BF">
      <w:pPr>
        <w:spacing w:after="0" w:line="360" w:lineRule="auto"/>
        <w:ind w:firstLine="709"/>
        <w:jc w:val="both"/>
        <w:rPr>
          <w:rFonts w:ascii="Times New Roman" w:hAnsi="Times New Roman" w:cs="Times New Roman"/>
          <w:sz w:val="28"/>
          <w:szCs w:val="28"/>
        </w:rPr>
      </w:pPr>
      <w:r w:rsidRPr="00A15903">
        <w:rPr>
          <w:rFonts w:ascii="Times New Roman" w:hAnsi="Times New Roman" w:cs="Times New Roman"/>
          <w:sz w:val="28"/>
          <w:szCs w:val="28"/>
        </w:rPr>
        <w:t>При этом разрабатывают завал, находясь в колодце (выемке), постепенно продвигаясь навстречу друг другу. Одновременно работы могут проводить и поперек завала в направлении его боковых сторон.</w:t>
      </w:r>
    </w:p>
    <w:p w14:paraId="214ACC85" w14:textId="77777777" w:rsidR="00BD09BF" w:rsidRPr="00A15903" w:rsidRDefault="00BD09BF" w:rsidP="00BD09BF">
      <w:pPr>
        <w:spacing w:after="0" w:line="360" w:lineRule="auto"/>
        <w:ind w:firstLine="709"/>
        <w:jc w:val="both"/>
        <w:rPr>
          <w:rFonts w:ascii="Times New Roman" w:hAnsi="Times New Roman" w:cs="Times New Roman"/>
          <w:sz w:val="28"/>
          <w:szCs w:val="28"/>
        </w:rPr>
      </w:pPr>
      <w:r w:rsidRPr="00A15903">
        <w:rPr>
          <w:rFonts w:ascii="Times New Roman" w:hAnsi="Times New Roman" w:cs="Times New Roman"/>
          <w:sz w:val="28"/>
          <w:szCs w:val="28"/>
        </w:rPr>
        <w:t xml:space="preserve">Параллельно, по ходу выполнения работ, обследуют полости (пустоты), прилегающие к поверхности завала (на глубину до 3 м). А в случае необходимости осуществляют деблокирование пострадавшего путем устройства лаза (галереи) с расширением естественных полостей (пустот) и </w:t>
      </w:r>
      <w:r w:rsidRPr="00A15903">
        <w:rPr>
          <w:rFonts w:ascii="Times New Roman" w:hAnsi="Times New Roman" w:cs="Times New Roman"/>
          <w:sz w:val="28"/>
          <w:szCs w:val="28"/>
        </w:rPr>
        <w:lastRenderedPageBreak/>
        <w:t>удерживанием (фиксацией) обломков специальными устройствами или крепью.</w:t>
      </w:r>
    </w:p>
    <w:p w14:paraId="4D94CA14" w14:textId="77777777" w:rsidR="00BD09BF" w:rsidRPr="00A15903" w:rsidRDefault="00BD09BF" w:rsidP="00BD09BF">
      <w:pPr>
        <w:spacing w:after="0" w:line="360" w:lineRule="auto"/>
        <w:ind w:firstLine="709"/>
        <w:jc w:val="both"/>
        <w:rPr>
          <w:rFonts w:ascii="Times New Roman" w:hAnsi="Times New Roman" w:cs="Times New Roman"/>
          <w:sz w:val="28"/>
          <w:szCs w:val="28"/>
        </w:rPr>
      </w:pPr>
      <w:r w:rsidRPr="00A15903">
        <w:rPr>
          <w:rFonts w:ascii="Times New Roman" w:hAnsi="Times New Roman" w:cs="Times New Roman"/>
          <w:sz w:val="28"/>
          <w:szCs w:val="28"/>
        </w:rPr>
        <w:t>3.</w:t>
      </w:r>
      <w:r w:rsidRPr="00A15903">
        <w:rPr>
          <w:rFonts w:ascii="Times New Roman" w:hAnsi="Times New Roman" w:cs="Times New Roman"/>
          <w:sz w:val="28"/>
          <w:szCs w:val="28"/>
        </w:rPr>
        <w:tab/>
        <w:t xml:space="preserve">Способ </w:t>
      </w:r>
      <w:bookmarkStart w:id="38" w:name="_Hlk214616662"/>
      <w:r w:rsidRPr="00A15903">
        <w:rPr>
          <w:rFonts w:ascii="Times New Roman" w:hAnsi="Times New Roman" w:cs="Times New Roman"/>
          <w:sz w:val="28"/>
          <w:szCs w:val="28"/>
        </w:rPr>
        <w:t>центрально-диагональной проходки завала с разработкой по отдельным элементам</w:t>
      </w:r>
      <w:bookmarkEnd w:id="38"/>
    </w:p>
    <w:p w14:paraId="60195135" w14:textId="77777777" w:rsidR="00BD09BF" w:rsidRPr="00A15903" w:rsidRDefault="00BD09BF" w:rsidP="00BD09BF">
      <w:pPr>
        <w:spacing w:after="0" w:line="360" w:lineRule="auto"/>
        <w:ind w:firstLine="709"/>
        <w:jc w:val="both"/>
        <w:rPr>
          <w:rFonts w:ascii="Times New Roman" w:hAnsi="Times New Roman" w:cs="Times New Roman"/>
          <w:sz w:val="28"/>
          <w:szCs w:val="28"/>
        </w:rPr>
      </w:pPr>
      <w:r w:rsidRPr="00A15903">
        <w:rPr>
          <w:rFonts w:ascii="Times New Roman" w:hAnsi="Times New Roman" w:cs="Times New Roman"/>
          <w:sz w:val="28"/>
          <w:szCs w:val="28"/>
        </w:rPr>
        <w:t>Способ заключается в том, что в центре наибольшего по высоте массива завала устраивают вертикальный колодец (выемку) необходимого объекта от верхней кромки и до поверхности грунта, из которого(ой) осуществляют разработку завала по диагоналям.</w:t>
      </w:r>
    </w:p>
    <w:p w14:paraId="464D4654" w14:textId="2D4C98D5" w:rsidR="00BD09BF" w:rsidRPr="00A15903" w:rsidRDefault="00BD09BF" w:rsidP="00BD09BF">
      <w:pPr>
        <w:spacing w:after="0" w:line="360" w:lineRule="auto"/>
        <w:ind w:firstLine="709"/>
        <w:jc w:val="both"/>
        <w:rPr>
          <w:rFonts w:ascii="Times New Roman" w:hAnsi="Times New Roman" w:cs="Times New Roman"/>
          <w:sz w:val="28"/>
          <w:szCs w:val="28"/>
        </w:rPr>
      </w:pPr>
      <w:r w:rsidRPr="00A15903">
        <w:rPr>
          <w:rFonts w:ascii="Times New Roman" w:hAnsi="Times New Roman" w:cs="Times New Roman"/>
          <w:sz w:val="28"/>
          <w:szCs w:val="28"/>
        </w:rPr>
        <w:t>Параллельно из-за пределов завала другие подразделения также осуществляют его разработку по встречным направлениям и по диагонали.</w:t>
      </w:r>
    </w:p>
    <w:p w14:paraId="1D8FE9D2" w14:textId="6E8FE8D6" w:rsidR="00BD09BF" w:rsidRPr="00A15903" w:rsidRDefault="00BD09BF" w:rsidP="00BD09BF">
      <w:pPr>
        <w:spacing w:after="0" w:line="360" w:lineRule="auto"/>
        <w:ind w:firstLine="709"/>
        <w:jc w:val="both"/>
        <w:rPr>
          <w:rFonts w:ascii="Times New Roman" w:hAnsi="Times New Roman" w:cs="Times New Roman"/>
          <w:sz w:val="28"/>
          <w:szCs w:val="28"/>
        </w:rPr>
      </w:pPr>
      <w:r w:rsidRPr="00A15903">
        <w:rPr>
          <w:rFonts w:ascii="Times New Roman" w:hAnsi="Times New Roman" w:cs="Times New Roman"/>
          <w:sz w:val="28"/>
          <w:szCs w:val="28"/>
        </w:rPr>
        <w:t xml:space="preserve">Завершив проходку завала во всех направлениях, приступают к его разработке по отдельным сегментам, начиная с вершин условного </w:t>
      </w:r>
      <w:proofErr w:type="spellStart"/>
      <w:r w:rsidRPr="00A15903">
        <w:rPr>
          <w:rFonts w:ascii="Times New Roman" w:hAnsi="Times New Roman" w:cs="Times New Roman"/>
          <w:sz w:val="28"/>
          <w:szCs w:val="28"/>
        </w:rPr>
        <w:t>кривостороннего</w:t>
      </w:r>
      <w:proofErr w:type="spellEnd"/>
      <w:r w:rsidRPr="00A15903">
        <w:rPr>
          <w:rFonts w:ascii="Times New Roman" w:hAnsi="Times New Roman" w:cs="Times New Roman"/>
          <w:sz w:val="28"/>
          <w:szCs w:val="28"/>
        </w:rPr>
        <w:t xml:space="preserve"> треугольника (ромба) сегмента по направлению к его центру. При этом работы могут выполняться как одновременно на всех сегментах, так и поочередно в зависимости от наличия сил и средств.</w:t>
      </w:r>
    </w:p>
    <w:p w14:paraId="3509E6F2" w14:textId="77777777" w:rsidR="00BD09BF" w:rsidRPr="00A15903" w:rsidRDefault="00BD09BF" w:rsidP="00BD09BF">
      <w:pPr>
        <w:spacing w:after="0" w:line="360" w:lineRule="auto"/>
        <w:ind w:firstLine="709"/>
        <w:jc w:val="both"/>
        <w:rPr>
          <w:rFonts w:ascii="Times New Roman" w:hAnsi="Times New Roman" w:cs="Times New Roman"/>
          <w:sz w:val="28"/>
          <w:szCs w:val="28"/>
        </w:rPr>
      </w:pPr>
      <w:r w:rsidRPr="00A15903">
        <w:rPr>
          <w:rFonts w:ascii="Times New Roman" w:hAnsi="Times New Roman" w:cs="Times New Roman"/>
          <w:sz w:val="28"/>
          <w:szCs w:val="28"/>
        </w:rPr>
        <w:t>4.</w:t>
      </w:r>
      <w:r w:rsidRPr="00A15903">
        <w:rPr>
          <w:rFonts w:ascii="Times New Roman" w:hAnsi="Times New Roman" w:cs="Times New Roman"/>
          <w:sz w:val="28"/>
          <w:szCs w:val="28"/>
        </w:rPr>
        <w:tab/>
        <w:t xml:space="preserve">Способ </w:t>
      </w:r>
      <w:bookmarkStart w:id="39" w:name="_Hlk214616694"/>
      <w:r w:rsidRPr="00A15903">
        <w:rPr>
          <w:rFonts w:ascii="Times New Roman" w:hAnsi="Times New Roman" w:cs="Times New Roman"/>
          <w:sz w:val="28"/>
          <w:szCs w:val="28"/>
        </w:rPr>
        <w:t>послойной разработки завала, предусматривающий проведение работ в несколько этапов</w:t>
      </w:r>
      <w:bookmarkEnd w:id="39"/>
    </w:p>
    <w:p w14:paraId="57ED9A98" w14:textId="77777777" w:rsidR="00BD09BF" w:rsidRPr="00A15903" w:rsidRDefault="00BD09BF" w:rsidP="00BD09BF">
      <w:pPr>
        <w:spacing w:after="0" w:line="360" w:lineRule="auto"/>
        <w:ind w:firstLine="709"/>
        <w:jc w:val="both"/>
        <w:rPr>
          <w:rFonts w:ascii="Times New Roman" w:hAnsi="Times New Roman" w:cs="Times New Roman"/>
          <w:sz w:val="28"/>
          <w:szCs w:val="28"/>
        </w:rPr>
      </w:pPr>
      <w:r w:rsidRPr="00A15903">
        <w:rPr>
          <w:rFonts w:ascii="Times New Roman" w:hAnsi="Times New Roman" w:cs="Times New Roman"/>
          <w:sz w:val="28"/>
          <w:szCs w:val="28"/>
        </w:rPr>
        <w:t xml:space="preserve">Способ заключается в том, что на первом этапе работ устраиваются лазы к местам нахождения пострадавших, расположенных на незначительном расстоянии от поверхности завала (1—2 м). На втором этапе по мере извлечения всех обнаруженных в таком «слое» пострадавших производится сплошная разработка завала на указанную глубину. Данные этапы повторяются в цикле до окончания работ. </w:t>
      </w:r>
    </w:p>
    <w:p w14:paraId="51509A66" w14:textId="77777777" w:rsidR="00BD09BF" w:rsidRDefault="00BD09BF" w:rsidP="00BD09BF">
      <w:pPr>
        <w:spacing w:after="0" w:line="360" w:lineRule="auto"/>
        <w:ind w:firstLine="709"/>
        <w:jc w:val="both"/>
        <w:rPr>
          <w:rFonts w:ascii="Times New Roman" w:hAnsi="Times New Roman" w:cs="Times New Roman"/>
          <w:sz w:val="28"/>
          <w:szCs w:val="28"/>
        </w:rPr>
      </w:pPr>
      <w:r w:rsidRPr="00A15903">
        <w:rPr>
          <w:rFonts w:ascii="Times New Roman" w:hAnsi="Times New Roman" w:cs="Times New Roman"/>
          <w:sz w:val="28"/>
          <w:szCs w:val="28"/>
        </w:rPr>
        <w:t>Указанная технология деблокирования пострадавших по сравнению с традиционными является более безопасной, так как разработка завала, вызывающая зачастую подвижку элементов, выполняется только после извлечения всех обнаруженных пострадавших в слое. Кроме того, при применении данного способа отсутствует необходимость в устройстве лазов большой протяженности, что является трудоемким и опасным процессом.</w:t>
      </w:r>
    </w:p>
    <w:p w14:paraId="5A7A9AC6" w14:textId="77777777" w:rsidR="00BD09BF" w:rsidRPr="005A7629" w:rsidRDefault="00BD09BF" w:rsidP="00BD09BF">
      <w:pPr>
        <w:spacing w:after="0" w:line="360" w:lineRule="auto"/>
        <w:ind w:firstLine="426"/>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lastRenderedPageBreak/>
        <w:t>Разборка завала предполагает выполнение следующих видов технологических операций:</w:t>
      </w:r>
    </w:p>
    <w:p w14:paraId="2C908B40" w14:textId="77777777" w:rsidR="00BD09BF" w:rsidRPr="005A7629" w:rsidRDefault="00BD09BF">
      <w:pPr>
        <w:pStyle w:val="a7"/>
        <w:numPr>
          <w:ilvl w:val="0"/>
          <w:numId w:val="66"/>
        </w:numPr>
        <w:tabs>
          <w:tab w:val="left" w:pos="993"/>
        </w:tabs>
        <w:spacing w:after="0" w:line="360" w:lineRule="auto"/>
        <w:ind w:left="0" w:firstLine="567"/>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резка металлоконструкций и арматуры;</w:t>
      </w:r>
    </w:p>
    <w:p w14:paraId="403AF09D" w14:textId="77777777" w:rsidR="00BD09BF" w:rsidRPr="005A7629" w:rsidRDefault="00BD09BF">
      <w:pPr>
        <w:pStyle w:val="a7"/>
        <w:numPr>
          <w:ilvl w:val="0"/>
          <w:numId w:val="66"/>
        </w:numPr>
        <w:tabs>
          <w:tab w:val="left" w:pos="993"/>
        </w:tabs>
        <w:spacing w:after="0" w:line="360" w:lineRule="auto"/>
        <w:ind w:left="0" w:firstLine="567"/>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подъем (перемещение), сдвиг (смещение) элементов завала;</w:t>
      </w:r>
    </w:p>
    <w:p w14:paraId="302D9320" w14:textId="77777777" w:rsidR="00BD09BF" w:rsidRPr="005A7629" w:rsidRDefault="00BD09BF">
      <w:pPr>
        <w:pStyle w:val="a7"/>
        <w:numPr>
          <w:ilvl w:val="0"/>
          <w:numId w:val="66"/>
        </w:numPr>
        <w:tabs>
          <w:tab w:val="left" w:pos="993"/>
        </w:tabs>
        <w:spacing w:after="0" w:line="360" w:lineRule="auto"/>
        <w:ind w:left="0" w:firstLine="567"/>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дробление крупных обломков строительных конструкций;</w:t>
      </w:r>
    </w:p>
    <w:p w14:paraId="5F71EF2A" w14:textId="77777777" w:rsidR="00BD09BF" w:rsidRPr="005A7629" w:rsidRDefault="00BD09BF">
      <w:pPr>
        <w:pStyle w:val="a7"/>
        <w:numPr>
          <w:ilvl w:val="0"/>
          <w:numId w:val="66"/>
        </w:numPr>
        <w:tabs>
          <w:tab w:val="left" w:pos="993"/>
        </w:tabs>
        <w:spacing w:after="0" w:line="360" w:lineRule="auto"/>
        <w:ind w:left="0" w:firstLine="567"/>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резка (разделение) железобетонных, бетонных и кирпичных обломков;</w:t>
      </w:r>
    </w:p>
    <w:p w14:paraId="30F11578" w14:textId="77777777" w:rsidR="00BD09BF" w:rsidRPr="005A7629" w:rsidRDefault="00BD09BF">
      <w:pPr>
        <w:pStyle w:val="a7"/>
        <w:numPr>
          <w:ilvl w:val="0"/>
          <w:numId w:val="66"/>
        </w:numPr>
        <w:tabs>
          <w:tab w:val="left" w:pos="993"/>
        </w:tabs>
        <w:spacing w:after="0" w:line="360" w:lineRule="auto"/>
        <w:ind w:left="0" w:firstLine="567"/>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резка деревянных конструкций;</w:t>
      </w:r>
    </w:p>
    <w:p w14:paraId="2BD1760F" w14:textId="77777777" w:rsidR="00BD09BF" w:rsidRPr="005A7629" w:rsidRDefault="00BD09BF">
      <w:pPr>
        <w:pStyle w:val="a7"/>
        <w:numPr>
          <w:ilvl w:val="0"/>
          <w:numId w:val="66"/>
        </w:numPr>
        <w:tabs>
          <w:tab w:val="left" w:pos="993"/>
        </w:tabs>
        <w:spacing w:after="0" w:line="360" w:lineRule="auto"/>
        <w:ind w:left="0" w:firstLine="567"/>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выборка обломков мелкой фракции вручную;</w:t>
      </w:r>
    </w:p>
    <w:p w14:paraId="1DAAF2A5" w14:textId="77777777" w:rsidR="00BD09BF" w:rsidRPr="005A7629" w:rsidRDefault="00BD09BF">
      <w:pPr>
        <w:pStyle w:val="a7"/>
        <w:numPr>
          <w:ilvl w:val="0"/>
          <w:numId w:val="66"/>
        </w:numPr>
        <w:tabs>
          <w:tab w:val="left" w:pos="993"/>
        </w:tabs>
        <w:spacing w:after="0" w:line="360" w:lineRule="auto"/>
        <w:ind w:left="0" w:firstLine="567"/>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крепление, фиксация неустойчивых элементов завала.</w:t>
      </w:r>
    </w:p>
    <w:p w14:paraId="422B6B93" w14:textId="77777777" w:rsidR="00BD09BF" w:rsidRPr="005A7629" w:rsidRDefault="00BD09BF" w:rsidP="003375ED">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Для выполнения приведенных технологических операций может быть применен комплект аварийно-спасательного инструмента, в состав которого должны входить: кусачки, разжимы, разжим-кусачки, домкраты, цилиндры, цепные пилы для резки деревянных конструкций, дисковые пилы для резки стали и бетона, шлифовальные (отрезные) машины, отбойные молотки, насосы и насосные станции, катушки и шланги, дополнительные принадлежности и комплектующие.</w:t>
      </w:r>
    </w:p>
    <w:p w14:paraId="16CAB2C2" w14:textId="77777777" w:rsidR="00BD09BF" w:rsidRPr="005A7629" w:rsidRDefault="00BD09BF" w:rsidP="003375ED">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 xml:space="preserve">Кроме того, в состав комплекта должны входить </w:t>
      </w:r>
      <w:proofErr w:type="spellStart"/>
      <w:r w:rsidRPr="005A7629">
        <w:rPr>
          <w:rFonts w:ascii="Times New Roman" w:eastAsia="Times New Roman" w:hAnsi="Times New Roman" w:cs="Times New Roman"/>
          <w:kern w:val="0"/>
          <w:sz w:val="28"/>
          <w:szCs w:val="28"/>
          <w:lang w:eastAsia="ru-RU"/>
          <w14:ligatures w14:val="none"/>
        </w:rPr>
        <w:t>пневмоподушки</w:t>
      </w:r>
      <w:proofErr w:type="spellEnd"/>
      <w:r w:rsidRPr="005A7629">
        <w:rPr>
          <w:rFonts w:ascii="Times New Roman" w:eastAsia="Times New Roman" w:hAnsi="Times New Roman" w:cs="Times New Roman"/>
          <w:kern w:val="0"/>
          <w:sz w:val="28"/>
          <w:szCs w:val="28"/>
          <w:lang w:eastAsia="ru-RU"/>
          <w14:ligatures w14:val="none"/>
        </w:rPr>
        <w:t xml:space="preserve"> высокого и низкого давления, баллоны со сжатым воздухом для </w:t>
      </w:r>
      <w:proofErr w:type="spellStart"/>
      <w:r w:rsidRPr="005A7629">
        <w:rPr>
          <w:rFonts w:ascii="Times New Roman" w:eastAsia="Times New Roman" w:hAnsi="Times New Roman" w:cs="Times New Roman"/>
          <w:kern w:val="0"/>
          <w:sz w:val="28"/>
          <w:szCs w:val="28"/>
          <w:lang w:eastAsia="ru-RU"/>
          <w14:ligatures w14:val="none"/>
        </w:rPr>
        <w:t>пневмоподушек</w:t>
      </w:r>
      <w:proofErr w:type="spellEnd"/>
      <w:r w:rsidRPr="005A7629">
        <w:rPr>
          <w:rFonts w:ascii="Times New Roman" w:eastAsia="Times New Roman" w:hAnsi="Times New Roman" w:cs="Times New Roman"/>
          <w:kern w:val="0"/>
          <w:sz w:val="28"/>
          <w:szCs w:val="28"/>
          <w:lang w:eastAsia="ru-RU"/>
          <w14:ligatures w14:val="none"/>
        </w:rPr>
        <w:t xml:space="preserve"> и компрессорные установки.</w:t>
      </w:r>
    </w:p>
    <w:p w14:paraId="79387379" w14:textId="77777777" w:rsidR="00BD09BF" w:rsidRPr="005A7629" w:rsidRDefault="00BD09BF" w:rsidP="003375ED">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Исходя из опыта проведения экспериментальных исследований непосредственно с каждым техническим средством работает 1 человек, а еще один-двое спасателей, как правило, выполняют вспомогательные работы. Кроме того, еще один спасатель управляет работой средства энергообеспечения, которое осуществляет подачу рабочей жидкости или воздуха соответственно на гидро</w:t>
      </w:r>
      <w:r>
        <w:rPr>
          <w:rFonts w:ascii="Times New Roman" w:eastAsia="Times New Roman" w:hAnsi="Times New Roman" w:cs="Times New Roman"/>
          <w:kern w:val="0"/>
          <w:sz w:val="28"/>
          <w:szCs w:val="28"/>
          <w:lang w:eastAsia="ru-RU"/>
          <w14:ligatures w14:val="none"/>
        </w:rPr>
        <w:t xml:space="preserve"> </w:t>
      </w:r>
      <w:r w:rsidRPr="005A7629">
        <w:rPr>
          <w:rFonts w:ascii="Times New Roman" w:eastAsia="Times New Roman" w:hAnsi="Times New Roman" w:cs="Times New Roman"/>
          <w:kern w:val="0"/>
          <w:sz w:val="28"/>
          <w:szCs w:val="28"/>
          <w:lang w:eastAsia="ru-RU"/>
          <w14:ligatures w14:val="none"/>
        </w:rPr>
        <w:t>и пневмоинструмент.</w:t>
      </w:r>
    </w:p>
    <w:p w14:paraId="13552810" w14:textId="77777777" w:rsidR="00551624" w:rsidRDefault="00551624" w:rsidP="00BD09BF">
      <w:pPr>
        <w:jc w:val="center"/>
        <w:rPr>
          <w:rFonts w:ascii="Times New Roman" w:eastAsia="Times New Roman" w:hAnsi="Times New Roman" w:cs="Times New Roman"/>
          <w:kern w:val="0"/>
          <w:sz w:val="28"/>
          <w:szCs w:val="28"/>
          <w:lang w:eastAsia="ru-RU"/>
          <w14:ligatures w14:val="none"/>
        </w:rPr>
      </w:pPr>
    </w:p>
    <w:p w14:paraId="11D6A3BF" w14:textId="77777777" w:rsidR="00551624" w:rsidRDefault="00551624" w:rsidP="00BD09BF">
      <w:pPr>
        <w:jc w:val="center"/>
        <w:rPr>
          <w:rFonts w:ascii="Times New Roman" w:eastAsia="Times New Roman" w:hAnsi="Times New Roman" w:cs="Times New Roman"/>
          <w:kern w:val="0"/>
          <w:sz w:val="28"/>
          <w:szCs w:val="28"/>
          <w:lang w:eastAsia="ru-RU"/>
          <w14:ligatures w14:val="none"/>
        </w:rPr>
      </w:pPr>
    </w:p>
    <w:p w14:paraId="330294E3" w14:textId="77777777" w:rsidR="00551624" w:rsidRDefault="00551624" w:rsidP="00BD09BF">
      <w:pPr>
        <w:jc w:val="center"/>
        <w:rPr>
          <w:rFonts w:ascii="Times New Roman" w:eastAsia="Times New Roman" w:hAnsi="Times New Roman" w:cs="Times New Roman"/>
          <w:kern w:val="0"/>
          <w:sz w:val="28"/>
          <w:szCs w:val="28"/>
          <w:lang w:eastAsia="ru-RU"/>
          <w14:ligatures w14:val="none"/>
        </w:rPr>
      </w:pPr>
    </w:p>
    <w:p w14:paraId="4CA306F2" w14:textId="77777777" w:rsidR="00551624" w:rsidRDefault="00551624" w:rsidP="00BD09BF">
      <w:pPr>
        <w:jc w:val="center"/>
        <w:rPr>
          <w:rFonts w:ascii="Times New Roman" w:eastAsia="Times New Roman" w:hAnsi="Times New Roman" w:cs="Times New Roman"/>
          <w:kern w:val="0"/>
          <w:sz w:val="28"/>
          <w:szCs w:val="28"/>
          <w:lang w:eastAsia="ru-RU"/>
          <w14:ligatures w14:val="none"/>
        </w:rPr>
      </w:pPr>
    </w:p>
    <w:p w14:paraId="05B2CF3D" w14:textId="0516896E" w:rsidR="00BD09BF" w:rsidRPr="005A7629" w:rsidRDefault="00BD09BF" w:rsidP="00BD09BF">
      <w:pPr>
        <w:jc w:val="center"/>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lastRenderedPageBreak/>
        <w:t>Устройство лаза в завале</w:t>
      </w:r>
    </w:p>
    <w:p w14:paraId="37C50864" w14:textId="77777777" w:rsidR="00BD09BF" w:rsidRPr="005A7629" w:rsidRDefault="00BD09BF" w:rsidP="00BD09BF">
      <w:pPr>
        <w:spacing w:after="0" w:line="360" w:lineRule="auto"/>
        <w:ind w:firstLine="709"/>
        <w:jc w:val="both"/>
        <w:rPr>
          <w:rFonts w:ascii="Times New Roman" w:eastAsia="Times New Roman" w:hAnsi="Times New Roman" w:cs="Times New Roman"/>
          <w:kern w:val="0"/>
          <w:sz w:val="28"/>
          <w:szCs w:val="28"/>
          <w:lang w:eastAsia="ru-RU"/>
          <w14:ligatures w14:val="none"/>
        </w:rPr>
      </w:pPr>
      <w:bookmarkStart w:id="40" w:name="_Hlk214617531"/>
      <w:r w:rsidRPr="005A7629">
        <w:rPr>
          <w:rFonts w:ascii="Times New Roman" w:eastAsia="Times New Roman" w:hAnsi="Times New Roman" w:cs="Times New Roman"/>
          <w:kern w:val="0"/>
          <w:sz w:val="28"/>
          <w:szCs w:val="28"/>
          <w:lang w:eastAsia="ru-RU"/>
          <w14:ligatures w14:val="none"/>
        </w:rPr>
        <w:t>До начала работ по устройству завала должны быть выполнены следующие организационно-технические мероприятия:</w:t>
      </w:r>
    </w:p>
    <w:bookmarkEnd w:id="40"/>
    <w:p w14:paraId="1CDFA4C5" w14:textId="77777777" w:rsidR="00BD09BF" w:rsidRPr="005A7629" w:rsidRDefault="00BD09BF">
      <w:pPr>
        <w:pStyle w:val="a7"/>
        <w:numPr>
          <w:ilvl w:val="0"/>
          <w:numId w:val="66"/>
        </w:numPr>
        <w:spacing w:after="0" w:line="360" w:lineRule="auto"/>
        <w:ind w:left="0"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общее исследование характера и геометрических размеров завала рухнувшего здания;</w:t>
      </w:r>
    </w:p>
    <w:p w14:paraId="4AC0D522" w14:textId="77777777" w:rsidR="00BD09BF" w:rsidRPr="005A7629" w:rsidRDefault="00BD09BF">
      <w:pPr>
        <w:pStyle w:val="a7"/>
        <w:numPr>
          <w:ilvl w:val="0"/>
          <w:numId w:val="66"/>
        </w:numPr>
        <w:spacing w:after="0" w:line="360" w:lineRule="auto"/>
        <w:ind w:left="0"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определение особенностей действий спасателей, применяющих другие способы проведения СР на данном завале;</w:t>
      </w:r>
    </w:p>
    <w:p w14:paraId="62BD62B3" w14:textId="77777777" w:rsidR="00BD09BF" w:rsidRPr="005A7629" w:rsidRDefault="00BD09BF">
      <w:pPr>
        <w:pStyle w:val="a7"/>
        <w:numPr>
          <w:ilvl w:val="0"/>
          <w:numId w:val="66"/>
        </w:numPr>
        <w:spacing w:after="0" w:line="360" w:lineRule="auto"/>
        <w:ind w:left="0"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определение техники с соответствующими тактико-техническими данными, для которой указываются места расстановки, размещение погрузочных и других площадок;</w:t>
      </w:r>
    </w:p>
    <w:p w14:paraId="168055B4" w14:textId="77777777" w:rsidR="00BD09BF" w:rsidRPr="005A7629" w:rsidRDefault="00BD09BF">
      <w:pPr>
        <w:pStyle w:val="a7"/>
        <w:numPr>
          <w:ilvl w:val="0"/>
          <w:numId w:val="66"/>
        </w:numPr>
        <w:spacing w:after="0" w:line="360" w:lineRule="auto"/>
        <w:ind w:left="0"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уточнение наличия и состояния подъездных путей, места для оборудования рабочей площадки;</w:t>
      </w:r>
    </w:p>
    <w:p w14:paraId="5464AAB6" w14:textId="06571046" w:rsidR="00BD09BF" w:rsidRPr="005A7629" w:rsidRDefault="00BD09BF">
      <w:pPr>
        <w:pStyle w:val="a7"/>
        <w:numPr>
          <w:ilvl w:val="0"/>
          <w:numId w:val="66"/>
        </w:numPr>
        <w:spacing w:after="0" w:line="360" w:lineRule="auto"/>
        <w:ind w:left="0"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выбор места для рабочей площадки, определение общего направления лаза с учетом кратчайшего расстояния до пострадавших, а также наличия в теле завала полостей, пустот, участков, состоящих из мелких обломков или из деревянных изделий. Правильный выбор направления лаза значительно уменьшает затраты и сокращает сроки проведения работ.</w:t>
      </w:r>
    </w:p>
    <w:p w14:paraId="34F5FD88" w14:textId="77777777" w:rsidR="00BD09BF" w:rsidRPr="005A7629" w:rsidRDefault="00BD09BF" w:rsidP="003375ED">
      <w:pPr>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Перед началом работ по устройству лаза необходимо:</w:t>
      </w:r>
    </w:p>
    <w:p w14:paraId="5C0C1615" w14:textId="77777777" w:rsidR="00BD09BF" w:rsidRPr="005A7629" w:rsidRDefault="00BD09BF">
      <w:pPr>
        <w:numPr>
          <w:ilvl w:val="0"/>
          <w:numId w:val="67"/>
        </w:numPr>
        <w:spacing w:after="0" w:line="360" w:lineRule="auto"/>
        <w:ind w:left="0" w:firstLine="567"/>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расчистить рабочую площадку от обломков и строительного мусора;</w:t>
      </w:r>
    </w:p>
    <w:p w14:paraId="56B80F00" w14:textId="77777777" w:rsidR="00BD09BF" w:rsidRPr="005A7629" w:rsidRDefault="00BD09BF">
      <w:pPr>
        <w:numPr>
          <w:ilvl w:val="0"/>
          <w:numId w:val="67"/>
        </w:numPr>
        <w:spacing w:after="0" w:line="360" w:lineRule="auto"/>
        <w:ind w:left="0" w:firstLine="567"/>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закрепить неустойчивые обломки конструкции на поверхности тела завала, прилегающей к рабочей площадке;</w:t>
      </w:r>
    </w:p>
    <w:p w14:paraId="6E245800" w14:textId="77777777" w:rsidR="00BD09BF" w:rsidRPr="005A7629" w:rsidRDefault="00BD09BF">
      <w:pPr>
        <w:numPr>
          <w:ilvl w:val="0"/>
          <w:numId w:val="67"/>
        </w:numPr>
        <w:spacing w:after="0" w:line="360" w:lineRule="auto"/>
        <w:ind w:left="0" w:firstLine="567"/>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изготовить и подготовить к использованию элементы креплений;</w:t>
      </w:r>
    </w:p>
    <w:p w14:paraId="0350F283" w14:textId="77777777" w:rsidR="00BD09BF" w:rsidRPr="005A7629" w:rsidRDefault="00BD09BF">
      <w:pPr>
        <w:numPr>
          <w:ilvl w:val="0"/>
          <w:numId w:val="67"/>
        </w:numPr>
        <w:spacing w:after="0" w:line="360" w:lineRule="auto"/>
        <w:ind w:left="0" w:firstLine="567"/>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прекратить проведение других способов деблокирования пострадавших, особенно с применением погрузочно-разгрузочной и другой техники;</w:t>
      </w:r>
    </w:p>
    <w:p w14:paraId="53743E77" w14:textId="77777777" w:rsidR="00BD09BF" w:rsidRPr="005A7629" w:rsidRDefault="00BD09BF">
      <w:pPr>
        <w:numPr>
          <w:ilvl w:val="0"/>
          <w:numId w:val="67"/>
        </w:numPr>
        <w:spacing w:after="0" w:line="360" w:lineRule="auto"/>
        <w:ind w:left="0" w:firstLine="567"/>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подготовить к работе инструмент, приспособления и приборы, подвести к рабочей площадке временную линию электроэнергии или сжатого воздуха;</w:t>
      </w:r>
    </w:p>
    <w:p w14:paraId="2D8D41E3" w14:textId="77777777" w:rsidR="00BD09BF" w:rsidRPr="005A7629" w:rsidRDefault="00BD09BF">
      <w:pPr>
        <w:numPr>
          <w:ilvl w:val="0"/>
          <w:numId w:val="67"/>
        </w:numPr>
        <w:spacing w:after="0" w:line="360" w:lineRule="auto"/>
        <w:ind w:left="0" w:firstLine="567"/>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lastRenderedPageBreak/>
        <w:t>оградить рабочую площадку и участок завала, прилегающие к направлению устройства лаза.</w:t>
      </w:r>
    </w:p>
    <w:p w14:paraId="1F25661A" w14:textId="77777777" w:rsidR="00BD09BF" w:rsidRPr="005A7629" w:rsidRDefault="00BD09BF" w:rsidP="003375ED">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Устройство лаза производится в основном методом расширения естественных полостей. Сущность данного метода заключается в увеличении объемов естественных полостей и пустот в теле завала за счет принудительного перемещения обломков конструкции на нужное расстояние в заданном направлении с последующей фиксацией при помощи элементов крепления в целях создания прямолинейного или криволинейного хода, позволяющего перемещаться спасателям и осуществлять извлечение пострадавших.</w:t>
      </w:r>
    </w:p>
    <w:p w14:paraId="78CAB59B" w14:textId="77777777" w:rsidR="00BD09BF" w:rsidRPr="005A7629" w:rsidRDefault="00BD09BF" w:rsidP="003375ED">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 xml:space="preserve">Для расширения естественных полостей применяется комплект специальных средств и приспособлений (винтовые пневматические и гидравлические домкраты большой грузоподъемности, расширители, портативные лебедки и другие приспособления). </w:t>
      </w:r>
    </w:p>
    <w:p w14:paraId="13A5E410" w14:textId="77777777" w:rsidR="00BD09BF" w:rsidRPr="005A7629" w:rsidRDefault="00BD09BF" w:rsidP="003375ED">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Расширение полостей и пустот осуществляется в следующей последовательности:</w:t>
      </w:r>
    </w:p>
    <w:p w14:paraId="5E2AEAE4" w14:textId="77777777" w:rsidR="00BD09BF" w:rsidRPr="005A7629" w:rsidRDefault="00BD09BF">
      <w:pPr>
        <w:numPr>
          <w:ilvl w:val="0"/>
          <w:numId w:val="67"/>
        </w:numPr>
        <w:spacing w:after="0" w:line="360" w:lineRule="auto"/>
        <w:ind w:left="142" w:firstLine="709"/>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определяются геометрические размеры полости (ниши), размеры прилегающих обломков, углы их наклона относительно плоскости земли, характер связи между ними (наличие армирования и т. п.);</w:t>
      </w:r>
    </w:p>
    <w:p w14:paraId="2F8205B2" w14:textId="77777777" w:rsidR="00BD09BF" w:rsidRPr="005A7629" w:rsidRDefault="00BD09BF">
      <w:pPr>
        <w:numPr>
          <w:ilvl w:val="0"/>
          <w:numId w:val="67"/>
        </w:numPr>
        <w:spacing w:after="0" w:line="360" w:lineRule="auto"/>
        <w:ind w:left="142" w:firstLine="709"/>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выбираются направления и способы перемещения обломков;</w:t>
      </w:r>
    </w:p>
    <w:p w14:paraId="2A21417A" w14:textId="77777777" w:rsidR="00BD09BF" w:rsidRPr="005A7629" w:rsidRDefault="00BD09BF">
      <w:pPr>
        <w:numPr>
          <w:ilvl w:val="0"/>
          <w:numId w:val="67"/>
        </w:numPr>
        <w:spacing w:after="0" w:line="360" w:lineRule="auto"/>
        <w:ind w:left="142" w:firstLine="709"/>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устанавливаются домкраты, различные приспособления, с помощью которых производится перемещение обломков на необходимую величину и в заданном направлении, при этом величина перемещения определяется с учетом возможной последующей усадки конструкции под собственным весом после ее закрепления.</w:t>
      </w:r>
    </w:p>
    <w:p w14:paraId="58D9A78E" w14:textId="77777777" w:rsidR="00BD09BF" w:rsidRPr="005A7629" w:rsidRDefault="00BD09BF" w:rsidP="00BD09BF">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 xml:space="preserve">Фиксация перемещенных обломков и укрепление свода лаза производится специальными элементами крепления (штангами с изменяющимися размерами и т. п.). Способы установки креплений, их количество и углы фиксированного положения должны обеспечивать </w:t>
      </w:r>
      <w:r w:rsidRPr="005A7629">
        <w:rPr>
          <w:rFonts w:ascii="Times New Roman" w:eastAsia="Times New Roman" w:hAnsi="Times New Roman" w:cs="Times New Roman"/>
          <w:kern w:val="0"/>
          <w:sz w:val="28"/>
          <w:szCs w:val="28"/>
          <w:lang w:eastAsia="ru-RU"/>
          <w14:ligatures w14:val="none"/>
        </w:rPr>
        <w:lastRenderedPageBreak/>
        <w:t>устойчивость прилегающей части завала как в продольном, так и в поперечном направлениях. Элементы крепления в лаз подаются вручную.</w:t>
      </w:r>
    </w:p>
    <w:p w14:paraId="30FDE24E" w14:textId="77777777" w:rsidR="00BD09BF" w:rsidRPr="005A7629" w:rsidRDefault="00BD09BF" w:rsidP="00BD09BF">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 xml:space="preserve">При обнаружении в направлении устройства лаза крупных обломков выбирается кратчайшее расстояние обхода их с учетом размещения обломков друг относительно друга. Направление проходки выбирается по местам расположения мелких несвязанных обломков, мусора, деревянных изделий и т. п. В случае невозможности обхода производится дробление, распиливание или </w:t>
      </w:r>
      <w:proofErr w:type="spellStart"/>
      <w:r w:rsidRPr="005A7629">
        <w:rPr>
          <w:rFonts w:ascii="Times New Roman" w:eastAsia="Times New Roman" w:hAnsi="Times New Roman" w:cs="Times New Roman"/>
          <w:kern w:val="0"/>
          <w:sz w:val="28"/>
          <w:szCs w:val="28"/>
          <w:lang w:eastAsia="ru-RU"/>
          <w14:ligatures w14:val="none"/>
        </w:rPr>
        <w:t>проламывание</w:t>
      </w:r>
      <w:proofErr w:type="spellEnd"/>
      <w:r w:rsidRPr="005A7629">
        <w:rPr>
          <w:rFonts w:ascii="Times New Roman" w:eastAsia="Times New Roman" w:hAnsi="Times New Roman" w:cs="Times New Roman"/>
          <w:kern w:val="0"/>
          <w:sz w:val="28"/>
          <w:szCs w:val="28"/>
          <w:lang w:eastAsia="ru-RU"/>
          <w14:ligatures w14:val="none"/>
        </w:rPr>
        <w:t xml:space="preserve"> проходов в крупных обломках. Это делается с помощью аварийно-спасательного инструмента (использование средств малой механизации ограничено ударно-динамическими нагрузками, которые могут вызвать вибрации обломков и привести к перемещениям и осадке всего тела завала или его части). В данных условиях наиболее целесообразно применение распиливания конструкции специальными дисковыми пилами.</w:t>
      </w:r>
    </w:p>
    <w:p w14:paraId="16DF9D82" w14:textId="77777777" w:rsidR="00BD09BF" w:rsidRPr="005A7629" w:rsidRDefault="00BD09BF" w:rsidP="00BD09BF">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Резка арматуры производится специальными ножницами или другим оборудованием. Применение газовых резаков в этих условиях должно быть ограничено по условиям противопожарной безопасности и возможного скопления газов. После обрезки арматуры оставшиеся хвостики разделываются заподлицо с сечением лаза.</w:t>
      </w:r>
    </w:p>
    <w:p w14:paraId="1BAA4F88" w14:textId="77777777" w:rsidR="00BD09BF" w:rsidRPr="005A7629" w:rsidRDefault="00BD09BF" w:rsidP="00BD09BF">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Выбор мелких обломков и других структурных составляющих завала, погрузка их в специальные емкости для последующей транспортировки, перемещение   и выгрузка осуществляется вручную.</w:t>
      </w:r>
    </w:p>
    <w:p w14:paraId="6FB9DCEF" w14:textId="74BE997B" w:rsidR="00BD09BF" w:rsidRPr="005A7629" w:rsidRDefault="00BD09BF" w:rsidP="00BD09BF">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Работы по устройству лаза выполняются, как правило, специальной группой в составе командира группы (1 человек) и спасателей (4 человека).</w:t>
      </w:r>
    </w:p>
    <w:p w14:paraId="485DB66F" w14:textId="77777777" w:rsidR="00BD09BF" w:rsidRPr="005A7629" w:rsidRDefault="00BD09BF" w:rsidP="00BD09BF">
      <w:pPr>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 xml:space="preserve">При устройстве лаза применяются следующие способы расширения полостей: </w:t>
      </w:r>
    </w:p>
    <w:p w14:paraId="4E2C92AB" w14:textId="77777777" w:rsidR="00BD09BF" w:rsidRPr="005A7629" w:rsidRDefault="00BD09BF">
      <w:pPr>
        <w:numPr>
          <w:ilvl w:val="0"/>
          <w:numId w:val="67"/>
        </w:numPr>
        <w:spacing w:after="0" w:line="360" w:lineRule="auto"/>
        <w:ind w:left="0" w:firstLine="709"/>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расширение полости в вертикальном направлении;</w:t>
      </w:r>
    </w:p>
    <w:p w14:paraId="1F039BDD" w14:textId="77777777" w:rsidR="00BD09BF" w:rsidRPr="005A7629" w:rsidRDefault="00BD09BF">
      <w:pPr>
        <w:numPr>
          <w:ilvl w:val="0"/>
          <w:numId w:val="67"/>
        </w:numPr>
        <w:spacing w:after="0" w:line="360" w:lineRule="auto"/>
        <w:ind w:left="0" w:firstLine="709"/>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расширение полости в горизонтальном направлении;</w:t>
      </w:r>
    </w:p>
    <w:p w14:paraId="687F3CC8" w14:textId="77777777" w:rsidR="00BD09BF" w:rsidRPr="005A7629" w:rsidRDefault="00BD09BF">
      <w:pPr>
        <w:numPr>
          <w:ilvl w:val="0"/>
          <w:numId w:val="67"/>
        </w:numPr>
        <w:spacing w:after="0" w:line="360" w:lineRule="auto"/>
        <w:ind w:left="0" w:firstLine="709"/>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расширение полости в сферическом направлении.</w:t>
      </w:r>
    </w:p>
    <w:p w14:paraId="45BD53CE" w14:textId="77777777" w:rsidR="00551624" w:rsidRDefault="00551624" w:rsidP="00551624">
      <w:pPr>
        <w:spacing w:after="0" w:line="360" w:lineRule="auto"/>
        <w:jc w:val="center"/>
        <w:rPr>
          <w:rFonts w:ascii="Times New Roman" w:eastAsia="Times New Roman" w:hAnsi="Times New Roman" w:cs="Times New Roman"/>
          <w:kern w:val="0"/>
          <w:sz w:val="28"/>
          <w:szCs w:val="28"/>
          <w:lang w:eastAsia="ru-RU"/>
          <w14:ligatures w14:val="none"/>
        </w:rPr>
      </w:pPr>
    </w:p>
    <w:p w14:paraId="6CE6BA46" w14:textId="77777777" w:rsidR="00551624" w:rsidRDefault="00551624" w:rsidP="00551624">
      <w:pPr>
        <w:spacing w:after="0" w:line="360" w:lineRule="auto"/>
        <w:jc w:val="center"/>
        <w:rPr>
          <w:rFonts w:ascii="Times New Roman" w:eastAsia="Times New Roman" w:hAnsi="Times New Roman" w:cs="Times New Roman"/>
          <w:kern w:val="0"/>
          <w:sz w:val="28"/>
          <w:szCs w:val="28"/>
          <w:lang w:eastAsia="ru-RU"/>
          <w14:ligatures w14:val="none"/>
        </w:rPr>
      </w:pPr>
    </w:p>
    <w:p w14:paraId="744BBA24" w14:textId="0B44E3E0" w:rsidR="00BD09BF" w:rsidRPr="005A7629" w:rsidRDefault="00BD09BF" w:rsidP="00551624">
      <w:pPr>
        <w:spacing w:before="120" w:after="120" w:line="360" w:lineRule="auto"/>
        <w:jc w:val="center"/>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lastRenderedPageBreak/>
        <w:t>Расширение полости в вертикальном направлении</w:t>
      </w:r>
    </w:p>
    <w:p w14:paraId="1830F017" w14:textId="77777777" w:rsidR="00BD09BF" w:rsidRPr="005A7629" w:rsidRDefault="00BD09BF" w:rsidP="00BD09BF">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Для расширения полости в вертикальном направлении применяются домкраты большой грузоподъемности и различных конструкций. Данный способ является наиболее трудоемким, так как характеризуется перемещением практически всей прилегающей части завала в вертикальной полости.</w:t>
      </w:r>
    </w:p>
    <w:p w14:paraId="28776352" w14:textId="2CD3F3A0" w:rsidR="00BD09BF" w:rsidRPr="005A7629" w:rsidRDefault="00BD09BF" w:rsidP="00551624">
      <w:pPr>
        <w:spacing w:before="120" w:after="120" w:line="360" w:lineRule="auto"/>
        <w:jc w:val="center"/>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Расширение полости в горизонтальном направлении</w:t>
      </w:r>
    </w:p>
    <w:p w14:paraId="072A06C7" w14:textId="77777777" w:rsidR="00BD09BF" w:rsidRPr="005A7629" w:rsidRDefault="00BD09BF" w:rsidP="00BD09BF">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Расширение полости может быть как односторонним, когда расширение осуществляется в одном направлении, так и двухсторонним (обломки перемещаются в противоположных направлениях).</w:t>
      </w:r>
    </w:p>
    <w:p w14:paraId="7252A66E" w14:textId="77777777" w:rsidR="00BD09BF" w:rsidRPr="005A7629" w:rsidRDefault="00BD09BF" w:rsidP="00BD09BF">
      <w:pPr>
        <w:spacing w:after="0" w:line="360" w:lineRule="auto"/>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 xml:space="preserve">Расширение полости в сферическом направлении </w:t>
      </w:r>
    </w:p>
    <w:p w14:paraId="67C7B542" w14:textId="77777777" w:rsidR="00BD09BF" w:rsidRPr="005A7629" w:rsidRDefault="00BD09BF" w:rsidP="00BD09BF">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 xml:space="preserve">Перемещение обломков конструкции осуществляется по радиусам полусферы, центром которой является осевая линия лаза. Расширение может производиться как в полной полусфере, так и в ее части. Для перемещения обломков может применяться прием частичного перемещения, при котором перемещается и фиксируется в заданном положении один из концов обломка (конструкции), или полного перемещения, когда перемещается и фиксируется вся конструкция. </w:t>
      </w:r>
    </w:p>
    <w:p w14:paraId="73818302" w14:textId="2935A222" w:rsidR="00BD09BF" w:rsidRPr="005A7629" w:rsidRDefault="00BD09BF" w:rsidP="00BD09BF">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 xml:space="preserve">В ходе проведения работ по устройству лаза применяется </w:t>
      </w:r>
      <w:proofErr w:type="gramStart"/>
      <w:r w:rsidRPr="005A7629">
        <w:rPr>
          <w:rFonts w:ascii="Times New Roman" w:eastAsia="Times New Roman" w:hAnsi="Times New Roman" w:cs="Times New Roman"/>
          <w:kern w:val="0"/>
          <w:sz w:val="28"/>
          <w:szCs w:val="28"/>
          <w:lang w:eastAsia="ru-RU"/>
          <w14:ligatures w14:val="none"/>
        </w:rPr>
        <w:t>комплексное  сочетание</w:t>
      </w:r>
      <w:proofErr w:type="gramEnd"/>
      <w:r w:rsidRPr="005A7629">
        <w:rPr>
          <w:rFonts w:ascii="Times New Roman" w:eastAsia="Times New Roman" w:hAnsi="Times New Roman" w:cs="Times New Roman"/>
          <w:kern w:val="0"/>
          <w:sz w:val="28"/>
          <w:szCs w:val="28"/>
          <w:lang w:eastAsia="ru-RU"/>
          <w14:ligatures w14:val="none"/>
        </w:rPr>
        <w:t xml:space="preserve"> различных способов и приемов для перемещения обломков. На выбор того или иного способа оказывают влияние следующие факторы:</w:t>
      </w:r>
    </w:p>
    <w:p w14:paraId="4A8BE25B" w14:textId="77777777" w:rsidR="00BD09BF" w:rsidRPr="005A7629" w:rsidRDefault="00BD09BF">
      <w:pPr>
        <w:numPr>
          <w:ilvl w:val="0"/>
          <w:numId w:val="68"/>
        </w:numPr>
        <w:spacing w:after="0" w:line="360" w:lineRule="auto"/>
        <w:ind w:left="0" w:firstLine="709"/>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характер расположения обломков и величины зазоров между ними;</w:t>
      </w:r>
    </w:p>
    <w:p w14:paraId="737795FF" w14:textId="77777777" w:rsidR="00BD09BF" w:rsidRPr="005A7629" w:rsidRDefault="00BD09BF">
      <w:pPr>
        <w:numPr>
          <w:ilvl w:val="0"/>
          <w:numId w:val="68"/>
        </w:numPr>
        <w:spacing w:after="0" w:line="360" w:lineRule="auto"/>
        <w:ind w:left="0" w:firstLine="709"/>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тактико-технические данные применяемых средств и приспособлений, их общее количество;</w:t>
      </w:r>
    </w:p>
    <w:p w14:paraId="4DC248C7" w14:textId="77777777" w:rsidR="00BD09BF" w:rsidRPr="005A7629" w:rsidRDefault="00BD09BF">
      <w:pPr>
        <w:numPr>
          <w:ilvl w:val="0"/>
          <w:numId w:val="68"/>
        </w:numPr>
        <w:spacing w:after="0" w:line="360" w:lineRule="auto"/>
        <w:ind w:left="0" w:firstLine="709"/>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наличие и количество конструкций для проведения крепежных работ.</w:t>
      </w:r>
    </w:p>
    <w:p w14:paraId="316EDEEC" w14:textId="191A4299" w:rsidR="00BD09BF" w:rsidRPr="005A7629" w:rsidRDefault="00BD09BF" w:rsidP="00BD09BF">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Особое внимание уделяется процесс</w:t>
      </w:r>
      <w:r w:rsidR="00551624">
        <w:rPr>
          <w:rFonts w:ascii="Times New Roman" w:eastAsia="Times New Roman" w:hAnsi="Times New Roman" w:cs="Times New Roman"/>
          <w:kern w:val="0"/>
          <w:sz w:val="28"/>
          <w:szCs w:val="28"/>
          <w:lang w:eastAsia="ru-RU"/>
          <w14:ligatures w14:val="none"/>
        </w:rPr>
        <w:t>у</w:t>
      </w:r>
      <w:r w:rsidRPr="005A7629">
        <w:rPr>
          <w:rFonts w:ascii="Times New Roman" w:eastAsia="Times New Roman" w:hAnsi="Times New Roman" w:cs="Times New Roman"/>
          <w:kern w:val="0"/>
          <w:sz w:val="28"/>
          <w:szCs w:val="28"/>
          <w:lang w:eastAsia="ru-RU"/>
          <w14:ligatures w14:val="none"/>
        </w:rPr>
        <w:t xml:space="preserve"> перемещения обломков и укреплению свода лаза. Для этого должны применяться комплекты штанг-держателей, обладающих достаточными прочностными характеристиками и </w:t>
      </w:r>
      <w:r w:rsidRPr="005A7629">
        <w:rPr>
          <w:rFonts w:ascii="Times New Roman" w:eastAsia="Times New Roman" w:hAnsi="Times New Roman" w:cs="Times New Roman"/>
          <w:kern w:val="0"/>
          <w:sz w:val="28"/>
          <w:szCs w:val="28"/>
          <w:lang w:eastAsia="ru-RU"/>
          <w14:ligatures w14:val="none"/>
        </w:rPr>
        <w:lastRenderedPageBreak/>
        <w:t>имеющих модульную конструкцию, позволяющие фиксировать произвольные сечения лаза.</w:t>
      </w:r>
    </w:p>
    <w:p w14:paraId="2B099184" w14:textId="77777777" w:rsidR="001046EE" w:rsidRDefault="001046EE" w:rsidP="00551624">
      <w:pPr>
        <w:spacing w:before="120" w:after="120" w:line="360" w:lineRule="auto"/>
        <w:jc w:val="center"/>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Устройство галереи в завале</w:t>
      </w:r>
    </w:p>
    <w:p w14:paraId="549314EA" w14:textId="5FD215C8"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Устройство галереи в завале представляет собой совокупность действий по деблокированию пострадавшего путем относительно прямолинейной проходки к нему в теле завала, применяется в случаях значительного (до 20 м) удаления пострадавшего от поверхности завала, когда его местонахождение известно точно или когда применение других способов деблокирования неэффективно. В зависимости от условий местонахождения пострадавшего в завале, структуры и характера самого завала, а также влияния других факторов, деблокирование может осуществляться проходкой как горизонтальной, так и наклонной галереи.</w:t>
      </w:r>
    </w:p>
    <w:p w14:paraId="29962795" w14:textId="77777777"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Устройство галереи предполагает выполнение следующих технологических операций:</w:t>
      </w:r>
    </w:p>
    <w:p w14:paraId="0079390D" w14:textId="77777777" w:rsidR="001046EE" w:rsidRPr="005A7629" w:rsidRDefault="001046EE">
      <w:pPr>
        <w:numPr>
          <w:ilvl w:val="0"/>
          <w:numId w:val="69"/>
        </w:numPr>
        <w:spacing w:after="0" w:line="360" w:lineRule="auto"/>
        <w:ind w:left="0" w:firstLine="709"/>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подготовительные работы;</w:t>
      </w:r>
    </w:p>
    <w:p w14:paraId="458E6ADC" w14:textId="77777777" w:rsidR="001046EE" w:rsidRPr="005A7629" w:rsidRDefault="001046EE">
      <w:pPr>
        <w:numPr>
          <w:ilvl w:val="0"/>
          <w:numId w:val="69"/>
        </w:numPr>
        <w:spacing w:after="0" w:line="360" w:lineRule="auto"/>
        <w:ind w:left="0" w:firstLine="709"/>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разработка массы завала по оси намеченной трассы проходки;</w:t>
      </w:r>
    </w:p>
    <w:p w14:paraId="03A64A2D" w14:textId="77777777" w:rsidR="001046EE" w:rsidRPr="005A7629" w:rsidRDefault="001046EE">
      <w:pPr>
        <w:numPr>
          <w:ilvl w:val="0"/>
          <w:numId w:val="69"/>
        </w:numPr>
        <w:spacing w:after="0" w:line="360" w:lineRule="auto"/>
        <w:ind w:left="0" w:firstLine="709"/>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установка креплений;</w:t>
      </w:r>
    </w:p>
    <w:p w14:paraId="1D784D88" w14:textId="77777777" w:rsidR="001046EE" w:rsidRPr="005A7629" w:rsidRDefault="001046EE">
      <w:pPr>
        <w:numPr>
          <w:ilvl w:val="0"/>
          <w:numId w:val="69"/>
        </w:numPr>
        <w:spacing w:after="0" w:line="360" w:lineRule="auto"/>
        <w:ind w:left="0" w:firstLine="709"/>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деблокирование пострадавшего (пострадавших) непосредственно в месте его (их) нахождения.</w:t>
      </w:r>
    </w:p>
    <w:p w14:paraId="2B432230" w14:textId="77777777" w:rsidR="001046EE" w:rsidRPr="005A7629" w:rsidRDefault="001046EE" w:rsidP="00551624">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Подготовительные работы включают:</w:t>
      </w:r>
    </w:p>
    <w:p w14:paraId="498365BA" w14:textId="77777777" w:rsidR="001046EE" w:rsidRPr="005A7629" w:rsidRDefault="001046EE">
      <w:pPr>
        <w:numPr>
          <w:ilvl w:val="0"/>
          <w:numId w:val="69"/>
        </w:numPr>
        <w:spacing w:after="0" w:line="360" w:lineRule="auto"/>
        <w:ind w:left="0" w:firstLine="709"/>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выбор рабочего места и направления галереи;</w:t>
      </w:r>
    </w:p>
    <w:p w14:paraId="50E265B0" w14:textId="77777777" w:rsidR="001046EE" w:rsidRPr="005A7629" w:rsidRDefault="001046EE">
      <w:pPr>
        <w:numPr>
          <w:ilvl w:val="0"/>
          <w:numId w:val="69"/>
        </w:numPr>
        <w:spacing w:after="0" w:line="360" w:lineRule="auto"/>
        <w:ind w:left="0" w:firstLine="709"/>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ограждение места производства работ по периметру или установка предупреждающих (запрещающих) знаков;</w:t>
      </w:r>
    </w:p>
    <w:p w14:paraId="1863F7F7" w14:textId="77777777" w:rsidR="001046EE" w:rsidRPr="005A7629" w:rsidRDefault="001046EE">
      <w:pPr>
        <w:numPr>
          <w:ilvl w:val="0"/>
          <w:numId w:val="69"/>
        </w:numPr>
        <w:spacing w:after="0" w:line="360" w:lineRule="auto"/>
        <w:ind w:left="0" w:firstLine="709"/>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подготовку рабочей площадки, аварийно-спасательного инструмента, технических средств, элементов крепи к работе.</w:t>
      </w:r>
    </w:p>
    <w:p w14:paraId="4E2C8F34" w14:textId="25E098B4"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Выбор места работ и направления проходки галереи производится с учетом расстояния до пострадавшего, положения, в котором он находится, а также наличия по направлению оси галереи крупных обломков строительных конструкций. Для точного выдерживания направления проходки проекция оси направления на поверхность завала обозначается канатом (веревкой</w:t>
      </w:r>
      <w:proofErr w:type="gramStart"/>
      <w:r w:rsidRPr="005A7629">
        <w:rPr>
          <w:rFonts w:ascii="Times New Roman" w:eastAsia="Times New Roman" w:hAnsi="Times New Roman" w:cs="Times New Roman"/>
          <w:kern w:val="0"/>
          <w:sz w:val="28"/>
          <w:szCs w:val="28"/>
          <w:lang w:eastAsia="ru-RU"/>
          <w14:ligatures w14:val="none"/>
        </w:rPr>
        <w:t>),  который</w:t>
      </w:r>
      <w:proofErr w:type="gramEnd"/>
      <w:r w:rsidRPr="005A7629">
        <w:rPr>
          <w:rFonts w:ascii="Times New Roman" w:eastAsia="Times New Roman" w:hAnsi="Times New Roman" w:cs="Times New Roman"/>
          <w:kern w:val="0"/>
          <w:sz w:val="28"/>
          <w:szCs w:val="28"/>
          <w:lang w:eastAsia="ru-RU"/>
          <w14:ligatures w14:val="none"/>
        </w:rPr>
        <w:t xml:space="preserve"> </w:t>
      </w:r>
      <w:r w:rsidRPr="005A7629">
        <w:rPr>
          <w:rFonts w:ascii="Times New Roman" w:eastAsia="Times New Roman" w:hAnsi="Times New Roman" w:cs="Times New Roman"/>
          <w:kern w:val="0"/>
          <w:sz w:val="28"/>
          <w:szCs w:val="28"/>
          <w:lang w:eastAsia="ru-RU"/>
          <w14:ligatures w14:val="none"/>
        </w:rPr>
        <w:lastRenderedPageBreak/>
        <w:t>фиксируется к устойчивым обломкам по верху завала. Важными элементами подготовительных работ являются ограждение участка (места устройства галереи) и установка знаков безопасности.</w:t>
      </w:r>
    </w:p>
    <w:p w14:paraId="1E7E9AE1" w14:textId="77777777"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Перед началом проходки галереи рабочая площадка расчищается от обломков и строительного мусора, в удобном месте размещается аварийно-спасательный инструмент, развертывается компрессорная станция (электроагрегат), складируются элементы крепи. Проходка галереи включает дробление крупных элементов конструкции, резку металлической арматуры, подъем и перемещение обломков, выборку отдельных обломков завала вручную, установку креплений.</w:t>
      </w:r>
    </w:p>
    <w:p w14:paraId="7A086D2C" w14:textId="77777777"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 xml:space="preserve">Подъем обломков осуществляется домкратом, который устанавливается на подкладку. В </w:t>
      </w:r>
      <w:proofErr w:type="gramStart"/>
      <w:r w:rsidRPr="005A7629">
        <w:rPr>
          <w:rFonts w:ascii="Times New Roman" w:eastAsia="Times New Roman" w:hAnsi="Times New Roman" w:cs="Times New Roman"/>
          <w:kern w:val="0"/>
          <w:sz w:val="28"/>
          <w:szCs w:val="28"/>
          <w:lang w:eastAsia="ru-RU"/>
          <w14:ligatures w14:val="none"/>
        </w:rPr>
        <w:t>случаях</w:t>
      </w:r>
      <w:proofErr w:type="gramEnd"/>
      <w:r w:rsidRPr="005A7629">
        <w:rPr>
          <w:rFonts w:ascii="Times New Roman" w:eastAsia="Times New Roman" w:hAnsi="Times New Roman" w:cs="Times New Roman"/>
          <w:kern w:val="0"/>
          <w:sz w:val="28"/>
          <w:szCs w:val="28"/>
          <w:lang w:eastAsia="ru-RU"/>
          <w14:ligatures w14:val="none"/>
        </w:rPr>
        <w:t xml:space="preserve"> когда перемещение обломков домкратом невозможно, они дробятся или обрубаются (обрезаются), для чего используются отбойный молоток, ручная шлифовальная (отрезная) машина, кусачки.</w:t>
      </w:r>
    </w:p>
    <w:p w14:paraId="30511D1B" w14:textId="77777777"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После размещения и перемещения демонтажных элементов конструкции производится выборка отдельных обломков и переноска их за пределы галереи в отвал. Крупные обломки (до 50 кг) обычно вытягивают из галереи при помощи веревки или каната на руках или волоком в бадье. Посредством указанных операций бока и кровля галереи обираются по контуру выработки вчерне, после чего проводится доводка сечения и подготовка его к установке креплений.</w:t>
      </w:r>
    </w:p>
    <w:p w14:paraId="32D672D8" w14:textId="5588DDF6"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 xml:space="preserve">Галерея в завале крепится следующим образом (рис. </w:t>
      </w:r>
      <w:r w:rsidR="008A2028">
        <w:rPr>
          <w:rFonts w:ascii="Times New Roman" w:eastAsia="Times New Roman" w:hAnsi="Times New Roman" w:cs="Times New Roman"/>
          <w:kern w:val="0"/>
          <w:sz w:val="28"/>
          <w:szCs w:val="28"/>
          <w:lang w:eastAsia="ru-RU"/>
          <w14:ligatures w14:val="none"/>
        </w:rPr>
        <w:t>5</w:t>
      </w:r>
      <w:r w:rsidRPr="005A7629">
        <w:rPr>
          <w:rFonts w:ascii="Times New Roman" w:eastAsia="Times New Roman" w:hAnsi="Times New Roman" w:cs="Times New Roman"/>
          <w:kern w:val="0"/>
          <w:sz w:val="28"/>
          <w:szCs w:val="28"/>
          <w:lang w:eastAsia="ru-RU"/>
          <w14:ligatures w14:val="none"/>
        </w:rPr>
        <w:t>.</w:t>
      </w:r>
      <w:r>
        <w:rPr>
          <w:rFonts w:ascii="Times New Roman" w:eastAsia="Times New Roman" w:hAnsi="Times New Roman" w:cs="Times New Roman"/>
          <w:kern w:val="0"/>
          <w:sz w:val="28"/>
          <w:szCs w:val="28"/>
          <w:lang w:eastAsia="ru-RU"/>
          <w14:ligatures w14:val="none"/>
        </w:rPr>
        <w:t>).</w:t>
      </w:r>
      <w:r w:rsidRPr="005A7629">
        <w:rPr>
          <w:rFonts w:ascii="Times New Roman" w:eastAsia="Times New Roman" w:hAnsi="Times New Roman" w:cs="Times New Roman"/>
          <w:kern w:val="0"/>
          <w:sz w:val="28"/>
          <w:szCs w:val="28"/>
          <w:lang w:eastAsia="ru-RU"/>
          <w14:ligatures w14:val="none"/>
        </w:rPr>
        <w:t xml:space="preserve"> Перед установкой рам предварительно выполняется подгонка замков, примерка и обрезка стоек 2 и </w:t>
      </w:r>
      <w:proofErr w:type="spellStart"/>
      <w:r w:rsidRPr="005A7629">
        <w:rPr>
          <w:rFonts w:ascii="Times New Roman" w:eastAsia="Times New Roman" w:hAnsi="Times New Roman" w:cs="Times New Roman"/>
          <w:kern w:val="0"/>
          <w:sz w:val="28"/>
          <w:szCs w:val="28"/>
          <w:lang w:eastAsia="ru-RU"/>
          <w14:ligatures w14:val="none"/>
        </w:rPr>
        <w:t>верхняков</w:t>
      </w:r>
      <w:proofErr w:type="spellEnd"/>
      <w:r w:rsidRPr="005A7629">
        <w:rPr>
          <w:rFonts w:ascii="Times New Roman" w:eastAsia="Times New Roman" w:hAnsi="Times New Roman" w:cs="Times New Roman"/>
          <w:kern w:val="0"/>
          <w:sz w:val="28"/>
          <w:szCs w:val="28"/>
          <w:lang w:eastAsia="ru-RU"/>
          <w14:ligatures w14:val="none"/>
        </w:rPr>
        <w:t xml:space="preserve"> 3, затем две стойки диаметром 10—12 см подбивают под </w:t>
      </w:r>
      <w:proofErr w:type="spellStart"/>
      <w:r w:rsidRPr="005A7629">
        <w:rPr>
          <w:rFonts w:ascii="Times New Roman" w:eastAsia="Times New Roman" w:hAnsi="Times New Roman" w:cs="Times New Roman"/>
          <w:kern w:val="0"/>
          <w:sz w:val="28"/>
          <w:szCs w:val="28"/>
          <w:lang w:eastAsia="ru-RU"/>
          <w14:ligatures w14:val="none"/>
        </w:rPr>
        <w:t>верхняк</w:t>
      </w:r>
      <w:proofErr w:type="spellEnd"/>
      <w:r w:rsidRPr="005A7629">
        <w:rPr>
          <w:rFonts w:ascii="Times New Roman" w:eastAsia="Times New Roman" w:hAnsi="Times New Roman" w:cs="Times New Roman"/>
          <w:kern w:val="0"/>
          <w:sz w:val="28"/>
          <w:szCs w:val="28"/>
          <w:lang w:eastAsia="ru-RU"/>
          <w14:ligatures w14:val="none"/>
        </w:rPr>
        <w:t xml:space="preserve">, заведенный в галерею. Стойки устанавливаются предварительно на лежень 1, укладываемый в канавку, далее стойки и </w:t>
      </w:r>
      <w:proofErr w:type="spellStart"/>
      <w:r w:rsidRPr="005A7629">
        <w:rPr>
          <w:rFonts w:ascii="Times New Roman" w:eastAsia="Times New Roman" w:hAnsi="Times New Roman" w:cs="Times New Roman"/>
          <w:kern w:val="0"/>
          <w:sz w:val="28"/>
          <w:szCs w:val="28"/>
          <w:lang w:eastAsia="ru-RU"/>
          <w14:ligatures w14:val="none"/>
        </w:rPr>
        <w:t>верхняк</w:t>
      </w:r>
      <w:proofErr w:type="spellEnd"/>
      <w:r w:rsidRPr="005A7629">
        <w:rPr>
          <w:rFonts w:ascii="Times New Roman" w:eastAsia="Times New Roman" w:hAnsi="Times New Roman" w:cs="Times New Roman"/>
          <w:kern w:val="0"/>
          <w:sz w:val="28"/>
          <w:szCs w:val="28"/>
          <w:lang w:eastAsia="ru-RU"/>
          <w14:ligatures w14:val="none"/>
        </w:rPr>
        <w:t xml:space="preserve"> крепятся скобами 4. При интенсивном давлении массы завала </w:t>
      </w:r>
      <w:proofErr w:type="spellStart"/>
      <w:r w:rsidRPr="005A7629">
        <w:rPr>
          <w:rFonts w:ascii="Times New Roman" w:eastAsia="Times New Roman" w:hAnsi="Times New Roman" w:cs="Times New Roman"/>
          <w:kern w:val="0"/>
          <w:sz w:val="28"/>
          <w:szCs w:val="28"/>
          <w:lang w:eastAsia="ru-RU"/>
          <w14:ligatures w14:val="none"/>
        </w:rPr>
        <w:t>верхняк</w:t>
      </w:r>
      <w:proofErr w:type="spellEnd"/>
      <w:r w:rsidRPr="005A7629">
        <w:rPr>
          <w:rFonts w:ascii="Times New Roman" w:eastAsia="Times New Roman" w:hAnsi="Times New Roman" w:cs="Times New Roman"/>
          <w:kern w:val="0"/>
          <w:sz w:val="28"/>
          <w:szCs w:val="28"/>
          <w:lang w:eastAsia="ru-RU"/>
          <w14:ligatures w14:val="none"/>
        </w:rPr>
        <w:t xml:space="preserve"> и стойка соединяются между собой «в лапу» (рис. </w:t>
      </w:r>
      <w:r w:rsidR="008A2028">
        <w:rPr>
          <w:rFonts w:ascii="Times New Roman" w:eastAsia="Times New Roman" w:hAnsi="Times New Roman" w:cs="Times New Roman"/>
          <w:kern w:val="0"/>
          <w:sz w:val="28"/>
          <w:szCs w:val="28"/>
          <w:lang w:eastAsia="ru-RU"/>
          <w14:ligatures w14:val="none"/>
        </w:rPr>
        <w:t>5</w:t>
      </w:r>
      <w:r>
        <w:rPr>
          <w:rFonts w:ascii="Times New Roman" w:eastAsia="Times New Roman" w:hAnsi="Times New Roman" w:cs="Times New Roman"/>
          <w:kern w:val="0"/>
          <w:sz w:val="28"/>
          <w:szCs w:val="28"/>
          <w:lang w:eastAsia="ru-RU"/>
          <w14:ligatures w14:val="none"/>
        </w:rPr>
        <w:t xml:space="preserve"> б</w:t>
      </w:r>
      <w:r w:rsidRPr="005A7629">
        <w:rPr>
          <w:rFonts w:ascii="Times New Roman" w:eastAsia="Times New Roman" w:hAnsi="Times New Roman" w:cs="Times New Roman"/>
          <w:kern w:val="0"/>
          <w:sz w:val="28"/>
          <w:szCs w:val="28"/>
          <w:lang w:eastAsia="ru-RU"/>
          <w14:ligatures w14:val="none"/>
        </w:rPr>
        <w:t xml:space="preserve">), скрепляются скобами, надежно расклиниваются, после чего рама забивается под свод галереи. Кроме того, </w:t>
      </w:r>
      <w:r w:rsidRPr="005A7629">
        <w:rPr>
          <w:rFonts w:ascii="Times New Roman" w:eastAsia="Times New Roman" w:hAnsi="Times New Roman" w:cs="Times New Roman"/>
          <w:kern w:val="0"/>
          <w:sz w:val="28"/>
          <w:szCs w:val="28"/>
          <w:lang w:eastAsia="ru-RU"/>
          <w14:ligatures w14:val="none"/>
        </w:rPr>
        <w:lastRenderedPageBreak/>
        <w:t>установка рам может осуществляться всплошную. Если возможны вывалы обломков завала, то выполняется сплошная затяжка кровли и боков галереи. Вначале затягивается кровля. Затяжка боков начинается в основании галереи. Заделка пустот за затяжками производится по мере наращивания затяжек. Проверяется правильность установки рамы по направлению. Затем рама окончательно расклинивается в замках деревянными клиньями. После затяжки кровли и боков устанавливаются распоры между рамами.</w:t>
      </w:r>
    </w:p>
    <w:p w14:paraId="6800A0BB" w14:textId="77777777"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Установка креплений обычно осуществляется после проходки 1 м галереи. Цикл работ (разработка завала — установка креплений) повторяется.</w:t>
      </w:r>
    </w:p>
    <w:p w14:paraId="7B232515" w14:textId="05ED68BC"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 xml:space="preserve">После обнаружения пострадавшего устраивается окончание </w:t>
      </w:r>
      <w:proofErr w:type="gramStart"/>
      <w:r w:rsidRPr="005A7629">
        <w:rPr>
          <w:rFonts w:ascii="Times New Roman" w:eastAsia="Times New Roman" w:hAnsi="Times New Roman" w:cs="Times New Roman"/>
          <w:kern w:val="0"/>
          <w:sz w:val="28"/>
          <w:szCs w:val="28"/>
          <w:lang w:eastAsia="ru-RU"/>
          <w14:ligatures w14:val="none"/>
        </w:rPr>
        <w:t>галереи  длиной</w:t>
      </w:r>
      <w:proofErr w:type="gramEnd"/>
      <w:r w:rsidRPr="005A7629">
        <w:rPr>
          <w:rFonts w:ascii="Times New Roman" w:eastAsia="Times New Roman" w:hAnsi="Times New Roman" w:cs="Times New Roman"/>
          <w:kern w:val="0"/>
          <w:sz w:val="28"/>
          <w:szCs w:val="28"/>
          <w:lang w:eastAsia="ru-RU"/>
          <w14:ligatures w14:val="none"/>
        </w:rPr>
        <w:t xml:space="preserve"> 2 м. Крепление окончания выполняется аналогично креплению основной части галереи. Затяжка кровли и боков в окончании галереи в зависимости от особенностей расположения пострадавшего и конструкции завала может не проводиться. Операции по деблокированию пострадавшего производятся по ходу разборки (разработки) завала при устройстве окончания галереи. Применение отбойных молотков и газовой резки в окончании галереи во избежание причинения ущерба пострадавшему ограничивается.</w:t>
      </w:r>
    </w:p>
    <w:p w14:paraId="0E52A033" w14:textId="5824E017"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 xml:space="preserve">Все работы выполняются расчетом из 3 человек, на отдельных операциях могут быть задействованы 1—2 человека. </w:t>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4"/>
        <w:gridCol w:w="4171"/>
      </w:tblGrid>
      <w:tr w:rsidR="001046EE" w:rsidRPr="005A7629" w14:paraId="0D72BF1C" w14:textId="77777777" w:rsidTr="00150E1B">
        <w:tc>
          <w:tcPr>
            <w:tcW w:w="5174" w:type="dxa"/>
          </w:tcPr>
          <w:p w14:paraId="12D88AE3" w14:textId="77777777" w:rsidR="001046EE" w:rsidRPr="005A7629" w:rsidRDefault="001046EE" w:rsidP="00150E1B">
            <w:pPr>
              <w:jc w:val="both"/>
              <w:rPr>
                <w:rFonts w:ascii="Times New Roman" w:eastAsia="Times New Roman" w:hAnsi="Times New Roman" w:cs="Times New Roman"/>
                <w:sz w:val="24"/>
                <w:szCs w:val="24"/>
                <w:lang w:eastAsia="ru-RU"/>
              </w:rPr>
            </w:pPr>
            <w:r w:rsidRPr="005A7629">
              <w:rPr>
                <w:rFonts w:ascii="Times New Roman" w:eastAsia="Times New Roman" w:hAnsi="Times New Roman" w:cs="Times New Roman"/>
                <w:noProof/>
                <w:sz w:val="24"/>
                <w:szCs w:val="24"/>
                <w:lang w:val="en-US"/>
              </w:rPr>
              <mc:AlternateContent>
                <mc:Choice Requires="wpg">
                  <w:drawing>
                    <wp:anchor distT="0" distB="0" distL="0" distR="0" simplePos="0" relativeHeight="251663360" behindDoc="0" locked="0" layoutInCell="1" allowOverlap="1" wp14:anchorId="1AEB34AB" wp14:editId="4C5051E5">
                      <wp:simplePos x="0" y="0"/>
                      <wp:positionH relativeFrom="margin">
                        <wp:posOffset>-65405</wp:posOffset>
                      </wp:positionH>
                      <wp:positionV relativeFrom="page">
                        <wp:posOffset>0</wp:posOffset>
                      </wp:positionV>
                      <wp:extent cx="3148330" cy="2151380"/>
                      <wp:effectExtent l="0" t="0" r="0" b="1270"/>
                      <wp:wrapTopAndBottom/>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48330" cy="2151380"/>
                                <a:chOff x="2336" y="384"/>
                                <a:chExt cx="4958" cy="3388"/>
                              </a:xfrm>
                            </wpg:grpSpPr>
                            <pic:pic xmlns:pic="http://schemas.openxmlformats.org/drawingml/2006/picture">
                              <pic:nvPicPr>
                                <pic:cNvPr id="2"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2335" y="383"/>
                                  <a:ext cx="4958" cy="3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Line 4"/>
                              <wps:cNvCnPr>
                                <a:cxnSpLocks noChangeShapeType="1"/>
                              </wps:cNvCnPr>
                              <wps:spPr bwMode="auto">
                                <a:xfrm>
                                  <a:off x="6018" y="1344"/>
                                  <a:ext cx="0" cy="145"/>
                                </a:xfrm>
                                <a:prstGeom prst="line">
                                  <a:avLst/>
                                </a:prstGeom>
                                <a:noFill/>
                                <a:ln w="82741">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4" name="Text Box 5"/>
                              <wps:cNvSpPr txBox="1">
                                <a:spLocks noChangeArrowheads="1"/>
                              </wps:cNvSpPr>
                              <wps:spPr bwMode="auto">
                                <a:xfrm>
                                  <a:off x="5738" y="827"/>
                                  <a:ext cx="109"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83F59B" w14:textId="77777777" w:rsidR="001046EE" w:rsidRDefault="001046EE" w:rsidP="001046EE">
                                    <w:pPr>
                                      <w:spacing w:line="180" w:lineRule="exact"/>
                                      <w:rPr>
                                        <w:rFonts w:ascii="Arial"/>
                                        <w:sz w:val="16"/>
                                      </w:rPr>
                                    </w:pPr>
                                    <w:r>
                                      <w:rPr>
                                        <w:rFonts w:ascii="Arial"/>
                                        <w:w w:val="99"/>
                                        <w:sz w:val="16"/>
                                      </w:rPr>
                                      <w:t>4</w:t>
                                    </w:r>
                                  </w:p>
                                </w:txbxContent>
                              </wps:txbx>
                              <wps:bodyPr rot="0" vert="horz" wrap="square" lIns="0" tIns="0" rIns="0" bIns="0" anchor="t" anchorCtr="0" upright="1">
                                <a:noAutofit/>
                              </wps:bodyPr>
                            </wps:wsp>
                            <wps:wsp>
                              <wps:cNvPr id="5" name="Text Box 6"/>
                              <wps:cNvSpPr txBox="1">
                                <a:spLocks noChangeArrowheads="1"/>
                              </wps:cNvSpPr>
                              <wps:spPr bwMode="auto">
                                <a:xfrm>
                                  <a:off x="2798" y="1135"/>
                                  <a:ext cx="109"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BAC4A" w14:textId="77777777" w:rsidR="001046EE" w:rsidRDefault="001046EE" w:rsidP="001046EE">
                                    <w:pPr>
                                      <w:spacing w:line="180" w:lineRule="exact"/>
                                      <w:rPr>
                                        <w:rFonts w:ascii="Arial"/>
                                        <w:sz w:val="16"/>
                                      </w:rPr>
                                    </w:pPr>
                                    <w:r>
                                      <w:rPr>
                                        <w:rFonts w:ascii="Arial"/>
                                        <w:w w:val="99"/>
                                        <w:sz w:val="16"/>
                                      </w:rPr>
                                      <w:t>2</w:t>
                                    </w:r>
                                  </w:p>
                                </w:txbxContent>
                              </wps:txbx>
                              <wps:bodyPr rot="0" vert="horz" wrap="square" lIns="0" tIns="0" rIns="0" bIns="0" anchor="t" anchorCtr="0" upright="1">
                                <a:noAutofit/>
                              </wps:bodyPr>
                            </wps:wsp>
                            <wps:wsp>
                              <wps:cNvPr id="6" name="Text Box 7"/>
                              <wps:cNvSpPr txBox="1">
                                <a:spLocks noChangeArrowheads="1"/>
                              </wps:cNvSpPr>
                              <wps:spPr bwMode="auto">
                                <a:xfrm>
                                  <a:off x="3562" y="1179"/>
                                  <a:ext cx="109"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DEB43" w14:textId="77777777" w:rsidR="001046EE" w:rsidRDefault="001046EE" w:rsidP="001046EE">
                                    <w:pPr>
                                      <w:spacing w:line="180" w:lineRule="exact"/>
                                      <w:rPr>
                                        <w:rFonts w:ascii="Arial"/>
                                        <w:sz w:val="16"/>
                                      </w:rPr>
                                    </w:pPr>
                                    <w:r>
                                      <w:rPr>
                                        <w:rFonts w:ascii="Arial"/>
                                        <w:w w:val="99"/>
                                        <w:sz w:val="16"/>
                                      </w:rPr>
                                      <w:t>3</w:t>
                                    </w:r>
                                  </w:p>
                                </w:txbxContent>
                              </wps:txbx>
                              <wps:bodyPr rot="0" vert="horz" wrap="square" lIns="0" tIns="0" rIns="0" bIns="0" anchor="t" anchorCtr="0" upright="1">
                                <a:noAutofit/>
                              </wps:bodyPr>
                            </wps:wsp>
                            <wps:wsp>
                              <wps:cNvPr id="7" name="Text Box 8"/>
                              <wps:cNvSpPr txBox="1">
                                <a:spLocks noChangeArrowheads="1"/>
                              </wps:cNvSpPr>
                              <wps:spPr bwMode="auto">
                                <a:xfrm>
                                  <a:off x="5973" y="1333"/>
                                  <a:ext cx="109"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850B1" w14:textId="77777777" w:rsidR="001046EE" w:rsidRDefault="001046EE" w:rsidP="001046EE">
                                    <w:pPr>
                                      <w:spacing w:line="180" w:lineRule="exact"/>
                                      <w:rPr>
                                        <w:rFonts w:ascii="Arial"/>
                                        <w:sz w:val="16"/>
                                      </w:rPr>
                                    </w:pPr>
                                    <w:r>
                                      <w:rPr>
                                        <w:rFonts w:ascii="Arial"/>
                                        <w:w w:val="99"/>
                                        <w:sz w:val="16"/>
                                      </w:rPr>
                                      <w:t>5</w:t>
                                    </w:r>
                                  </w:p>
                                </w:txbxContent>
                              </wps:txbx>
                              <wps:bodyPr rot="0" vert="horz" wrap="square" lIns="0" tIns="0" rIns="0" bIns="0" anchor="t" anchorCtr="0" upright="1">
                                <a:noAutofit/>
                              </wps:bodyPr>
                            </wps:wsp>
                            <wps:wsp>
                              <wps:cNvPr id="8" name="Text Box 9"/>
                              <wps:cNvSpPr txBox="1">
                                <a:spLocks noChangeArrowheads="1"/>
                              </wps:cNvSpPr>
                              <wps:spPr bwMode="auto">
                                <a:xfrm>
                                  <a:off x="7073" y="1998"/>
                                  <a:ext cx="109"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5F424" w14:textId="77777777" w:rsidR="001046EE" w:rsidRDefault="001046EE" w:rsidP="001046EE">
                                    <w:pPr>
                                      <w:spacing w:line="180" w:lineRule="exact"/>
                                      <w:rPr>
                                        <w:rFonts w:ascii="Arial"/>
                                        <w:sz w:val="16"/>
                                      </w:rPr>
                                    </w:pPr>
                                    <w:r>
                                      <w:rPr>
                                        <w:rFonts w:ascii="Arial"/>
                                        <w:w w:val="99"/>
                                        <w:sz w:val="16"/>
                                      </w:rPr>
                                      <w:t>7</w:t>
                                    </w:r>
                                  </w:p>
                                </w:txbxContent>
                              </wps:txbx>
                              <wps:bodyPr rot="0" vert="horz" wrap="square" lIns="0" tIns="0" rIns="0" bIns="0" anchor="t" anchorCtr="0" upright="1">
                                <a:noAutofit/>
                              </wps:bodyPr>
                            </wps:wsp>
                            <wps:wsp>
                              <wps:cNvPr id="9" name="Text Box 10"/>
                              <wps:cNvSpPr txBox="1">
                                <a:spLocks noChangeArrowheads="1"/>
                              </wps:cNvSpPr>
                              <wps:spPr bwMode="auto">
                                <a:xfrm>
                                  <a:off x="3335" y="3566"/>
                                  <a:ext cx="109"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19548" w14:textId="77777777" w:rsidR="001046EE" w:rsidRDefault="001046EE" w:rsidP="001046EE">
                                    <w:pPr>
                                      <w:spacing w:line="180" w:lineRule="exact"/>
                                      <w:rPr>
                                        <w:rFonts w:ascii="Arial"/>
                                        <w:sz w:val="16"/>
                                      </w:rPr>
                                    </w:pPr>
                                    <w:r>
                                      <w:rPr>
                                        <w:rFonts w:ascii="Arial"/>
                                        <w:w w:val="99"/>
                                        <w:sz w:val="16"/>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EB34AB" id="Группа 1" o:spid="_x0000_s1026" style="position:absolute;left:0;text-align:left;margin-left:-5.15pt;margin-top:0;width:247.9pt;height:169.4pt;z-index:251663360;mso-wrap-distance-left:0;mso-wrap-distance-right:0;mso-position-horizontal-relative:margin;mso-position-vertical-relative:page" coordorigin="2336,384" coordsize="4958,33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335;top:383;width:4958;height:3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">
                        <v:imagedata r:id="rId20" o:title=""/>
                      </v:shape>
                      <v:line id="Line 4" o:spid="_x0000_s1028" style="position:absolute;visibility:visible;mso-wrap-style:square" from="6018,1344" to="6018,1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" strokecolor="white" strokeweight="2.29836mm"/>
                      <v:shapetype id="_x0000_t202" coordsize="21600,21600" o:spt="202" path="m,l,21600r21600,l21600,xe">
                        <v:stroke joinstyle="miter"/>
                        <v:path gradientshapeok="t" o:connecttype="rect"/>
                      </v:shapetype>
                      <v:shape id="Text Box 5" o:spid="_x0000_s1029" type="#_x0000_t202" style="position:absolute;left:5738;top:827;width:109;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6483F59B" w14:textId="77777777" w:rsidR="001046EE" w:rsidRDefault="001046EE" w:rsidP="001046EE">
                              <w:pPr>
                                <w:spacing w:line="180" w:lineRule="exact"/>
                                <w:rPr>
                                  <w:rFonts w:ascii="Arial"/>
                                  <w:sz w:val="16"/>
                                </w:rPr>
                              </w:pPr>
                              <w:r>
                                <w:rPr>
                                  <w:rFonts w:ascii="Arial"/>
                                  <w:w w:val="99"/>
                                  <w:sz w:val="16"/>
                                </w:rPr>
                                <w:t>4</w:t>
                              </w:r>
                            </w:p>
                          </w:txbxContent>
                        </v:textbox>
                      </v:shape>
                      <v:shape id="Text Box 6" o:spid="_x0000_s1030" type="#_x0000_t202" style="position:absolute;left:2798;top:1135;width:109;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76BBAC4A" w14:textId="77777777" w:rsidR="001046EE" w:rsidRDefault="001046EE" w:rsidP="001046EE">
                              <w:pPr>
                                <w:spacing w:line="180" w:lineRule="exact"/>
                                <w:rPr>
                                  <w:rFonts w:ascii="Arial"/>
                                  <w:sz w:val="16"/>
                                </w:rPr>
                              </w:pPr>
                              <w:r>
                                <w:rPr>
                                  <w:rFonts w:ascii="Arial"/>
                                  <w:w w:val="99"/>
                                  <w:sz w:val="16"/>
                                </w:rPr>
                                <w:t>2</w:t>
                              </w:r>
                            </w:p>
                          </w:txbxContent>
                        </v:textbox>
                      </v:shape>
                      <v:shape id="Text Box 7" o:spid="_x0000_s1031" type="#_x0000_t202" style="position:absolute;left:3562;top:1179;width:109;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20FDEB43" w14:textId="77777777" w:rsidR="001046EE" w:rsidRDefault="001046EE" w:rsidP="001046EE">
                              <w:pPr>
                                <w:spacing w:line="180" w:lineRule="exact"/>
                                <w:rPr>
                                  <w:rFonts w:ascii="Arial"/>
                                  <w:sz w:val="16"/>
                                </w:rPr>
                              </w:pPr>
                              <w:r>
                                <w:rPr>
                                  <w:rFonts w:ascii="Arial"/>
                                  <w:w w:val="99"/>
                                  <w:sz w:val="16"/>
                                </w:rPr>
                                <w:t>3</w:t>
                              </w:r>
                            </w:p>
                          </w:txbxContent>
                        </v:textbox>
                      </v:shape>
                      <v:shape id="Text Box 8" o:spid="_x0000_s1032" type="#_x0000_t202" style="position:absolute;left:5973;top:1333;width:109;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080850B1" w14:textId="77777777" w:rsidR="001046EE" w:rsidRDefault="001046EE" w:rsidP="001046EE">
                              <w:pPr>
                                <w:spacing w:line="180" w:lineRule="exact"/>
                                <w:rPr>
                                  <w:rFonts w:ascii="Arial"/>
                                  <w:sz w:val="16"/>
                                </w:rPr>
                              </w:pPr>
                              <w:r>
                                <w:rPr>
                                  <w:rFonts w:ascii="Arial"/>
                                  <w:w w:val="99"/>
                                  <w:sz w:val="16"/>
                                </w:rPr>
                                <w:t>5</w:t>
                              </w:r>
                            </w:p>
                          </w:txbxContent>
                        </v:textbox>
                      </v:shape>
                      <v:shape id="Text Box 9" o:spid="_x0000_s1033" type="#_x0000_t202" style="position:absolute;left:7073;top:1998;width:109;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6E45F424" w14:textId="77777777" w:rsidR="001046EE" w:rsidRDefault="001046EE" w:rsidP="001046EE">
                              <w:pPr>
                                <w:spacing w:line="180" w:lineRule="exact"/>
                                <w:rPr>
                                  <w:rFonts w:ascii="Arial"/>
                                  <w:sz w:val="16"/>
                                </w:rPr>
                              </w:pPr>
                              <w:r>
                                <w:rPr>
                                  <w:rFonts w:ascii="Arial"/>
                                  <w:w w:val="99"/>
                                  <w:sz w:val="16"/>
                                </w:rPr>
                                <w:t>7</w:t>
                              </w:r>
                            </w:p>
                          </w:txbxContent>
                        </v:textbox>
                      </v:shape>
                      <v:shape id="Text Box 10" o:spid="_x0000_s1034" type="#_x0000_t202" style="position:absolute;left:3335;top:3566;width:109;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0119548" w14:textId="77777777" w:rsidR="001046EE" w:rsidRDefault="001046EE" w:rsidP="001046EE">
                              <w:pPr>
                                <w:spacing w:line="180" w:lineRule="exact"/>
                                <w:rPr>
                                  <w:rFonts w:ascii="Arial"/>
                                  <w:sz w:val="16"/>
                                </w:rPr>
                              </w:pPr>
                              <w:r>
                                <w:rPr>
                                  <w:rFonts w:ascii="Arial"/>
                                  <w:w w:val="99"/>
                                  <w:sz w:val="16"/>
                                </w:rPr>
                                <w:t>1</w:t>
                              </w:r>
                            </w:p>
                          </w:txbxContent>
                        </v:textbox>
                      </v:shape>
                      <w10:wrap type="topAndBottom" anchorx="margin" anchory="page"/>
                    </v:group>
                  </w:pict>
                </mc:Fallback>
              </mc:AlternateContent>
            </w:r>
          </w:p>
        </w:tc>
        <w:tc>
          <w:tcPr>
            <w:tcW w:w="4171" w:type="dxa"/>
          </w:tcPr>
          <w:p w14:paraId="1854EF73" w14:textId="77777777" w:rsidR="001046EE" w:rsidRPr="005A7629" w:rsidRDefault="001046EE" w:rsidP="00150E1B">
            <w:pPr>
              <w:jc w:val="both"/>
              <w:rPr>
                <w:rFonts w:ascii="Times New Roman" w:eastAsia="Times New Roman" w:hAnsi="Times New Roman" w:cs="Times New Roman"/>
                <w:sz w:val="24"/>
                <w:szCs w:val="24"/>
                <w:lang w:eastAsia="ru-RU"/>
              </w:rPr>
            </w:pPr>
            <w:r w:rsidRPr="005A7629">
              <w:rPr>
                <w:rFonts w:ascii="Times New Roman" w:eastAsia="Times New Roman" w:hAnsi="Times New Roman" w:cs="Times New Roman"/>
                <w:noProof/>
                <w:sz w:val="24"/>
                <w:szCs w:val="24"/>
                <w:lang w:val="en-US"/>
              </w:rPr>
              <mc:AlternateContent>
                <mc:Choice Requires="wpg">
                  <w:drawing>
                    <wp:anchor distT="0" distB="0" distL="0" distR="0" simplePos="0" relativeHeight="251664384" behindDoc="0" locked="0" layoutInCell="1" allowOverlap="1" wp14:anchorId="4062ACDC" wp14:editId="248E58A1">
                      <wp:simplePos x="0" y="0"/>
                      <wp:positionH relativeFrom="page">
                        <wp:posOffset>732790</wp:posOffset>
                      </wp:positionH>
                      <wp:positionV relativeFrom="paragraph">
                        <wp:posOffset>659130</wp:posOffset>
                      </wp:positionV>
                      <wp:extent cx="1328420" cy="1134745"/>
                      <wp:effectExtent l="3175" t="0" r="1905" b="0"/>
                      <wp:wrapTopAndBottom/>
                      <wp:docPr id="72163966" name="Группа 721639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8420" cy="1134745"/>
                                <a:chOff x="3635" y="224"/>
                                <a:chExt cx="2092" cy="1787"/>
                              </a:xfrm>
                            </wpg:grpSpPr>
                            <pic:pic xmlns:pic="http://schemas.openxmlformats.org/drawingml/2006/picture">
                              <pic:nvPicPr>
                                <pic:cNvPr id="184924124"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3635" y="230"/>
                                  <a:ext cx="2084" cy="17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6826297" name="Text Box 13"/>
                              <wps:cNvSpPr txBox="1">
                                <a:spLocks noChangeArrowheads="1"/>
                              </wps:cNvSpPr>
                              <wps:spPr bwMode="auto">
                                <a:xfrm>
                                  <a:off x="5111" y="224"/>
                                  <a:ext cx="109"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94E1B" w14:textId="77777777" w:rsidR="001046EE" w:rsidRDefault="001046EE" w:rsidP="001046EE">
                                    <w:pPr>
                                      <w:spacing w:line="180" w:lineRule="exact"/>
                                      <w:rPr>
                                        <w:rFonts w:ascii="Arial"/>
                                        <w:sz w:val="16"/>
                                      </w:rPr>
                                    </w:pPr>
                                    <w:r>
                                      <w:rPr>
                                        <w:rFonts w:ascii="Arial"/>
                                        <w:w w:val="99"/>
                                        <w:sz w:val="16"/>
                                      </w:rPr>
                                      <w:t>3</w:t>
                                    </w:r>
                                  </w:p>
                                </w:txbxContent>
                              </wps:txbx>
                              <wps:bodyPr rot="0" vert="horz" wrap="square" lIns="0" tIns="0" rIns="0" bIns="0" anchor="t" anchorCtr="0" upright="1">
                                <a:noAutofit/>
                              </wps:bodyPr>
                            </wps:wsp>
                            <wps:wsp>
                              <wps:cNvPr id="232558384" name="Text Box 14"/>
                              <wps:cNvSpPr txBox="1">
                                <a:spLocks noChangeArrowheads="1"/>
                              </wps:cNvSpPr>
                              <wps:spPr bwMode="auto">
                                <a:xfrm>
                                  <a:off x="5617" y="903"/>
                                  <a:ext cx="109"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3C6BD" w14:textId="77777777" w:rsidR="001046EE" w:rsidRDefault="001046EE" w:rsidP="001046EE">
                                    <w:pPr>
                                      <w:spacing w:line="180" w:lineRule="exact"/>
                                      <w:rPr>
                                        <w:rFonts w:ascii="Arial"/>
                                        <w:sz w:val="16"/>
                                      </w:rPr>
                                    </w:pPr>
                                    <w:r>
                                      <w:rPr>
                                        <w:rFonts w:ascii="Arial"/>
                                        <w:w w:val="99"/>
                                        <w:sz w:val="16"/>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62ACDC" id="Группа 72163966" o:spid="_x0000_s1035" style="position:absolute;left:0;text-align:left;margin-left:57.7pt;margin-top:51.9pt;width:104.6pt;height:89.35pt;z-index:251664384;mso-wrap-distance-left:0;mso-wrap-distance-right:0;mso-position-horizontal-relative:page" coordorigin="3635,224" coordsize="2092,17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">
                      <v:shape id="Picture 12" o:spid="_x0000_s1036" type="#_x0000_t75" style="position:absolute;left:3635;top:230;width:2084;height:1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">
                        <v:imagedata r:id="rId22" o:title=""/>
                      </v:shape>
                      <v:shape id="Text Box 13" o:spid="_x0000_s1037" type="#_x0000_t202" style="position:absolute;left:5111;top:224;width:109;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" filled="f" stroked="f">
                        <v:textbox inset="0,0,0,0">
                          <w:txbxContent>
                            <w:p w14:paraId="1A094E1B" w14:textId="77777777" w:rsidR="001046EE" w:rsidRDefault="001046EE" w:rsidP="001046EE">
                              <w:pPr>
                                <w:spacing w:line="180" w:lineRule="exact"/>
                                <w:rPr>
                                  <w:rFonts w:ascii="Arial"/>
                                  <w:sz w:val="16"/>
                                </w:rPr>
                              </w:pPr>
                              <w:r>
                                <w:rPr>
                                  <w:rFonts w:ascii="Arial"/>
                                  <w:w w:val="99"/>
                                  <w:sz w:val="16"/>
                                </w:rPr>
                                <w:t>3</w:t>
                              </w:r>
                            </w:p>
                          </w:txbxContent>
                        </v:textbox>
                      </v:shape>
                      <v:shape id="Text Box 14" o:spid="_x0000_s1038" type="#_x0000_t202" style="position:absolute;left:5617;top:903;width:109;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" filled="f" stroked="f">
                        <v:textbox inset="0,0,0,0">
                          <w:txbxContent>
                            <w:p w14:paraId="70E3C6BD" w14:textId="77777777" w:rsidR="001046EE" w:rsidRDefault="001046EE" w:rsidP="001046EE">
                              <w:pPr>
                                <w:spacing w:line="180" w:lineRule="exact"/>
                                <w:rPr>
                                  <w:rFonts w:ascii="Arial"/>
                                  <w:sz w:val="16"/>
                                </w:rPr>
                              </w:pPr>
                              <w:r>
                                <w:rPr>
                                  <w:rFonts w:ascii="Arial"/>
                                  <w:w w:val="99"/>
                                  <w:sz w:val="16"/>
                                </w:rPr>
                                <w:t>2</w:t>
                              </w:r>
                            </w:p>
                          </w:txbxContent>
                        </v:textbox>
                      </v:shape>
                      <w10:wrap type="topAndBottom" anchorx="page"/>
                    </v:group>
                  </w:pict>
                </mc:Fallback>
              </mc:AlternateContent>
            </w:r>
          </w:p>
        </w:tc>
      </w:tr>
      <w:tr w:rsidR="001046EE" w:rsidRPr="005A7629" w14:paraId="5E3BA65A" w14:textId="77777777" w:rsidTr="00150E1B">
        <w:tc>
          <w:tcPr>
            <w:tcW w:w="5174" w:type="dxa"/>
          </w:tcPr>
          <w:p w14:paraId="061A4EB8" w14:textId="77777777" w:rsidR="001046EE" w:rsidRPr="005A7629" w:rsidRDefault="001046EE" w:rsidP="00150E1B">
            <w:pPr>
              <w:jc w:val="center"/>
              <w:rPr>
                <w:rFonts w:ascii="Times New Roman" w:eastAsia="Times New Roman" w:hAnsi="Times New Roman" w:cs="Times New Roman"/>
                <w:sz w:val="24"/>
                <w:szCs w:val="24"/>
                <w:lang w:eastAsia="ru-RU"/>
              </w:rPr>
            </w:pPr>
            <w:r w:rsidRPr="005A7629">
              <w:rPr>
                <w:rFonts w:ascii="Times New Roman" w:eastAsia="Calibri" w:hAnsi="Times New Roman" w:cs="Times New Roman"/>
                <w:sz w:val="24"/>
                <w:szCs w:val="24"/>
              </w:rPr>
              <w:t>а) типовой элемент крепи (вид спереди)</w:t>
            </w:r>
          </w:p>
        </w:tc>
        <w:tc>
          <w:tcPr>
            <w:tcW w:w="4171" w:type="dxa"/>
          </w:tcPr>
          <w:p w14:paraId="3A4AAF80" w14:textId="77777777" w:rsidR="001046EE" w:rsidRPr="005A7629" w:rsidRDefault="001046EE" w:rsidP="00150E1B">
            <w:pPr>
              <w:jc w:val="center"/>
              <w:rPr>
                <w:rFonts w:ascii="Times New Roman" w:eastAsia="Times New Roman" w:hAnsi="Times New Roman" w:cs="Times New Roman"/>
                <w:sz w:val="24"/>
                <w:szCs w:val="24"/>
                <w:lang w:eastAsia="ru-RU"/>
              </w:rPr>
            </w:pPr>
            <w:r w:rsidRPr="005A7629">
              <w:rPr>
                <w:rFonts w:ascii="Times New Roman" w:eastAsia="Calibri" w:hAnsi="Times New Roman" w:cs="Times New Roman"/>
                <w:sz w:val="24"/>
                <w:szCs w:val="24"/>
              </w:rPr>
              <w:t xml:space="preserve">б) вариант крепления «в лапу» стойки и </w:t>
            </w:r>
            <w:proofErr w:type="spellStart"/>
            <w:r w:rsidRPr="005A7629">
              <w:rPr>
                <w:rFonts w:ascii="Times New Roman" w:eastAsia="Calibri" w:hAnsi="Times New Roman" w:cs="Times New Roman"/>
                <w:sz w:val="24"/>
                <w:szCs w:val="24"/>
              </w:rPr>
              <w:t>верхняка</w:t>
            </w:r>
            <w:proofErr w:type="spellEnd"/>
          </w:p>
        </w:tc>
      </w:tr>
      <w:tr w:rsidR="001046EE" w:rsidRPr="005A7629" w14:paraId="3FA88D1C" w14:textId="77777777" w:rsidTr="00150E1B">
        <w:tc>
          <w:tcPr>
            <w:tcW w:w="9345" w:type="dxa"/>
            <w:gridSpan w:val="2"/>
          </w:tcPr>
          <w:p w14:paraId="3169B745" w14:textId="77777777" w:rsidR="001046EE" w:rsidRPr="005A7629" w:rsidRDefault="001046EE" w:rsidP="00150E1B">
            <w:pPr>
              <w:jc w:val="both"/>
              <w:rPr>
                <w:rFonts w:ascii="Times New Roman" w:eastAsia="Times New Roman" w:hAnsi="Times New Roman" w:cs="Times New Roman"/>
                <w:sz w:val="24"/>
                <w:szCs w:val="24"/>
                <w:lang w:eastAsia="ru-RU"/>
              </w:rPr>
            </w:pPr>
            <w:r w:rsidRPr="005A7629">
              <w:rPr>
                <w:rFonts w:ascii="Times New Roman" w:eastAsia="Times New Roman" w:hAnsi="Times New Roman" w:cs="Times New Roman"/>
                <w:noProof/>
                <w:sz w:val="24"/>
                <w:szCs w:val="24"/>
                <w:lang w:val="en-US"/>
              </w:rPr>
              <w:lastRenderedPageBreak/>
              <mc:AlternateContent>
                <mc:Choice Requires="wpg">
                  <w:drawing>
                    <wp:anchor distT="0" distB="0" distL="0" distR="0" simplePos="0" relativeHeight="251665408" behindDoc="0" locked="0" layoutInCell="1" allowOverlap="1" wp14:anchorId="03EAD0C3" wp14:editId="62578C20">
                      <wp:simplePos x="0" y="0"/>
                      <wp:positionH relativeFrom="page">
                        <wp:posOffset>1194435</wp:posOffset>
                      </wp:positionH>
                      <wp:positionV relativeFrom="paragraph">
                        <wp:posOffset>58420</wp:posOffset>
                      </wp:positionV>
                      <wp:extent cx="3646805" cy="1793875"/>
                      <wp:effectExtent l="4445" t="1270" r="0" b="0"/>
                      <wp:wrapTopAndBottom/>
                      <wp:docPr id="14" name="Группа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46805" cy="1793875"/>
                                <a:chOff x="1777" y="212"/>
                                <a:chExt cx="5743" cy="2825"/>
                              </a:xfrm>
                            </wpg:grpSpPr>
                            <pic:pic xmlns:pic="http://schemas.openxmlformats.org/drawingml/2006/picture">
                              <pic:nvPicPr>
                                <pic:cNvPr id="15"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1777" y="211"/>
                                  <a:ext cx="5743" cy="2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 name="Text Box 17"/>
                              <wps:cNvSpPr txBox="1">
                                <a:spLocks noChangeArrowheads="1"/>
                              </wps:cNvSpPr>
                              <wps:spPr bwMode="auto">
                                <a:xfrm>
                                  <a:off x="3096" y="943"/>
                                  <a:ext cx="137"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25A74" w14:textId="77777777" w:rsidR="001046EE" w:rsidRDefault="001046EE" w:rsidP="001046EE">
                                    <w:pPr>
                                      <w:spacing w:line="180" w:lineRule="exact"/>
                                      <w:rPr>
                                        <w:rFonts w:ascii="Arial"/>
                                        <w:sz w:val="16"/>
                                      </w:rPr>
                                    </w:pPr>
                                    <w:r>
                                      <w:rPr>
                                        <w:rFonts w:ascii="Arial"/>
                                        <w:sz w:val="16"/>
                                        <w:shd w:val="clear" w:color="auto" w:fill="FFFFFF"/>
                                      </w:rPr>
                                      <w:t xml:space="preserve"> 3</w:t>
                                    </w:r>
                                  </w:p>
                                </w:txbxContent>
                              </wps:txbx>
                              <wps:bodyPr rot="0" vert="horz" wrap="square" lIns="0" tIns="0" rIns="0" bIns="0" anchor="t" anchorCtr="0" upright="1">
                                <a:noAutofit/>
                              </wps:bodyPr>
                            </wps:wsp>
                            <wps:wsp>
                              <wps:cNvPr id="17" name="Text Box 18"/>
                              <wps:cNvSpPr txBox="1">
                                <a:spLocks noChangeArrowheads="1"/>
                              </wps:cNvSpPr>
                              <wps:spPr bwMode="auto">
                                <a:xfrm>
                                  <a:off x="6091" y="1082"/>
                                  <a:ext cx="137"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00AF2C" w14:textId="77777777" w:rsidR="001046EE" w:rsidRDefault="001046EE" w:rsidP="001046EE">
                                    <w:pPr>
                                      <w:spacing w:line="180" w:lineRule="exact"/>
                                      <w:rPr>
                                        <w:rFonts w:ascii="Arial"/>
                                        <w:sz w:val="16"/>
                                      </w:rPr>
                                    </w:pPr>
                                    <w:r>
                                      <w:rPr>
                                        <w:rFonts w:ascii="Arial"/>
                                        <w:sz w:val="16"/>
                                        <w:shd w:val="clear" w:color="auto" w:fill="FFFFFF"/>
                                      </w:rPr>
                                      <w:t xml:space="preserve"> 5</w:t>
                                    </w:r>
                                  </w:p>
                                </w:txbxContent>
                              </wps:txbx>
                              <wps:bodyPr rot="0" vert="horz" wrap="square" lIns="0" tIns="0" rIns="0" bIns="0" anchor="t" anchorCtr="0" upright="1">
                                <a:noAutofit/>
                              </wps:bodyPr>
                            </wps:wsp>
                            <wps:wsp>
                              <wps:cNvPr id="18" name="Text Box 19"/>
                              <wps:cNvSpPr txBox="1">
                                <a:spLocks noChangeArrowheads="1"/>
                              </wps:cNvSpPr>
                              <wps:spPr bwMode="auto">
                                <a:xfrm>
                                  <a:off x="7299" y="1183"/>
                                  <a:ext cx="137"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3BBDE" w14:textId="77777777" w:rsidR="001046EE" w:rsidRDefault="001046EE" w:rsidP="001046EE">
                                    <w:pPr>
                                      <w:spacing w:line="180" w:lineRule="exact"/>
                                      <w:rPr>
                                        <w:rFonts w:ascii="Arial"/>
                                        <w:sz w:val="16"/>
                                      </w:rPr>
                                    </w:pPr>
                                    <w:r>
                                      <w:rPr>
                                        <w:rFonts w:ascii="Arial"/>
                                        <w:sz w:val="16"/>
                                        <w:shd w:val="clear" w:color="auto" w:fill="FFFFFF"/>
                                      </w:rPr>
                                      <w:t xml:space="preserve"> 6</w:t>
                                    </w:r>
                                  </w:p>
                                </w:txbxContent>
                              </wps:txbx>
                              <wps:bodyPr rot="0" vert="horz" wrap="square" lIns="0" tIns="0" rIns="0" bIns="0" anchor="t" anchorCtr="0" upright="1">
                                <a:noAutofit/>
                              </wps:bodyPr>
                            </wps:wsp>
                            <wps:wsp>
                              <wps:cNvPr id="19" name="Text Box 20"/>
                              <wps:cNvSpPr txBox="1">
                                <a:spLocks noChangeArrowheads="1"/>
                              </wps:cNvSpPr>
                              <wps:spPr bwMode="auto">
                                <a:xfrm>
                                  <a:off x="1887" y="1862"/>
                                  <a:ext cx="137"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B26D1" w14:textId="77777777" w:rsidR="001046EE" w:rsidRDefault="001046EE" w:rsidP="001046EE">
                                    <w:pPr>
                                      <w:spacing w:line="180" w:lineRule="exact"/>
                                      <w:rPr>
                                        <w:rFonts w:ascii="Arial"/>
                                        <w:sz w:val="16"/>
                                      </w:rPr>
                                    </w:pPr>
                                    <w:r>
                                      <w:rPr>
                                        <w:rFonts w:ascii="Arial"/>
                                        <w:sz w:val="16"/>
                                        <w:shd w:val="clear" w:color="auto" w:fill="FFFFFF"/>
                                      </w:rPr>
                                      <w:t xml:space="preserve"> 7</w:t>
                                    </w:r>
                                  </w:p>
                                </w:txbxContent>
                              </wps:txbx>
                              <wps:bodyPr rot="0" vert="horz" wrap="square" lIns="0" tIns="0" rIns="0" bIns="0" anchor="t" anchorCtr="0" upright="1">
                                <a:noAutofit/>
                              </wps:bodyPr>
                            </wps:wsp>
                            <wps:wsp>
                              <wps:cNvPr id="20" name="Text Box 21"/>
                              <wps:cNvSpPr txBox="1">
                                <a:spLocks noChangeArrowheads="1"/>
                              </wps:cNvSpPr>
                              <wps:spPr bwMode="auto">
                                <a:xfrm>
                                  <a:off x="7246" y="1936"/>
                                  <a:ext cx="137"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ACF5F" w14:textId="77777777" w:rsidR="001046EE" w:rsidRDefault="001046EE" w:rsidP="001046EE">
                                    <w:pPr>
                                      <w:spacing w:line="180" w:lineRule="exact"/>
                                      <w:rPr>
                                        <w:rFonts w:ascii="Arial"/>
                                        <w:sz w:val="16"/>
                                      </w:rPr>
                                    </w:pPr>
                                    <w:r>
                                      <w:rPr>
                                        <w:rFonts w:ascii="Arial"/>
                                        <w:sz w:val="16"/>
                                        <w:shd w:val="clear" w:color="auto" w:fill="FFFFFF"/>
                                      </w:rPr>
                                      <w:t xml:space="preserve"> 2</w:t>
                                    </w:r>
                                  </w:p>
                                </w:txbxContent>
                              </wps:txbx>
                              <wps:bodyPr rot="0" vert="horz" wrap="square" lIns="0" tIns="0" rIns="0" bIns="0" anchor="t" anchorCtr="0" upright="1">
                                <a:noAutofit/>
                              </wps:bodyPr>
                            </wps:wsp>
                            <wps:wsp>
                              <wps:cNvPr id="21" name="Text Box 22"/>
                              <wps:cNvSpPr txBox="1">
                                <a:spLocks noChangeArrowheads="1"/>
                              </wps:cNvSpPr>
                              <wps:spPr bwMode="auto">
                                <a:xfrm>
                                  <a:off x="7192" y="2493"/>
                                  <a:ext cx="137"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9BFB6" w14:textId="77777777" w:rsidR="001046EE" w:rsidRDefault="001046EE" w:rsidP="001046EE">
                                    <w:pPr>
                                      <w:spacing w:line="180" w:lineRule="exact"/>
                                      <w:rPr>
                                        <w:rFonts w:ascii="Arial"/>
                                        <w:sz w:val="16"/>
                                      </w:rPr>
                                    </w:pPr>
                                    <w:r>
                                      <w:rPr>
                                        <w:rFonts w:ascii="Arial"/>
                                        <w:sz w:val="16"/>
                                        <w:shd w:val="clear" w:color="auto" w:fill="FFFFFF"/>
                                      </w:rPr>
                                      <w:t xml:space="preserve"> 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EAD0C3" id="Группа 14" o:spid="_x0000_s1039" style="position:absolute;left:0;text-align:left;margin-left:94.05pt;margin-top:4.6pt;width:287.15pt;height:141.25pt;z-index:251665408;mso-wrap-distance-left:0;mso-wrap-distance-right:0;mso-position-horizontal-relative:page" coordorigin="1777,212" coordsize="5743,2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">
                      <v:shape id="Picture 16" o:spid="_x0000_s1040" type="#_x0000_t75" style="position:absolute;left:1777;top:211;width:5743;height:2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">
                        <v:imagedata r:id="rId24" o:title=""/>
                      </v:shape>
                      <v:shape id="Text Box 17" o:spid="_x0000_s1041" type="#_x0000_t202" style="position:absolute;left:3096;top:943;width:137;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1DB25A74" w14:textId="77777777" w:rsidR="001046EE" w:rsidRDefault="001046EE" w:rsidP="001046EE">
                              <w:pPr>
                                <w:spacing w:line="180" w:lineRule="exact"/>
                                <w:rPr>
                                  <w:rFonts w:ascii="Arial"/>
                                  <w:sz w:val="16"/>
                                </w:rPr>
                              </w:pPr>
                              <w:r>
                                <w:rPr>
                                  <w:rFonts w:ascii="Arial"/>
                                  <w:sz w:val="16"/>
                                  <w:shd w:val="clear" w:color="auto" w:fill="FFFFFF"/>
                                </w:rPr>
                                <w:t xml:space="preserve"> 3</w:t>
                              </w:r>
                            </w:p>
                          </w:txbxContent>
                        </v:textbox>
                      </v:shape>
                      <v:shape id="Text Box 18" o:spid="_x0000_s1042" type="#_x0000_t202" style="position:absolute;left:6091;top:1082;width:137;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1200AF2C" w14:textId="77777777" w:rsidR="001046EE" w:rsidRDefault="001046EE" w:rsidP="001046EE">
                              <w:pPr>
                                <w:spacing w:line="180" w:lineRule="exact"/>
                                <w:rPr>
                                  <w:rFonts w:ascii="Arial"/>
                                  <w:sz w:val="16"/>
                                </w:rPr>
                              </w:pPr>
                              <w:r>
                                <w:rPr>
                                  <w:rFonts w:ascii="Arial"/>
                                  <w:sz w:val="16"/>
                                  <w:shd w:val="clear" w:color="auto" w:fill="FFFFFF"/>
                                </w:rPr>
                                <w:t xml:space="preserve"> 5</w:t>
                              </w:r>
                            </w:p>
                          </w:txbxContent>
                        </v:textbox>
                      </v:shape>
                      <v:shape id="Text Box 19" o:spid="_x0000_s1043" type="#_x0000_t202" style="position:absolute;left:7299;top:1183;width:137;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06B3BBDE" w14:textId="77777777" w:rsidR="001046EE" w:rsidRDefault="001046EE" w:rsidP="001046EE">
                              <w:pPr>
                                <w:spacing w:line="180" w:lineRule="exact"/>
                                <w:rPr>
                                  <w:rFonts w:ascii="Arial"/>
                                  <w:sz w:val="16"/>
                                </w:rPr>
                              </w:pPr>
                              <w:r>
                                <w:rPr>
                                  <w:rFonts w:ascii="Arial"/>
                                  <w:sz w:val="16"/>
                                  <w:shd w:val="clear" w:color="auto" w:fill="FFFFFF"/>
                                </w:rPr>
                                <w:t xml:space="preserve"> 6</w:t>
                              </w:r>
                            </w:p>
                          </w:txbxContent>
                        </v:textbox>
                      </v:shape>
                      <v:shape id="Text Box 20" o:spid="_x0000_s1044" type="#_x0000_t202" style="position:absolute;left:1887;top:1862;width:137;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441B26D1" w14:textId="77777777" w:rsidR="001046EE" w:rsidRDefault="001046EE" w:rsidP="001046EE">
                              <w:pPr>
                                <w:spacing w:line="180" w:lineRule="exact"/>
                                <w:rPr>
                                  <w:rFonts w:ascii="Arial"/>
                                  <w:sz w:val="16"/>
                                </w:rPr>
                              </w:pPr>
                              <w:r>
                                <w:rPr>
                                  <w:rFonts w:ascii="Arial"/>
                                  <w:sz w:val="16"/>
                                  <w:shd w:val="clear" w:color="auto" w:fill="FFFFFF"/>
                                </w:rPr>
                                <w:t xml:space="preserve"> 7</w:t>
                              </w:r>
                            </w:p>
                          </w:txbxContent>
                        </v:textbox>
                      </v:shape>
                      <v:shape id="Text Box 21" o:spid="_x0000_s1045" type="#_x0000_t202" style="position:absolute;left:7246;top:1936;width:137;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68EACF5F" w14:textId="77777777" w:rsidR="001046EE" w:rsidRDefault="001046EE" w:rsidP="001046EE">
                              <w:pPr>
                                <w:spacing w:line="180" w:lineRule="exact"/>
                                <w:rPr>
                                  <w:rFonts w:ascii="Arial"/>
                                  <w:sz w:val="16"/>
                                </w:rPr>
                              </w:pPr>
                              <w:r>
                                <w:rPr>
                                  <w:rFonts w:ascii="Arial"/>
                                  <w:sz w:val="16"/>
                                  <w:shd w:val="clear" w:color="auto" w:fill="FFFFFF"/>
                                </w:rPr>
                                <w:t xml:space="preserve"> 2</w:t>
                              </w:r>
                            </w:p>
                          </w:txbxContent>
                        </v:textbox>
                      </v:shape>
                      <v:shape id="Text Box 22" o:spid="_x0000_s1046" type="#_x0000_t202" style="position:absolute;left:7192;top:2493;width:137;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2719BFB6" w14:textId="77777777" w:rsidR="001046EE" w:rsidRDefault="001046EE" w:rsidP="001046EE">
                              <w:pPr>
                                <w:spacing w:line="180" w:lineRule="exact"/>
                                <w:rPr>
                                  <w:rFonts w:ascii="Arial"/>
                                  <w:sz w:val="16"/>
                                </w:rPr>
                              </w:pPr>
                              <w:r>
                                <w:rPr>
                                  <w:rFonts w:ascii="Arial"/>
                                  <w:sz w:val="16"/>
                                  <w:shd w:val="clear" w:color="auto" w:fill="FFFFFF"/>
                                </w:rPr>
                                <w:t xml:space="preserve"> 1</w:t>
                              </w:r>
                            </w:p>
                          </w:txbxContent>
                        </v:textbox>
                      </v:shape>
                      <w10:wrap type="topAndBottom" anchorx="page"/>
                    </v:group>
                  </w:pict>
                </mc:Fallback>
              </mc:AlternateContent>
            </w:r>
          </w:p>
        </w:tc>
      </w:tr>
      <w:tr w:rsidR="001046EE" w:rsidRPr="005A7629" w14:paraId="1739CCF8" w14:textId="77777777" w:rsidTr="00150E1B">
        <w:tc>
          <w:tcPr>
            <w:tcW w:w="9345" w:type="dxa"/>
            <w:gridSpan w:val="2"/>
          </w:tcPr>
          <w:p w14:paraId="403A4A1B" w14:textId="77777777" w:rsidR="001046EE" w:rsidRPr="005A7629" w:rsidRDefault="001046EE" w:rsidP="00150E1B">
            <w:pPr>
              <w:jc w:val="center"/>
              <w:rPr>
                <w:rFonts w:ascii="Times New Roman" w:eastAsia="Times New Roman" w:hAnsi="Times New Roman" w:cs="Times New Roman"/>
                <w:sz w:val="24"/>
                <w:szCs w:val="24"/>
                <w:lang w:eastAsia="ru-RU"/>
              </w:rPr>
            </w:pPr>
            <w:r w:rsidRPr="005A7629">
              <w:rPr>
                <w:rFonts w:ascii="Times New Roman" w:eastAsia="Calibri" w:hAnsi="Times New Roman" w:cs="Times New Roman"/>
                <w:sz w:val="24"/>
                <w:szCs w:val="24"/>
              </w:rPr>
              <w:t>в) вид сбоку (разрез)</w:t>
            </w:r>
            <w:r w:rsidRPr="005A7629">
              <w:rPr>
                <w:rFonts w:ascii="Times New Roman" w:eastAsia="Calibri" w:hAnsi="Times New Roman" w:cs="Times New Roman"/>
                <w:sz w:val="24"/>
                <w:szCs w:val="24"/>
              </w:rPr>
              <w:br/>
            </w:r>
          </w:p>
        </w:tc>
      </w:tr>
    </w:tbl>
    <w:p w14:paraId="1F7913CC" w14:textId="447A43A1" w:rsidR="001046EE" w:rsidRDefault="001046EE" w:rsidP="001046EE">
      <w:pPr>
        <w:autoSpaceDE w:val="0"/>
        <w:autoSpaceDN w:val="0"/>
        <w:adjustRightInd w:val="0"/>
        <w:spacing w:after="0" w:line="240" w:lineRule="auto"/>
        <w:jc w:val="center"/>
        <w:rPr>
          <w:rFonts w:ascii="Times New Roman" w:eastAsia="Calibri" w:hAnsi="Times New Roman" w:cs="Times New Roman"/>
          <w:kern w:val="0"/>
          <w:sz w:val="28"/>
          <w:szCs w:val="28"/>
          <w14:ligatures w14:val="none"/>
        </w:rPr>
      </w:pPr>
      <w:r w:rsidRPr="005A7629">
        <w:rPr>
          <w:rFonts w:ascii="Times New Roman" w:eastAsia="Calibri" w:hAnsi="Times New Roman" w:cs="Times New Roman"/>
          <w:bCs/>
          <w:kern w:val="0"/>
          <w:sz w:val="28"/>
          <w:szCs w:val="28"/>
          <w14:ligatures w14:val="none"/>
        </w:rPr>
        <w:t xml:space="preserve">Рис. </w:t>
      </w:r>
      <w:r w:rsidR="00AB10E1">
        <w:rPr>
          <w:rFonts w:ascii="Times New Roman" w:eastAsia="Calibri" w:hAnsi="Times New Roman" w:cs="Times New Roman"/>
          <w:bCs/>
          <w:kern w:val="0"/>
          <w:sz w:val="28"/>
          <w:szCs w:val="28"/>
          <w14:ligatures w14:val="none"/>
        </w:rPr>
        <w:t>5</w:t>
      </w:r>
      <w:r w:rsidRPr="005A7629">
        <w:rPr>
          <w:rFonts w:ascii="Times New Roman" w:eastAsia="Calibri" w:hAnsi="Times New Roman" w:cs="Times New Roman"/>
          <w:bCs/>
          <w:kern w:val="0"/>
          <w:sz w:val="28"/>
          <w:szCs w:val="28"/>
          <w14:ligatures w14:val="none"/>
        </w:rPr>
        <w:t>.</w:t>
      </w:r>
      <w:r w:rsidRPr="005A7629">
        <w:rPr>
          <w:rFonts w:ascii="Times New Roman" w:eastAsia="Calibri" w:hAnsi="Times New Roman" w:cs="Times New Roman"/>
          <w:kern w:val="0"/>
          <w:sz w:val="28"/>
          <w:szCs w:val="28"/>
          <w14:ligatures w14:val="none"/>
        </w:rPr>
        <w:t xml:space="preserve"> Вариант устройства крепи в галерее, прокладываемой в завале:</w:t>
      </w:r>
    </w:p>
    <w:p w14:paraId="0BABECDE" w14:textId="77777777" w:rsidR="00551624" w:rsidRPr="005A7629" w:rsidRDefault="00551624" w:rsidP="001046EE">
      <w:pPr>
        <w:autoSpaceDE w:val="0"/>
        <w:autoSpaceDN w:val="0"/>
        <w:adjustRightInd w:val="0"/>
        <w:spacing w:after="0" w:line="240" w:lineRule="auto"/>
        <w:jc w:val="center"/>
        <w:rPr>
          <w:rFonts w:ascii="Times New Roman" w:eastAsia="Calibri" w:hAnsi="Times New Roman" w:cs="Times New Roman"/>
          <w:kern w:val="0"/>
          <w:sz w:val="28"/>
          <w:szCs w:val="28"/>
          <w14:ligatures w14:val="none"/>
        </w:rPr>
      </w:pPr>
    </w:p>
    <w:p w14:paraId="02F93A73" w14:textId="77777777" w:rsidR="001046EE" w:rsidRPr="005A7629" w:rsidRDefault="001046EE" w:rsidP="001046EE">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5A7629">
        <w:rPr>
          <w:rFonts w:ascii="Times New Roman" w:eastAsia="Calibri" w:hAnsi="Times New Roman" w:cs="Times New Roman"/>
          <w:kern w:val="0"/>
          <w:sz w:val="28"/>
          <w:szCs w:val="28"/>
          <w14:ligatures w14:val="none"/>
        </w:rPr>
        <w:t xml:space="preserve">а — типовой элемент крепи (вид спереди); б — вариант крепи «в лапу» стойки и </w:t>
      </w:r>
      <w:proofErr w:type="spellStart"/>
      <w:r w:rsidRPr="005A7629">
        <w:rPr>
          <w:rFonts w:ascii="Times New Roman" w:eastAsia="Calibri" w:hAnsi="Times New Roman" w:cs="Times New Roman"/>
          <w:kern w:val="0"/>
          <w:sz w:val="28"/>
          <w:szCs w:val="28"/>
          <w14:ligatures w14:val="none"/>
        </w:rPr>
        <w:t>верхняка</w:t>
      </w:r>
      <w:proofErr w:type="spellEnd"/>
      <w:r>
        <w:rPr>
          <w:rFonts w:ascii="Times New Roman" w:eastAsia="Calibri" w:hAnsi="Times New Roman" w:cs="Times New Roman"/>
          <w:kern w:val="0"/>
          <w:sz w:val="28"/>
          <w:szCs w:val="28"/>
          <w14:ligatures w14:val="none"/>
        </w:rPr>
        <w:t xml:space="preserve"> </w:t>
      </w:r>
      <w:r w:rsidRPr="005A7629">
        <w:rPr>
          <w:rFonts w:ascii="Times New Roman" w:eastAsia="Calibri" w:hAnsi="Times New Roman" w:cs="Times New Roman"/>
          <w:kern w:val="0"/>
          <w:sz w:val="28"/>
          <w:szCs w:val="28"/>
          <w14:ligatures w14:val="none"/>
        </w:rPr>
        <w:t>при интенсивном давлении массы завала; в — вид сбоку (разрез); 1 — лежень; 2 — стойка;</w:t>
      </w:r>
      <w:r w:rsidRPr="000F10FA">
        <w:rPr>
          <w:rFonts w:ascii="Times New Roman" w:eastAsia="Calibri" w:hAnsi="Times New Roman" w:cs="Times New Roman"/>
          <w:kern w:val="0"/>
          <w:sz w:val="28"/>
          <w:szCs w:val="28"/>
          <w14:ligatures w14:val="none"/>
        </w:rPr>
        <w:t xml:space="preserve"> </w:t>
      </w:r>
      <w:r w:rsidRPr="005A7629">
        <w:rPr>
          <w:rFonts w:ascii="Times New Roman" w:eastAsia="Calibri" w:hAnsi="Times New Roman" w:cs="Times New Roman"/>
          <w:kern w:val="0"/>
          <w:sz w:val="28"/>
          <w:szCs w:val="28"/>
          <w14:ligatures w14:val="none"/>
        </w:rPr>
        <w:t xml:space="preserve">3 — </w:t>
      </w:r>
      <w:proofErr w:type="spellStart"/>
      <w:r w:rsidRPr="005A7629">
        <w:rPr>
          <w:rFonts w:ascii="Times New Roman" w:eastAsia="Calibri" w:hAnsi="Times New Roman" w:cs="Times New Roman"/>
          <w:kern w:val="0"/>
          <w:sz w:val="28"/>
          <w:szCs w:val="28"/>
          <w14:ligatures w14:val="none"/>
        </w:rPr>
        <w:t>верхняк</w:t>
      </w:r>
      <w:proofErr w:type="spellEnd"/>
      <w:r w:rsidRPr="005A7629">
        <w:rPr>
          <w:rFonts w:ascii="Times New Roman" w:eastAsia="Calibri" w:hAnsi="Times New Roman" w:cs="Times New Roman"/>
          <w:kern w:val="0"/>
          <w:sz w:val="28"/>
          <w:szCs w:val="28"/>
          <w14:ligatures w14:val="none"/>
        </w:rPr>
        <w:t>; 4 — скоба; 5 — затяжка; 6 — распор; 7 — тело завала</w:t>
      </w:r>
    </w:p>
    <w:p w14:paraId="11FE0991" w14:textId="77777777" w:rsidR="008A2028" w:rsidRDefault="008A2028" w:rsidP="003B3601">
      <w:pPr>
        <w:spacing w:after="0" w:line="360" w:lineRule="auto"/>
        <w:jc w:val="center"/>
        <w:rPr>
          <w:rFonts w:ascii="Times New Roman" w:eastAsia="Times New Roman" w:hAnsi="Times New Roman" w:cs="Times New Roman"/>
          <w:bCs/>
          <w:kern w:val="0"/>
          <w:sz w:val="28"/>
          <w:szCs w:val="28"/>
          <w:lang w:eastAsia="ru-RU"/>
          <w14:ligatures w14:val="none"/>
        </w:rPr>
      </w:pPr>
    </w:p>
    <w:p w14:paraId="042FD26D" w14:textId="7FD7B9C0" w:rsidR="001046EE" w:rsidRPr="00A07124" w:rsidRDefault="001046EE" w:rsidP="00551624">
      <w:pPr>
        <w:spacing w:before="120" w:after="120" w:line="360" w:lineRule="auto"/>
        <w:jc w:val="center"/>
        <w:rPr>
          <w:rFonts w:ascii="Times New Roman" w:eastAsia="Times New Roman" w:hAnsi="Times New Roman" w:cs="Times New Roman"/>
          <w:bCs/>
          <w:kern w:val="0"/>
          <w:sz w:val="28"/>
          <w:szCs w:val="28"/>
          <w:lang w:eastAsia="ru-RU"/>
          <w14:ligatures w14:val="none"/>
        </w:rPr>
      </w:pPr>
      <w:r w:rsidRPr="00A07124">
        <w:rPr>
          <w:rFonts w:ascii="Times New Roman" w:eastAsia="Times New Roman" w:hAnsi="Times New Roman" w:cs="Times New Roman"/>
          <w:bCs/>
          <w:kern w:val="0"/>
          <w:sz w:val="28"/>
          <w:szCs w:val="28"/>
          <w:lang w:eastAsia="ru-RU"/>
          <w14:ligatures w14:val="none"/>
        </w:rPr>
        <w:t xml:space="preserve">Устройство галереи </w:t>
      </w:r>
      <w:bookmarkStart w:id="41" w:name="_Hlk214617462"/>
      <w:r w:rsidRPr="00A07124">
        <w:rPr>
          <w:rFonts w:ascii="Times New Roman" w:eastAsia="Times New Roman" w:hAnsi="Times New Roman" w:cs="Times New Roman"/>
          <w:bCs/>
          <w:kern w:val="0"/>
          <w:sz w:val="28"/>
          <w:szCs w:val="28"/>
          <w:lang w:eastAsia="ru-RU"/>
          <w14:ligatures w14:val="none"/>
        </w:rPr>
        <w:t>в грунте под завалом</w:t>
      </w:r>
      <w:bookmarkEnd w:id="41"/>
    </w:p>
    <w:p w14:paraId="39A8570C" w14:textId="023C66BB"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 xml:space="preserve">Устройство галереи в грунте под завалом представляет собой совокупность действий по деблокированию пострадавших, находящихся на поверхности земли под завалом вне зданий, подвергшихся разрушению, применяется в случаях, когда точно известно место расположение пострадавшего, а применение иного способа его деблокирования неэффективно. </w:t>
      </w:r>
    </w:p>
    <w:p w14:paraId="0A202AB9" w14:textId="77777777"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bookmarkStart w:id="42" w:name="_Hlk214617407"/>
      <w:r w:rsidRPr="005A7629">
        <w:rPr>
          <w:rFonts w:ascii="Times New Roman" w:eastAsia="Times New Roman" w:hAnsi="Times New Roman" w:cs="Times New Roman"/>
          <w:kern w:val="0"/>
          <w:sz w:val="28"/>
          <w:szCs w:val="28"/>
          <w:lang w:eastAsia="ru-RU"/>
          <w14:ligatures w14:val="none"/>
        </w:rPr>
        <w:t>Устройство галереи предполагает выполнение следующих технологических операций</w:t>
      </w:r>
      <w:bookmarkEnd w:id="42"/>
      <w:r w:rsidRPr="005A7629">
        <w:rPr>
          <w:rFonts w:ascii="Times New Roman" w:eastAsia="Times New Roman" w:hAnsi="Times New Roman" w:cs="Times New Roman"/>
          <w:kern w:val="0"/>
          <w:sz w:val="28"/>
          <w:szCs w:val="28"/>
          <w:lang w:eastAsia="ru-RU"/>
          <w14:ligatures w14:val="none"/>
        </w:rPr>
        <w:t>:</w:t>
      </w:r>
    </w:p>
    <w:p w14:paraId="0F13BA00" w14:textId="77777777" w:rsidR="001046EE" w:rsidRPr="005A7629" w:rsidRDefault="001046EE">
      <w:pPr>
        <w:numPr>
          <w:ilvl w:val="0"/>
          <w:numId w:val="70"/>
        </w:numPr>
        <w:spacing w:after="0" w:line="360" w:lineRule="auto"/>
        <w:ind w:left="709" w:firstLine="142"/>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подготовительные работы;</w:t>
      </w:r>
    </w:p>
    <w:p w14:paraId="02D34DB9" w14:textId="77777777" w:rsidR="001046EE" w:rsidRPr="005A7629" w:rsidRDefault="001046EE">
      <w:pPr>
        <w:numPr>
          <w:ilvl w:val="0"/>
          <w:numId w:val="70"/>
        </w:numPr>
        <w:spacing w:after="0" w:line="360" w:lineRule="auto"/>
        <w:ind w:left="709" w:firstLine="142"/>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разработка грунта в приямке и по оси намеченной трассы проходки;</w:t>
      </w:r>
    </w:p>
    <w:p w14:paraId="7F595CC3" w14:textId="77777777" w:rsidR="001046EE" w:rsidRPr="005A7629" w:rsidRDefault="001046EE">
      <w:pPr>
        <w:numPr>
          <w:ilvl w:val="0"/>
          <w:numId w:val="70"/>
        </w:numPr>
        <w:spacing w:after="0" w:line="360" w:lineRule="auto"/>
        <w:ind w:left="709" w:firstLine="142"/>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установка креплений;</w:t>
      </w:r>
    </w:p>
    <w:p w14:paraId="2248ABA4" w14:textId="77777777" w:rsidR="001046EE" w:rsidRPr="005A7629" w:rsidRDefault="001046EE">
      <w:pPr>
        <w:numPr>
          <w:ilvl w:val="0"/>
          <w:numId w:val="70"/>
        </w:numPr>
        <w:spacing w:after="0" w:line="360" w:lineRule="auto"/>
        <w:ind w:left="709" w:firstLine="142"/>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деблокирование пострадавшего (пострадавших) непосредственно в месте его (их) нахождения.</w:t>
      </w:r>
    </w:p>
    <w:p w14:paraId="58ED744A" w14:textId="77777777"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bookmarkStart w:id="43" w:name="_Hlk214619655"/>
      <w:r w:rsidRPr="005A7629">
        <w:rPr>
          <w:rFonts w:ascii="Times New Roman" w:eastAsia="Times New Roman" w:hAnsi="Times New Roman" w:cs="Times New Roman"/>
          <w:kern w:val="0"/>
          <w:sz w:val="28"/>
          <w:szCs w:val="28"/>
          <w:lang w:eastAsia="ru-RU"/>
          <w14:ligatures w14:val="none"/>
        </w:rPr>
        <w:t>Подготовительные работы включают:</w:t>
      </w:r>
    </w:p>
    <w:p w14:paraId="28932030" w14:textId="77777777" w:rsidR="001046EE" w:rsidRPr="005A7629" w:rsidRDefault="001046EE">
      <w:pPr>
        <w:numPr>
          <w:ilvl w:val="0"/>
          <w:numId w:val="70"/>
        </w:numPr>
        <w:spacing w:after="0" w:line="360" w:lineRule="auto"/>
        <w:ind w:left="709" w:firstLine="142"/>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выбор места заглубления в грунт и направления галереи;</w:t>
      </w:r>
    </w:p>
    <w:p w14:paraId="2F469B18" w14:textId="77777777" w:rsidR="001046EE" w:rsidRPr="005A7629" w:rsidRDefault="001046EE">
      <w:pPr>
        <w:numPr>
          <w:ilvl w:val="0"/>
          <w:numId w:val="70"/>
        </w:numPr>
        <w:spacing w:after="0" w:line="360" w:lineRule="auto"/>
        <w:ind w:left="709" w:firstLine="142"/>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lastRenderedPageBreak/>
        <w:t>ограждение места производства работ по периметру или установку предупреждающих (запрещающих) знаков;</w:t>
      </w:r>
    </w:p>
    <w:p w14:paraId="42B8B066" w14:textId="77777777" w:rsidR="001046EE" w:rsidRPr="005A7629" w:rsidRDefault="001046EE">
      <w:pPr>
        <w:numPr>
          <w:ilvl w:val="0"/>
          <w:numId w:val="70"/>
        </w:numPr>
        <w:spacing w:after="0" w:line="360" w:lineRule="auto"/>
        <w:ind w:left="709" w:firstLine="142"/>
        <w:contextualSpacing/>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подготовку рабочей площадки, аварийно-спасательного инструмента, технических средств, элементов крепе</w:t>
      </w:r>
      <w:r>
        <w:rPr>
          <w:rFonts w:ascii="Times New Roman" w:eastAsia="Times New Roman" w:hAnsi="Times New Roman" w:cs="Times New Roman"/>
          <w:kern w:val="0"/>
          <w:sz w:val="28"/>
          <w:szCs w:val="28"/>
          <w:lang w:eastAsia="ru-RU"/>
          <w14:ligatures w14:val="none"/>
        </w:rPr>
        <w:t>жей</w:t>
      </w:r>
      <w:r w:rsidRPr="005A7629">
        <w:rPr>
          <w:rFonts w:ascii="Times New Roman" w:eastAsia="Times New Roman" w:hAnsi="Times New Roman" w:cs="Times New Roman"/>
          <w:kern w:val="0"/>
          <w:sz w:val="28"/>
          <w:szCs w:val="28"/>
          <w:lang w:eastAsia="ru-RU"/>
          <w14:ligatures w14:val="none"/>
        </w:rPr>
        <w:t xml:space="preserve"> к работе.</w:t>
      </w:r>
    </w:p>
    <w:bookmarkEnd w:id="43"/>
    <w:p w14:paraId="42541A3D" w14:textId="77777777"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Место заглубления в грунт (приямок) и направление проходки галереи выбираются с учетом расстояния до пострадавшего, положения, в котором он находится, а также наличия по направлению оси галереи подземных коммуникаций и заглубленных элементов строительных конструкций. В целях точного выдерживания направления проходки проекция оси направления на поверхность завала фиксируется шнуром к устойчивым обломкам по верху завала.</w:t>
      </w:r>
    </w:p>
    <w:p w14:paraId="2F7F6031" w14:textId="77777777"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Важными элементами подготовительных работ являются ограждение участка (места устройства галереи) и установка знаков безопасности.</w:t>
      </w:r>
    </w:p>
    <w:p w14:paraId="4499FCF6" w14:textId="181F3C6A"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 xml:space="preserve">Перед началом откопки приямка рабочая площадка расчищается от обломков и строительного мусора, в удобном месте размещается аварийно-спасательный инструмент, складируются элементы крепи. Приямок размером в плане 1,2 </w:t>
      </w:r>
      <w:r>
        <w:rPr>
          <w:rFonts w:ascii="Times New Roman" w:eastAsia="Times New Roman" w:hAnsi="Times New Roman" w:cs="Times New Roman"/>
          <w:kern w:val="0"/>
          <w:sz w:val="28"/>
          <w:szCs w:val="28"/>
          <w:lang w:eastAsia="ru-RU"/>
          <w14:ligatures w14:val="none"/>
        </w:rPr>
        <w:t>-</w:t>
      </w:r>
      <w:r w:rsidRPr="005A7629">
        <w:rPr>
          <w:rFonts w:ascii="Times New Roman" w:eastAsia="Times New Roman" w:hAnsi="Times New Roman" w:cs="Times New Roman"/>
          <w:kern w:val="0"/>
          <w:sz w:val="28"/>
          <w:szCs w:val="28"/>
          <w:lang w:eastAsia="ru-RU"/>
          <w14:ligatures w14:val="none"/>
        </w:rPr>
        <w:t xml:space="preserve"> 1,7 и глубиной 1,5 м откапывается шанцевым инструментом с разрыхлением грунта вручную. Проходка собственно галереи предполагает разрыхление и откидывание грунта в приямок и далее в отвал. Разрыхление грунта в галерее и откидывание его в приямок выполняется малой саперной лопатой, а откидывание в отвал — большой саперной или совковой лопатой. При проходке галереи в плотных грунтах (III, IV группы по разработке) для рыхления применяется инструмент ударного или ударно-поворотного действия.</w:t>
      </w:r>
    </w:p>
    <w:p w14:paraId="628A35F1" w14:textId="70A4925E"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 xml:space="preserve">Установка крепления (рис. </w:t>
      </w:r>
      <w:r w:rsidR="008A2028">
        <w:rPr>
          <w:rFonts w:ascii="Times New Roman" w:eastAsia="Times New Roman" w:hAnsi="Times New Roman" w:cs="Times New Roman"/>
          <w:kern w:val="0"/>
          <w:sz w:val="28"/>
          <w:szCs w:val="28"/>
          <w:lang w:eastAsia="ru-RU"/>
          <w14:ligatures w14:val="none"/>
        </w:rPr>
        <w:t>6</w:t>
      </w:r>
      <w:r w:rsidRPr="005A7629">
        <w:rPr>
          <w:rFonts w:ascii="Times New Roman" w:eastAsia="Times New Roman" w:hAnsi="Times New Roman" w:cs="Times New Roman"/>
          <w:kern w:val="0"/>
          <w:sz w:val="28"/>
          <w:szCs w:val="28"/>
          <w:lang w:eastAsia="ru-RU"/>
          <w14:ligatures w14:val="none"/>
        </w:rPr>
        <w:t>) обычно осуществляется после откопки 2 м галереи (в слабых грунтах — 1 м). Затем цикл работ (откопка — установка креплений) повторяется.</w:t>
      </w:r>
    </w:p>
    <w:p w14:paraId="6B4450D0" w14:textId="77777777"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При проходке по грунту галерею крепят следующим образом. Две стойки 2 диаметром 10—12 см устанавливают под прогоны 3, заведенные в галерею. В месте установки стоек отрывают лунки.</w:t>
      </w:r>
    </w:p>
    <w:p w14:paraId="36DD3BD7" w14:textId="77777777"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lastRenderedPageBreak/>
        <w:t>Стойка устанавливается в лунку и подбивается под прогон. В пучащих породах под стойки укладываются лежни 1. После установки прогоны раскрепляются распорами. Если возможны вывалы мелких обломков завала и кусков грунта,</w:t>
      </w:r>
      <w:r>
        <w:rPr>
          <w:rFonts w:ascii="Times New Roman" w:eastAsia="Times New Roman" w:hAnsi="Times New Roman" w:cs="Times New Roman"/>
          <w:kern w:val="0"/>
          <w:sz w:val="28"/>
          <w:szCs w:val="28"/>
          <w:lang w:eastAsia="ru-RU"/>
          <w14:ligatures w14:val="none"/>
        </w:rPr>
        <w:t xml:space="preserve"> </w:t>
      </w:r>
      <w:r w:rsidRPr="005A7629">
        <w:rPr>
          <w:rFonts w:ascii="Times New Roman" w:eastAsia="Times New Roman" w:hAnsi="Times New Roman" w:cs="Times New Roman"/>
          <w:kern w:val="0"/>
          <w:sz w:val="28"/>
          <w:szCs w:val="28"/>
          <w:lang w:eastAsia="ru-RU"/>
          <w14:ligatures w14:val="none"/>
        </w:rPr>
        <w:t>то выполняется сплошная затяжка кровли и боков галереи. В противном случае затяжка кровли и боков производится в</w:t>
      </w:r>
      <w:r>
        <w:rPr>
          <w:rFonts w:ascii="Times New Roman" w:eastAsia="Times New Roman" w:hAnsi="Times New Roman" w:cs="Times New Roman"/>
          <w:kern w:val="0"/>
          <w:sz w:val="28"/>
          <w:szCs w:val="28"/>
          <w:lang w:eastAsia="ru-RU"/>
          <w14:ligatures w14:val="none"/>
        </w:rPr>
        <w:t xml:space="preserve"> </w:t>
      </w:r>
      <w:r w:rsidRPr="005A7629">
        <w:rPr>
          <w:rFonts w:ascii="Times New Roman" w:eastAsia="Times New Roman" w:hAnsi="Times New Roman" w:cs="Times New Roman"/>
          <w:kern w:val="0"/>
          <w:sz w:val="28"/>
          <w:szCs w:val="28"/>
          <w:lang w:eastAsia="ru-RU"/>
          <w14:ligatures w14:val="none"/>
        </w:rPr>
        <w:t>разбежку. Вначале затягивается кровля. Затяжка боков начинается с почвы. Заделка пустот за затяжками производится   по мере наращивания затяжек.</w:t>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4"/>
        <w:gridCol w:w="4171"/>
      </w:tblGrid>
      <w:tr w:rsidR="001046EE" w:rsidRPr="005A7629" w14:paraId="3508D6A2" w14:textId="77777777" w:rsidTr="00150E1B">
        <w:tc>
          <w:tcPr>
            <w:tcW w:w="5174" w:type="dxa"/>
          </w:tcPr>
          <w:p w14:paraId="604D7FBE" w14:textId="77777777" w:rsidR="001046EE" w:rsidRPr="005A7629" w:rsidRDefault="001046EE" w:rsidP="00150E1B">
            <w:pPr>
              <w:jc w:val="both"/>
              <w:rPr>
                <w:rFonts w:ascii="Times New Roman" w:eastAsia="Times New Roman" w:hAnsi="Times New Roman" w:cs="Times New Roman"/>
                <w:sz w:val="24"/>
                <w:szCs w:val="24"/>
                <w:lang w:eastAsia="ru-RU"/>
              </w:rPr>
            </w:pPr>
            <w:r w:rsidRPr="005A7629">
              <w:rPr>
                <w:rFonts w:ascii="Times New Roman" w:eastAsia="Times New Roman" w:hAnsi="Times New Roman" w:cs="Times New Roman"/>
                <w:noProof/>
                <w:sz w:val="24"/>
                <w:szCs w:val="24"/>
                <w:lang w:val="en-US"/>
              </w:rPr>
              <mc:AlternateContent>
                <mc:Choice Requires="wpg">
                  <w:drawing>
                    <wp:anchor distT="0" distB="0" distL="0" distR="0" simplePos="0" relativeHeight="251666432" behindDoc="0" locked="0" layoutInCell="1" allowOverlap="1" wp14:anchorId="53A785CF" wp14:editId="5CC53C66">
                      <wp:simplePos x="0" y="0"/>
                      <wp:positionH relativeFrom="page">
                        <wp:posOffset>131445</wp:posOffset>
                      </wp:positionH>
                      <wp:positionV relativeFrom="paragraph">
                        <wp:posOffset>121920</wp:posOffset>
                      </wp:positionV>
                      <wp:extent cx="3004185" cy="2153285"/>
                      <wp:effectExtent l="5080" t="1905" r="635" b="0"/>
                      <wp:wrapTopAndBottom/>
                      <wp:docPr id="43" name="Группа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4185" cy="2153285"/>
                                <a:chOff x="1088" y="333"/>
                                <a:chExt cx="4731" cy="3391"/>
                              </a:xfrm>
                            </wpg:grpSpPr>
                            <pic:pic xmlns:pic="http://schemas.openxmlformats.org/drawingml/2006/picture">
                              <pic:nvPicPr>
                                <pic:cNvPr id="44" name="Picture 2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1095" y="332"/>
                                  <a:ext cx="4723" cy="3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 name="Text Box 25"/>
                              <wps:cNvSpPr txBox="1">
                                <a:spLocks noChangeArrowheads="1"/>
                              </wps:cNvSpPr>
                              <wps:spPr bwMode="auto">
                                <a:xfrm>
                                  <a:off x="2110" y="596"/>
                                  <a:ext cx="109"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4992E" w14:textId="77777777" w:rsidR="001046EE" w:rsidRDefault="001046EE" w:rsidP="001046EE">
                                    <w:pPr>
                                      <w:spacing w:line="180" w:lineRule="exact"/>
                                      <w:rPr>
                                        <w:rFonts w:ascii="Arial"/>
                                        <w:sz w:val="16"/>
                                      </w:rPr>
                                    </w:pPr>
                                    <w:r>
                                      <w:rPr>
                                        <w:rFonts w:ascii="Arial"/>
                                        <w:w w:val="99"/>
                                        <w:sz w:val="16"/>
                                      </w:rPr>
                                      <w:t>3</w:t>
                                    </w:r>
                                  </w:p>
                                </w:txbxContent>
                              </wps:txbx>
                              <wps:bodyPr rot="0" vert="horz" wrap="square" lIns="0" tIns="0" rIns="0" bIns="0" anchor="t" anchorCtr="0" upright="1">
                                <a:noAutofit/>
                              </wps:bodyPr>
                            </wps:wsp>
                            <wps:wsp>
                              <wps:cNvPr id="46" name="Text Box 26"/>
                              <wps:cNvSpPr txBox="1">
                                <a:spLocks noChangeArrowheads="1"/>
                              </wps:cNvSpPr>
                              <wps:spPr bwMode="auto">
                                <a:xfrm>
                                  <a:off x="5635" y="665"/>
                                  <a:ext cx="137"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BAF1A" w14:textId="77777777" w:rsidR="001046EE" w:rsidRDefault="001046EE" w:rsidP="001046EE">
                                    <w:pPr>
                                      <w:spacing w:line="180" w:lineRule="exact"/>
                                      <w:rPr>
                                        <w:rFonts w:ascii="Arial"/>
                                        <w:sz w:val="16"/>
                                      </w:rPr>
                                    </w:pPr>
                                    <w:r>
                                      <w:rPr>
                                        <w:rFonts w:ascii="Arial"/>
                                        <w:sz w:val="16"/>
                                        <w:shd w:val="clear" w:color="auto" w:fill="FFFFFF"/>
                                      </w:rPr>
                                      <w:t xml:space="preserve"> 6</w:t>
                                    </w:r>
                                  </w:p>
                                </w:txbxContent>
                              </wps:txbx>
                              <wps:bodyPr rot="0" vert="horz" wrap="square" lIns="0" tIns="0" rIns="0" bIns="0" anchor="t" anchorCtr="0" upright="1">
                                <a:noAutofit/>
                              </wps:bodyPr>
                            </wps:wsp>
                            <wps:wsp>
                              <wps:cNvPr id="47" name="Text Box 27"/>
                              <wps:cNvSpPr txBox="1">
                                <a:spLocks noChangeArrowheads="1"/>
                              </wps:cNvSpPr>
                              <wps:spPr bwMode="auto">
                                <a:xfrm>
                                  <a:off x="4684" y="1025"/>
                                  <a:ext cx="137"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1A42D" w14:textId="77777777" w:rsidR="001046EE" w:rsidRDefault="001046EE" w:rsidP="001046EE">
                                    <w:pPr>
                                      <w:spacing w:line="180" w:lineRule="exact"/>
                                      <w:rPr>
                                        <w:rFonts w:ascii="Arial"/>
                                        <w:sz w:val="16"/>
                                      </w:rPr>
                                    </w:pPr>
                                    <w:r>
                                      <w:rPr>
                                        <w:rFonts w:ascii="Arial"/>
                                        <w:sz w:val="16"/>
                                        <w:shd w:val="clear" w:color="auto" w:fill="FFFFFF"/>
                                      </w:rPr>
                                      <w:t xml:space="preserve"> 4</w:t>
                                    </w:r>
                                  </w:p>
                                </w:txbxContent>
                              </wps:txbx>
                              <wps:bodyPr rot="0" vert="horz" wrap="square" lIns="0" tIns="0" rIns="0" bIns="0" anchor="t" anchorCtr="0" upright="1">
                                <a:noAutofit/>
                              </wps:bodyPr>
                            </wps:wsp>
                            <wps:wsp>
                              <wps:cNvPr id="48" name="Text Box 28"/>
                              <wps:cNvSpPr txBox="1">
                                <a:spLocks noChangeArrowheads="1"/>
                              </wps:cNvSpPr>
                              <wps:spPr bwMode="auto">
                                <a:xfrm>
                                  <a:off x="5433" y="1103"/>
                                  <a:ext cx="137"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8F67C6" w14:textId="77777777" w:rsidR="001046EE" w:rsidRDefault="001046EE" w:rsidP="001046EE">
                                    <w:pPr>
                                      <w:spacing w:line="180" w:lineRule="exact"/>
                                      <w:rPr>
                                        <w:rFonts w:ascii="Arial"/>
                                        <w:sz w:val="16"/>
                                      </w:rPr>
                                    </w:pPr>
                                    <w:r>
                                      <w:rPr>
                                        <w:rFonts w:ascii="Arial"/>
                                        <w:sz w:val="16"/>
                                        <w:shd w:val="clear" w:color="auto" w:fill="FFFFFF"/>
                                      </w:rPr>
                                      <w:t xml:space="preserve"> 5</w:t>
                                    </w:r>
                                  </w:p>
                                </w:txbxContent>
                              </wps:txbx>
                              <wps:bodyPr rot="0" vert="horz" wrap="square" lIns="0" tIns="0" rIns="0" bIns="0" anchor="t" anchorCtr="0" upright="1">
                                <a:noAutofit/>
                              </wps:bodyPr>
                            </wps:wsp>
                            <wps:wsp>
                              <wps:cNvPr id="49" name="Text Box 29"/>
                              <wps:cNvSpPr txBox="1">
                                <a:spLocks noChangeArrowheads="1"/>
                              </wps:cNvSpPr>
                              <wps:spPr bwMode="auto">
                                <a:xfrm>
                                  <a:off x="1087" y="1959"/>
                                  <a:ext cx="109"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E9AF4" w14:textId="77777777" w:rsidR="001046EE" w:rsidRDefault="001046EE" w:rsidP="001046EE">
                                    <w:pPr>
                                      <w:spacing w:line="180" w:lineRule="exact"/>
                                      <w:rPr>
                                        <w:rFonts w:ascii="Arial"/>
                                        <w:sz w:val="16"/>
                                      </w:rPr>
                                    </w:pPr>
                                    <w:r>
                                      <w:rPr>
                                        <w:rFonts w:ascii="Arial"/>
                                        <w:w w:val="99"/>
                                        <w:sz w:val="16"/>
                                      </w:rPr>
                                      <w:t>2</w:t>
                                    </w:r>
                                  </w:p>
                                </w:txbxContent>
                              </wps:txbx>
                              <wps:bodyPr rot="0" vert="horz" wrap="square" lIns="0" tIns="0" rIns="0" bIns="0" anchor="t" anchorCtr="0" upright="1">
                                <a:noAutofit/>
                              </wps:bodyPr>
                            </wps:wsp>
                            <wps:wsp>
                              <wps:cNvPr id="50" name="Text Box 30"/>
                              <wps:cNvSpPr txBox="1">
                                <a:spLocks noChangeArrowheads="1"/>
                              </wps:cNvSpPr>
                              <wps:spPr bwMode="auto">
                                <a:xfrm>
                                  <a:off x="2157" y="3534"/>
                                  <a:ext cx="109"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B7A96" w14:textId="77777777" w:rsidR="001046EE" w:rsidRDefault="001046EE" w:rsidP="001046EE">
                                    <w:pPr>
                                      <w:spacing w:line="180" w:lineRule="exact"/>
                                      <w:rPr>
                                        <w:rFonts w:ascii="Arial"/>
                                        <w:sz w:val="16"/>
                                      </w:rPr>
                                    </w:pPr>
                                    <w:r>
                                      <w:rPr>
                                        <w:rFonts w:ascii="Arial"/>
                                        <w:w w:val="99"/>
                                        <w:sz w:val="16"/>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A785CF" id="Группа 43" o:spid="_x0000_s1047" style="position:absolute;left:0;text-align:left;margin-left:10.35pt;margin-top:9.6pt;width:236.55pt;height:169.55pt;z-index:251666432;mso-wrap-distance-left:0;mso-wrap-distance-right:0;mso-position-horizontal-relative:page" coordorigin="1088,333" coordsize="4731,3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">
                      <v:shape id="Picture 24" o:spid="_x0000_s1048" type="#_x0000_t75" style="position:absolute;left:1095;top:332;width:4723;height:3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">
                        <v:imagedata r:id="rId26" o:title=""/>
                      </v:shape>
                      <v:shape id="Text Box 25" o:spid="_x0000_s1049" type="#_x0000_t202" style="position:absolute;left:2110;top:596;width:109;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21A4992E" w14:textId="77777777" w:rsidR="001046EE" w:rsidRDefault="001046EE" w:rsidP="001046EE">
                              <w:pPr>
                                <w:spacing w:line="180" w:lineRule="exact"/>
                                <w:rPr>
                                  <w:rFonts w:ascii="Arial"/>
                                  <w:sz w:val="16"/>
                                </w:rPr>
                              </w:pPr>
                              <w:r>
                                <w:rPr>
                                  <w:rFonts w:ascii="Arial"/>
                                  <w:w w:val="99"/>
                                  <w:sz w:val="16"/>
                                </w:rPr>
                                <w:t>3</w:t>
                              </w:r>
                            </w:p>
                          </w:txbxContent>
                        </v:textbox>
                      </v:shape>
                      <v:shape id="Text Box 26" o:spid="_x0000_s1050" type="#_x0000_t202" style="position:absolute;left:5635;top:665;width:137;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73DBAF1A" w14:textId="77777777" w:rsidR="001046EE" w:rsidRDefault="001046EE" w:rsidP="001046EE">
                              <w:pPr>
                                <w:spacing w:line="180" w:lineRule="exact"/>
                                <w:rPr>
                                  <w:rFonts w:ascii="Arial"/>
                                  <w:sz w:val="16"/>
                                </w:rPr>
                              </w:pPr>
                              <w:r>
                                <w:rPr>
                                  <w:rFonts w:ascii="Arial"/>
                                  <w:sz w:val="16"/>
                                  <w:shd w:val="clear" w:color="auto" w:fill="FFFFFF"/>
                                </w:rPr>
                                <w:t xml:space="preserve"> 6</w:t>
                              </w:r>
                            </w:p>
                          </w:txbxContent>
                        </v:textbox>
                      </v:shape>
                      <v:shape id="Text Box 27" o:spid="_x0000_s1051" type="#_x0000_t202" style="position:absolute;left:4684;top:1025;width:137;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28B1A42D" w14:textId="77777777" w:rsidR="001046EE" w:rsidRDefault="001046EE" w:rsidP="001046EE">
                              <w:pPr>
                                <w:spacing w:line="180" w:lineRule="exact"/>
                                <w:rPr>
                                  <w:rFonts w:ascii="Arial"/>
                                  <w:sz w:val="16"/>
                                </w:rPr>
                              </w:pPr>
                              <w:r>
                                <w:rPr>
                                  <w:rFonts w:ascii="Arial"/>
                                  <w:sz w:val="16"/>
                                  <w:shd w:val="clear" w:color="auto" w:fill="FFFFFF"/>
                                </w:rPr>
                                <w:t xml:space="preserve"> 4</w:t>
                              </w:r>
                            </w:p>
                          </w:txbxContent>
                        </v:textbox>
                      </v:shape>
                      <v:shape id="Text Box 28" o:spid="_x0000_s1052" type="#_x0000_t202" style="position:absolute;left:5433;top:1103;width:137;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4E8F67C6" w14:textId="77777777" w:rsidR="001046EE" w:rsidRDefault="001046EE" w:rsidP="001046EE">
                              <w:pPr>
                                <w:spacing w:line="180" w:lineRule="exact"/>
                                <w:rPr>
                                  <w:rFonts w:ascii="Arial"/>
                                  <w:sz w:val="16"/>
                                </w:rPr>
                              </w:pPr>
                              <w:r>
                                <w:rPr>
                                  <w:rFonts w:ascii="Arial"/>
                                  <w:sz w:val="16"/>
                                  <w:shd w:val="clear" w:color="auto" w:fill="FFFFFF"/>
                                </w:rPr>
                                <w:t xml:space="preserve"> 5</w:t>
                              </w:r>
                            </w:p>
                          </w:txbxContent>
                        </v:textbox>
                      </v:shape>
                      <v:shape id="Text Box 29" o:spid="_x0000_s1053" type="#_x0000_t202" style="position:absolute;left:1087;top:1959;width:109;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310E9AF4" w14:textId="77777777" w:rsidR="001046EE" w:rsidRDefault="001046EE" w:rsidP="001046EE">
                              <w:pPr>
                                <w:spacing w:line="180" w:lineRule="exact"/>
                                <w:rPr>
                                  <w:rFonts w:ascii="Arial"/>
                                  <w:sz w:val="16"/>
                                </w:rPr>
                              </w:pPr>
                              <w:r>
                                <w:rPr>
                                  <w:rFonts w:ascii="Arial"/>
                                  <w:w w:val="99"/>
                                  <w:sz w:val="16"/>
                                </w:rPr>
                                <w:t>2</w:t>
                              </w:r>
                            </w:p>
                          </w:txbxContent>
                        </v:textbox>
                      </v:shape>
                      <v:shape id="Text Box 30" o:spid="_x0000_s1054" type="#_x0000_t202" style="position:absolute;left:2157;top:3534;width:109;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02BB7A96" w14:textId="77777777" w:rsidR="001046EE" w:rsidRDefault="001046EE" w:rsidP="001046EE">
                              <w:pPr>
                                <w:spacing w:line="180" w:lineRule="exact"/>
                                <w:rPr>
                                  <w:rFonts w:ascii="Arial"/>
                                  <w:sz w:val="16"/>
                                </w:rPr>
                              </w:pPr>
                              <w:r>
                                <w:rPr>
                                  <w:rFonts w:ascii="Arial"/>
                                  <w:w w:val="99"/>
                                  <w:sz w:val="16"/>
                                </w:rPr>
                                <w:t>1</w:t>
                              </w:r>
                            </w:p>
                          </w:txbxContent>
                        </v:textbox>
                      </v:shape>
                      <w10:wrap type="topAndBottom" anchorx="page"/>
                    </v:group>
                  </w:pict>
                </mc:Fallback>
              </mc:AlternateContent>
            </w:r>
          </w:p>
        </w:tc>
        <w:tc>
          <w:tcPr>
            <w:tcW w:w="4171" w:type="dxa"/>
          </w:tcPr>
          <w:p w14:paraId="182A97A8" w14:textId="77777777" w:rsidR="001046EE" w:rsidRPr="005A7629" w:rsidRDefault="001046EE" w:rsidP="00150E1B">
            <w:pPr>
              <w:jc w:val="both"/>
              <w:rPr>
                <w:rFonts w:ascii="Times New Roman" w:eastAsia="Times New Roman" w:hAnsi="Times New Roman" w:cs="Times New Roman"/>
                <w:sz w:val="24"/>
                <w:szCs w:val="24"/>
                <w:lang w:eastAsia="ru-RU"/>
              </w:rPr>
            </w:pPr>
            <w:r w:rsidRPr="005A7629">
              <w:rPr>
                <w:rFonts w:ascii="Times New Roman" w:eastAsia="Times New Roman" w:hAnsi="Times New Roman" w:cs="Times New Roman"/>
                <w:noProof/>
                <w:sz w:val="24"/>
                <w:szCs w:val="24"/>
                <w:lang w:val="en-US"/>
              </w:rPr>
              <mc:AlternateContent>
                <mc:Choice Requires="wpg">
                  <w:drawing>
                    <wp:anchor distT="0" distB="0" distL="0" distR="0" simplePos="0" relativeHeight="251667456" behindDoc="0" locked="0" layoutInCell="1" allowOverlap="1" wp14:anchorId="15AB0BF8" wp14:editId="5DF6E6AF">
                      <wp:simplePos x="0" y="0"/>
                      <wp:positionH relativeFrom="page">
                        <wp:posOffset>536575</wp:posOffset>
                      </wp:positionH>
                      <wp:positionV relativeFrom="paragraph">
                        <wp:posOffset>411480</wp:posOffset>
                      </wp:positionV>
                      <wp:extent cx="1522730" cy="1554480"/>
                      <wp:effectExtent l="0" t="0" r="1905" b="1905"/>
                      <wp:wrapTopAndBottom/>
                      <wp:docPr id="51" name="Группа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2730" cy="1554480"/>
                                <a:chOff x="5984" y="1059"/>
                                <a:chExt cx="2398" cy="2448"/>
                              </a:xfrm>
                            </wpg:grpSpPr>
                            <pic:pic xmlns:pic="http://schemas.openxmlformats.org/drawingml/2006/picture">
                              <pic:nvPicPr>
                                <pic:cNvPr id="52" name="Picture 3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5984" y="1105"/>
                                  <a:ext cx="2398" cy="2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 name="Rectangle 33"/>
                              <wps:cNvSpPr>
                                <a:spLocks noChangeArrowheads="1"/>
                              </wps:cNvSpPr>
                              <wps:spPr bwMode="auto">
                                <a:xfrm>
                                  <a:off x="6303" y="1061"/>
                                  <a:ext cx="144" cy="1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Text Box 34"/>
                              <wps:cNvSpPr txBox="1">
                                <a:spLocks noChangeArrowheads="1"/>
                              </wps:cNvSpPr>
                              <wps:spPr bwMode="auto">
                                <a:xfrm>
                                  <a:off x="6330" y="1059"/>
                                  <a:ext cx="109"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CABB3" w14:textId="77777777" w:rsidR="001046EE" w:rsidRDefault="001046EE" w:rsidP="001046EE">
                                    <w:pPr>
                                      <w:spacing w:line="180" w:lineRule="exact"/>
                                      <w:rPr>
                                        <w:rFonts w:ascii="Arial"/>
                                        <w:sz w:val="16"/>
                                      </w:rPr>
                                    </w:pPr>
                                    <w:r>
                                      <w:rPr>
                                        <w:rFonts w:ascii="Arial"/>
                                        <w:w w:val="99"/>
                                        <w:sz w:val="16"/>
                                      </w:rPr>
                                      <w:t>7</w:t>
                                    </w:r>
                                  </w:p>
                                </w:txbxContent>
                              </wps:txbx>
                              <wps:bodyPr rot="0" vert="horz" wrap="square" lIns="0" tIns="0" rIns="0" bIns="0" anchor="t" anchorCtr="0" upright="1">
                                <a:noAutofit/>
                              </wps:bodyPr>
                            </wps:wsp>
                            <wps:wsp>
                              <wps:cNvPr id="55" name="Text Box 35"/>
                              <wps:cNvSpPr txBox="1">
                                <a:spLocks noChangeArrowheads="1"/>
                              </wps:cNvSpPr>
                              <wps:spPr bwMode="auto">
                                <a:xfrm>
                                  <a:off x="6024" y="1675"/>
                                  <a:ext cx="109"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97F55" w14:textId="77777777" w:rsidR="001046EE" w:rsidRDefault="001046EE" w:rsidP="001046EE">
                                    <w:pPr>
                                      <w:spacing w:line="180" w:lineRule="exact"/>
                                      <w:rPr>
                                        <w:rFonts w:ascii="Arial"/>
                                        <w:sz w:val="16"/>
                                      </w:rPr>
                                    </w:pPr>
                                    <w:r>
                                      <w:rPr>
                                        <w:rFonts w:ascii="Arial"/>
                                        <w:w w:val="99"/>
                                        <w:sz w:val="16"/>
                                      </w:rPr>
                                      <w:t>2</w:t>
                                    </w:r>
                                  </w:p>
                                </w:txbxContent>
                              </wps:txbx>
                              <wps:bodyPr rot="0" vert="horz" wrap="square" lIns="0" tIns="0" rIns="0" bIns="0" anchor="t" anchorCtr="0" upright="1">
                                <a:noAutofit/>
                              </wps:bodyPr>
                            </wps:wsp>
                            <wps:wsp>
                              <wps:cNvPr id="56" name="Text Box 36"/>
                              <wps:cNvSpPr txBox="1">
                                <a:spLocks noChangeArrowheads="1"/>
                              </wps:cNvSpPr>
                              <wps:spPr bwMode="auto">
                                <a:xfrm>
                                  <a:off x="6189" y="3317"/>
                                  <a:ext cx="137"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CE97C" w14:textId="77777777" w:rsidR="001046EE" w:rsidRDefault="001046EE" w:rsidP="001046EE">
                                    <w:pPr>
                                      <w:spacing w:line="180" w:lineRule="exact"/>
                                      <w:rPr>
                                        <w:rFonts w:ascii="Arial"/>
                                        <w:sz w:val="16"/>
                                      </w:rPr>
                                    </w:pPr>
                                    <w:r>
                                      <w:rPr>
                                        <w:rFonts w:ascii="Arial"/>
                                        <w:sz w:val="16"/>
                                        <w:shd w:val="clear" w:color="auto" w:fill="FFFFFF"/>
                                      </w:rPr>
                                      <w:t xml:space="preserve"> 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AB0BF8" id="Группа 51" o:spid="_x0000_s1055" style="position:absolute;left:0;text-align:left;margin-left:42.25pt;margin-top:32.4pt;width:119.9pt;height:122.4pt;z-index:251667456;mso-wrap-distance-left:0;mso-wrap-distance-right:0;mso-position-horizontal-relative:page" coordorigin="5984,1059" coordsize="2398,2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">
                      <v:shape id="Picture 32" o:spid="_x0000_s1056" type="#_x0000_t75" style="position:absolute;left:5984;top:1105;width:2398;height:2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">
                        <v:imagedata r:id="rId28" o:title=""/>
                      </v:shape>
                      <v:rect id="Rectangle 33" o:spid="_x0000_s1057" style="position:absolute;left:6303;top:1061;width:144;height: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" stroked="f"/>
                      <v:shape id="Text Box 34" o:spid="_x0000_s1058" type="#_x0000_t202" style="position:absolute;left:6330;top:1059;width:109;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42CCABB3" w14:textId="77777777" w:rsidR="001046EE" w:rsidRDefault="001046EE" w:rsidP="001046EE">
                              <w:pPr>
                                <w:spacing w:line="180" w:lineRule="exact"/>
                                <w:rPr>
                                  <w:rFonts w:ascii="Arial"/>
                                  <w:sz w:val="16"/>
                                </w:rPr>
                              </w:pPr>
                              <w:r>
                                <w:rPr>
                                  <w:rFonts w:ascii="Arial"/>
                                  <w:w w:val="99"/>
                                  <w:sz w:val="16"/>
                                </w:rPr>
                                <w:t>7</w:t>
                              </w:r>
                            </w:p>
                          </w:txbxContent>
                        </v:textbox>
                      </v:shape>
                      <v:shape id="Text Box 35" o:spid="_x0000_s1059" type="#_x0000_t202" style="position:absolute;left:6024;top:1675;width:109;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7FF97F55" w14:textId="77777777" w:rsidR="001046EE" w:rsidRDefault="001046EE" w:rsidP="001046EE">
                              <w:pPr>
                                <w:spacing w:line="180" w:lineRule="exact"/>
                                <w:rPr>
                                  <w:rFonts w:ascii="Arial"/>
                                  <w:sz w:val="16"/>
                                </w:rPr>
                              </w:pPr>
                              <w:r>
                                <w:rPr>
                                  <w:rFonts w:ascii="Arial"/>
                                  <w:w w:val="99"/>
                                  <w:sz w:val="16"/>
                                </w:rPr>
                                <w:t>2</w:t>
                              </w:r>
                            </w:p>
                          </w:txbxContent>
                        </v:textbox>
                      </v:shape>
                      <v:shape id="Text Box 36" o:spid="_x0000_s1060" type="#_x0000_t202" style="position:absolute;left:6189;top:3317;width:137;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328CE97C" w14:textId="77777777" w:rsidR="001046EE" w:rsidRDefault="001046EE" w:rsidP="001046EE">
                              <w:pPr>
                                <w:spacing w:line="180" w:lineRule="exact"/>
                                <w:rPr>
                                  <w:rFonts w:ascii="Arial"/>
                                  <w:sz w:val="16"/>
                                </w:rPr>
                              </w:pPr>
                              <w:r>
                                <w:rPr>
                                  <w:rFonts w:ascii="Arial"/>
                                  <w:sz w:val="16"/>
                                  <w:shd w:val="clear" w:color="auto" w:fill="FFFFFF"/>
                                </w:rPr>
                                <w:t xml:space="preserve"> 8</w:t>
                              </w:r>
                            </w:p>
                          </w:txbxContent>
                        </v:textbox>
                      </v:shape>
                      <w10:wrap type="topAndBottom" anchorx="page"/>
                    </v:group>
                  </w:pict>
                </mc:Fallback>
              </mc:AlternateContent>
            </w:r>
          </w:p>
        </w:tc>
      </w:tr>
      <w:tr w:rsidR="001046EE" w:rsidRPr="005A7629" w14:paraId="7FE5DE89" w14:textId="77777777" w:rsidTr="00150E1B">
        <w:tc>
          <w:tcPr>
            <w:tcW w:w="5174" w:type="dxa"/>
          </w:tcPr>
          <w:p w14:paraId="2F1ECD15" w14:textId="77777777" w:rsidR="001046EE" w:rsidRPr="005A7629" w:rsidRDefault="001046EE" w:rsidP="00150E1B">
            <w:pPr>
              <w:jc w:val="center"/>
              <w:rPr>
                <w:rFonts w:ascii="Times New Roman" w:eastAsia="Times New Roman" w:hAnsi="Times New Roman" w:cs="Times New Roman"/>
                <w:sz w:val="24"/>
                <w:szCs w:val="24"/>
                <w:lang w:eastAsia="ru-RU"/>
              </w:rPr>
            </w:pPr>
            <w:r w:rsidRPr="005A7629">
              <w:rPr>
                <w:rFonts w:ascii="Times New Roman" w:eastAsia="Calibri" w:hAnsi="Times New Roman" w:cs="Times New Roman"/>
                <w:sz w:val="24"/>
                <w:szCs w:val="24"/>
              </w:rPr>
              <w:t>а) типовой элемент крепи (вид спереди)</w:t>
            </w:r>
          </w:p>
        </w:tc>
        <w:tc>
          <w:tcPr>
            <w:tcW w:w="4171" w:type="dxa"/>
          </w:tcPr>
          <w:p w14:paraId="4BAE7C5D" w14:textId="77777777" w:rsidR="001046EE" w:rsidRPr="005A7629" w:rsidRDefault="001046EE" w:rsidP="00150E1B">
            <w:pPr>
              <w:jc w:val="center"/>
              <w:rPr>
                <w:rFonts w:ascii="Times New Roman" w:eastAsia="Times New Roman" w:hAnsi="Times New Roman" w:cs="Times New Roman"/>
                <w:sz w:val="24"/>
                <w:szCs w:val="24"/>
                <w:lang w:eastAsia="ru-RU"/>
              </w:rPr>
            </w:pPr>
            <w:r w:rsidRPr="005A7629">
              <w:rPr>
                <w:rFonts w:ascii="Times New Roman" w:eastAsia="Calibri" w:hAnsi="Times New Roman" w:cs="Times New Roman"/>
                <w:sz w:val="24"/>
                <w:szCs w:val="24"/>
              </w:rPr>
              <w:t xml:space="preserve">б) вариант крепления «в лапу» стойки и </w:t>
            </w:r>
            <w:proofErr w:type="spellStart"/>
            <w:r w:rsidRPr="005A7629">
              <w:rPr>
                <w:rFonts w:ascii="Times New Roman" w:eastAsia="Calibri" w:hAnsi="Times New Roman" w:cs="Times New Roman"/>
                <w:sz w:val="24"/>
                <w:szCs w:val="24"/>
              </w:rPr>
              <w:t>верхняка</w:t>
            </w:r>
            <w:proofErr w:type="spellEnd"/>
          </w:p>
        </w:tc>
      </w:tr>
      <w:tr w:rsidR="001046EE" w:rsidRPr="005A7629" w14:paraId="351BA090" w14:textId="77777777" w:rsidTr="00150E1B">
        <w:tc>
          <w:tcPr>
            <w:tcW w:w="9345" w:type="dxa"/>
            <w:gridSpan w:val="2"/>
          </w:tcPr>
          <w:p w14:paraId="30973D69" w14:textId="77777777" w:rsidR="001046EE" w:rsidRPr="005A7629" w:rsidRDefault="001046EE" w:rsidP="00150E1B">
            <w:pPr>
              <w:jc w:val="both"/>
              <w:rPr>
                <w:rFonts w:ascii="Times New Roman" w:eastAsia="Times New Roman" w:hAnsi="Times New Roman" w:cs="Times New Roman"/>
                <w:sz w:val="24"/>
                <w:szCs w:val="24"/>
                <w:lang w:eastAsia="ru-RU"/>
              </w:rPr>
            </w:pPr>
            <w:r w:rsidRPr="005A7629">
              <w:rPr>
                <w:rFonts w:ascii="Calibri" w:eastAsia="Times New Roman" w:hAnsi="Calibri" w:cs="Times New Roman"/>
                <w:noProof/>
                <w:lang w:val="en-US"/>
              </w:rPr>
              <w:drawing>
                <wp:anchor distT="0" distB="0" distL="0" distR="0" simplePos="0" relativeHeight="251668480" behindDoc="0" locked="0" layoutInCell="1" allowOverlap="1" wp14:anchorId="63FCAD40" wp14:editId="6F8F5CBE">
                  <wp:simplePos x="0" y="0"/>
                  <wp:positionH relativeFrom="page">
                    <wp:posOffset>1192530</wp:posOffset>
                  </wp:positionH>
                  <wp:positionV relativeFrom="paragraph">
                    <wp:posOffset>127635</wp:posOffset>
                  </wp:positionV>
                  <wp:extent cx="3703255" cy="2014727"/>
                  <wp:effectExtent l="0" t="0" r="0" b="0"/>
                  <wp:wrapTopAndBottom/>
                  <wp:docPr id="5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8.png"/>
                          <pic:cNvPicPr/>
                        </pic:nvPicPr>
                        <pic:blipFill>
                          <a:blip r:embed="rId29" cstate="print"/>
                          <a:stretch>
                            <a:fillRect/>
                          </a:stretch>
                        </pic:blipFill>
                        <pic:spPr>
                          <a:xfrm>
                            <a:off x="0" y="0"/>
                            <a:ext cx="3703255" cy="2014727"/>
                          </a:xfrm>
                          <a:prstGeom prst="rect">
                            <a:avLst/>
                          </a:prstGeom>
                        </pic:spPr>
                      </pic:pic>
                    </a:graphicData>
                  </a:graphic>
                </wp:anchor>
              </w:drawing>
            </w:r>
          </w:p>
        </w:tc>
      </w:tr>
      <w:tr w:rsidR="001046EE" w:rsidRPr="005A7629" w14:paraId="0AF59D21" w14:textId="77777777" w:rsidTr="00150E1B">
        <w:tc>
          <w:tcPr>
            <w:tcW w:w="9345" w:type="dxa"/>
            <w:gridSpan w:val="2"/>
          </w:tcPr>
          <w:p w14:paraId="7FEB8FB9" w14:textId="77777777" w:rsidR="001046EE" w:rsidRPr="005A7629" w:rsidRDefault="001046EE" w:rsidP="00150E1B">
            <w:pPr>
              <w:jc w:val="center"/>
              <w:rPr>
                <w:rFonts w:ascii="Times New Roman" w:eastAsia="Times New Roman" w:hAnsi="Times New Roman" w:cs="Times New Roman"/>
                <w:sz w:val="24"/>
                <w:szCs w:val="24"/>
                <w:lang w:eastAsia="ru-RU"/>
              </w:rPr>
            </w:pPr>
            <w:r w:rsidRPr="005A7629">
              <w:rPr>
                <w:rFonts w:ascii="Times New Roman" w:eastAsia="Calibri" w:hAnsi="Times New Roman" w:cs="Times New Roman"/>
                <w:sz w:val="24"/>
                <w:szCs w:val="24"/>
              </w:rPr>
              <w:t>в) вид сбоку (разрез)</w:t>
            </w:r>
            <w:r w:rsidRPr="005A7629">
              <w:rPr>
                <w:rFonts w:ascii="Times New Roman" w:eastAsia="Calibri" w:hAnsi="Times New Roman" w:cs="Times New Roman"/>
                <w:sz w:val="24"/>
                <w:szCs w:val="24"/>
              </w:rPr>
              <w:br/>
            </w:r>
          </w:p>
        </w:tc>
      </w:tr>
    </w:tbl>
    <w:p w14:paraId="0BD925A9" w14:textId="77777777" w:rsidR="008A2028" w:rsidRDefault="001046EE" w:rsidP="001046EE">
      <w:pPr>
        <w:jc w:val="center"/>
        <w:rPr>
          <w:rFonts w:ascii="Times New Roman" w:eastAsia="Times New Roman" w:hAnsi="Times New Roman" w:cs="Times New Roman"/>
          <w:bCs/>
          <w:kern w:val="0"/>
          <w:sz w:val="28"/>
          <w:szCs w:val="28"/>
          <w:lang w:eastAsia="ru-RU"/>
          <w14:ligatures w14:val="none"/>
        </w:rPr>
      </w:pPr>
      <w:r w:rsidRPr="005A7629">
        <w:rPr>
          <w:rFonts w:ascii="Times New Roman" w:eastAsia="Times New Roman" w:hAnsi="Times New Roman" w:cs="Times New Roman"/>
          <w:bCs/>
          <w:kern w:val="0"/>
          <w:sz w:val="28"/>
          <w:szCs w:val="28"/>
          <w:lang w:eastAsia="ru-RU"/>
          <w14:ligatures w14:val="none"/>
        </w:rPr>
        <w:t xml:space="preserve">Рис. </w:t>
      </w:r>
      <w:r w:rsidR="008A2028">
        <w:rPr>
          <w:rFonts w:ascii="Times New Roman" w:eastAsia="Times New Roman" w:hAnsi="Times New Roman" w:cs="Times New Roman"/>
          <w:bCs/>
          <w:kern w:val="0"/>
          <w:sz w:val="28"/>
          <w:szCs w:val="28"/>
          <w:lang w:eastAsia="ru-RU"/>
          <w14:ligatures w14:val="none"/>
        </w:rPr>
        <w:t>6</w:t>
      </w:r>
      <w:r w:rsidRPr="005A7629">
        <w:rPr>
          <w:rFonts w:ascii="Times New Roman" w:eastAsia="Times New Roman" w:hAnsi="Times New Roman" w:cs="Times New Roman"/>
          <w:bCs/>
          <w:kern w:val="0"/>
          <w:sz w:val="28"/>
          <w:szCs w:val="28"/>
          <w:lang w:eastAsia="ru-RU"/>
          <w14:ligatures w14:val="none"/>
        </w:rPr>
        <w:t>. Вариант устройства крепи в галерее, прокладываемой в грунте под завалом:</w:t>
      </w:r>
    </w:p>
    <w:p w14:paraId="0B99A447" w14:textId="1E9D191D" w:rsidR="001046EE" w:rsidRPr="005A7629" w:rsidRDefault="001046EE" w:rsidP="001046EE">
      <w:pPr>
        <w:jc w:val="center"/>
        <w:rPr>
          <w:rFonts w:ascii="Times New Roman" w:eastAsia="Times New Roman" w:hAnsi="Times New Roman" w:cs="Times New Roman"/>
          <w:bCs/>
          <w:kern w:val="0"/>
          <w:sz w:val="28"/>
          <w:szCs w:val="28"/>
          <w:lang w:eastAsia="ru-RU"/>
          <w14:ligatures w14:val="none"/>
        </w:rPr>
      </w:pPr>
      <w:r w:rsidRPr="005A7629">
        <w:rPr>
          <w:rFonts w:ascii="Times New Roman" w:eastAsia="Times New Roman" w:hAnsi="Times New Roman" w:cs="Times New Roman"/>
          <w:bCs/>
          <w:kern w:val="0"/>
          <w:sz w:val="28"/>
          <w:szCs w:val="28"/>
          <w:lang w:eastAsia="ru-RU"/>
          <w14:ligatures w14:val="none"/>
        </w:rPr>
        <w:t>а — типовой элемент крепи (вид спереди); б — опережающая крепь (щит безопасности) при проходке в сыпучих грунтах; 1 — лежень; 2 — стойка; 3 — прогон; 4 — затяжка; 5 — тело завала; 6 — дополнительная стойка (</w:t>
      </w:r>
      <w:proofErr w:type="spellStart"/>
      <w:r w:rsidRPr="005A7629">
        <w:rPr>
          <w:rFonts w:ascii="Times New Roman" w:eastAsia="Times New Roman" w:hAnsi="Times New Roman" w:cs="Times New Roman"/>
          <w:bCs/>
          <w:kern w:val="0"/>
          <w:sz w:val="28"/>
          <w:szCs w:val="28"/>
          <w:lang w:eastAsia="ru-RU"/>
          <w14:ligatures w14:val="none"/>
        </w:rPr>
        <w:t>ремонтина</w:t>
      </w:r>
      <w:proofErr w:type="spellEnd"/>
      <w:r w:rsidRPr="005A7629">
        <w:rPr>
          <w:rFonts w:ascii="Times New Roman" w:eastAsia="Times New Roman" w:hAnsi="Times New Roman" w:cs="Times New Roman"/>
          <w:bCs/>
          <w:kern w:val="0"/>
          <w:sz w:val="28"/>
          <w:szCs w:val="28"/>
          <w:lang w:eastAsia="ru-RU"/>
          <w14:ligatures w14:val="none"/>
        </w:rPr>
        <w:t>); 7 — грунт; 8 — нижний уровень галереи</w:t>
      </w:r>
    </w:p>
    <w:p w14:paraId="203FEE7E" w14:textId="77777777"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lastRenderedPageBreak/>
        <w:t xml:space="preserve">После обнаружения пострадавшего устраивается окончание </w:t>
      </w:r>
      <w:proofErr w:type="gramStart"/>
      <w:r w:rsidRPr="005A7629">
        <w:rPr>
          <w:rFonts w:ascii="Times New Roman" w:eastAsia="Times New Roman" w:hAnsi="Times New Roman" w:cs="Times New Roman"/>
          <w:kern w:val="0"/>
          <w:sz w:val="28"/>
          <w:szCs w:val="28"/>
          <w:lang w:eastAsia="ru-RU"/>
          <w14:ligatures w14:val="none"/>
        </w:rPr>
        <w:t>галереи  длиной</w:t>
      </w:r>
      <w:proofErr w:type="gramEnd"/>
      <w:r w:rsidRPr="005A7629">
        <w:rPr>
          <w:rFonts w:ascii="Times New Roman" w:eastAsia="Times New Roman" w:hAnsi="Times New Roman" w:cs="Times New Roman"/>
          <w:kern w:val="0"/>
          <w:sz w:val="28"/>
          <w:szCs w:val="28"/>
          <w:lang w:eastAsia="ru-RU"/>
          <w14:ligatures w14:val="none"/>
        </w:rPr>
        <w:t xml:space="preserve"> до 2 м. Крепление окончания выполняется аналогично основной части галереи. Затяжка кровли в окончании галереи в связи с особенностями расположения пострадавшего и конструкции завала может не проводиться. В слабых грунтах (I, II группы по разработке) галерея со стороны забоя укрепляется опережающей крепью   из досок (затяжек). Если пострадавший заблокирован обломками строительных конструкций, то выполняются операции по его деблокированию, при этом учитывается положение пострадавшего.</w:t>
      </w:r>
    </w:p>
    <w:p w14:paraId="4FAD222D" w14:textId="77777777" w:rsidR="001046EE" w:rsidRPr="005A7629"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Когда пострадавший расположен вдоль галереи (над ней), высвобождение производится посредством перерезания арматуры. В случае размещения пострадавшего поперек оси галереи или на краю ее (на грунте), то деблокирование производится с помощью домкрата, который устанавливается на подкладку. При необходимости перерезается арматура. В обоих случаях устранение арматурных связей проводится с использованием ручной шлифовальной (отрезной) машины или кусачек. Отбойные молотки при деблокировании применяются ограниченно.</w:t>
      </w:r>
    </w:p>
    <w:p w14:paraId="40050059" w14:textId="7596AA25" w:rsidR="001046EE" w:rsidRDefault="001046EE" w:rsidP="001046EE">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5A7629">
        <w:rPr>
          <w:rFonts w:ascii="Times New Roman" w:eastAsia="Times New Roman" w:hAnsi="Times New Roman" w:cs="Times New Roman"/>
          <w:kern w:val="0"/>
          <w:sz w:val="28"/>
          <w:szCs w:val="28"/>
          <w:lang w:eastAsia="ru-RU"/>
          <w14:ligatures w14:val="none"/>
        </w:rPr>
        <w:t>Все работы выполняются расчетом из 3 человек, на отдельных операциях могут быть задействованы 2 человека.</w:t>
      </w:r>
    </w:p>
    <w:p w14:paraId="36FE5141" w14:textId="77777777" w:rsidR="001336AA" w:rsidRDefault="001336AA" w:rsidP="001336AA">
      <w:pPr>
        <w:spacing w:line="360" w:lineRule="auto"/>
        <w:ind w:firstLine="709"/>
        <w:jc w:val="both"/>
        <w:rPr>
          <w:sz w:val="28"/>
          <w:szCs w:val="28"/>
        </w:rPr>
      </w:pPr>
    </w:p>
    <w:p w14:paraId="50EEACEA" w14:textId="77777777" w:rsidR="001336AA" w:rsidRDefault="001336AA"/>
    <w:p w14:paraId="2D11403D" w14:textId="77777777" w:rsidR="001336AA" w:rsidRDefault="001336AA"/>
    <w:p w14:paraId="1158FC67" w14:textId="77777777" w:rsidR="001336AA" w:rsidRDefault="001336AA"/>
    <w:sectPr w:rsidR="001336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DA1"/>
    <w:multiLevelType w:val="multilevel"/>
    <w:tmpl w:val="FFD064B8"/>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52268"/>
    <w:multiLevelType w:val="hybridMultilevel"/>
    <w:tmpl w:val="41689B02"/>
    <w:lvl w:ilvl="0" w:tplc="6FD47020">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36267A6"/>
    <w:multiLevelType w:val="hybridMultilevel"/>
    <w:tmpl w:val="4894DC4E"/>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51E0B79"/>
    <w:multiLevelType w:val="hybridMultilevel"/>
    <w:tmpl w:val="8F9E023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4" w15:restartNumberingAfterBreak="0">
    <w:nsid w:val="085859E0"/>
    <w:multiLevelType w:val="hybridMultilevel"/>
    <w:tmpl w:val="7BCCC71E"/>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5" w15:restartNumberingAfterBreak="0">
    <w:nsid w:val="0A7A2E9F"/>
    <w:multiLevelType w:val="hybridMultilevel"/>
    <w:tmpl w:val="AF6420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A92373C"/>
    <w:multiLevelType w:val="hybridMultilevel"/>
    <w:tmpl w:val="85D60258"/>
    <w:lvl w:ilvl="0" w:tplc="A1D0152C">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 w15:restartNumberingAfterBreak="0">
    <w:nsid w:val="0BE7485D"/>
    <w:multiLevelType w:val="multilevel"/>
    <w:tmpl w:val="CD527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647D3F"/>
    <w:multiLevelType w:val="hybridMultilevel"/>
    <w:tmpl w:val="7AFEBD8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DD15063"/>
    <w:multiLevelType w:val="multilevel"/>
    <w:tmpl w:val="72D24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7C556A"/>
    <w:multiLevelType w:val="hybridMultilevel"/>
    <w:tmpl w:val="52FE70AE"/>
    <w:lvl w:ilvl="0" w:tplc="A1D0152C">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1" w15:restartNumberingAfterBreak="0">
    <w:nsid w:val="0E7D08E5"/>
    <w:multiLevelType w:val="hybridMultilevel"/>
    <w:tmpl w:val="C1E4D5DE"/>
    <w:lvl w:ilvl="0" w:tplc="6FD4702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0FF30F38"/>
    <w:multiLevelType w:val="hybridMultilevel"/>
    <w:tmpl w:val="2944A15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3" w15:restartNumberingAfterBreak="0">
    <w:nsid w:val="10054B13"/>
    <w:multiLevelType w:val="hybridMultilevel"/>
    <w:tmpl w:val="DDCA2A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3247D77"/>
    <w:multiLevelType w:val="hybridMultilevel"/>
    <w:tmpl w:val="1CD2E9E2"/>
    <w:lvl w:ilvl="0" w:tplc="B7862CE4">
      <w:start w:val="1"/>
      <w:numFmt w:val="bullet"/>
      <w:lvlText w:val="−"/>
      <w:lvlJc w:val="left"/>
      <w:pPr>
        <w:ind w:left="1080" w:hanging="360"/>
      </w:pPr>
      <w:rPr>
        <w:rFonts w:ascii="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5" w15:restartNumberingAfterBreak="0">
    <w:nsid w:val="132B0C96"/>
    <w:multiLevelType w:val="hybridMultilevel"/>
    <w:tmpl w:val="86FCD8F6"/>
    <w:lvl w:ilvl="0" w:tplc="B7862CE4">
      <w:start w:val="1"/>
      <w:numFmt w:val="bullet"/>
      <w:lvlText w:val="−"/>
      <w:lvlJc w:val="left"/>
      <w:pPr>
        <w:ind w:left="1428" w:hanging="360"/>
      </w:pPr>
      <w:rPr>
        <w:rFonts w:ascii="Times New Roman" w:hAnsi="Times New Roman" w:cs="Times New Roman" w:hint="default"/>
      </w:rPr>
    </w:lvl>
    <w:lvl w:ilvl="1" w:tplc="FFFFFFFF">
      <w:start w:val="1"/>
      <w:numFmt w:val="bullet"/>
      <w:lvlText w:val="o"/>
      <w:lvlJc w:val="left"/>
      <w:pPr>
        <w:ind w:left="2148" w:hanging="360"/>
      </w:pPr>
      <w:rPr>
        <w:rFonts w:ascii="Courier New" w:hAnsi="Courier New" w:cs="Courier New" w:hint="default"/>
      </w:rPr>
    </w:lvl>
    <w:lvl w:ilvl="2" w:tplc="FFFFFFFF">
      <w:start w:val="1"/>
      <w:numFmt w:val="bullet"/>
      <w:lvlText w:val=""/>
      <w:lvlJc w:val="left"/>
      <w:pPr>
        <w:ind w:left="2868" w:hanging="360"/>
      </w:pPr>
      <w:rPr>
        <w:rFonts w:ascii="Wingdings" w:hAnsi="Wingdings" w:hint="default"/>
      </w:rPr>
    </w:lvl>
    <w:lvl w:ilvl="3" w:tplc="FFFFFFFF">
      <w:start w:val="1"/>
      <w:numFmt w:val="bullet"/>
      <w:lvlText w:val=""/>
      <w:lvlJc w:val="left"/>
      <w:pPr>
        <w:ind w:left="3588" w:hanging="360"/>
      </w:pPr>
      <w:rPr>
        <w:rFonts w:ascii="Symbol" w:hAnsi="Symbol" w:hint="default"/>
      </w:rPr>
    </w:lvl>
    <w:lvl w:ilvl="4" w:tplc="FFFFFFFF">
      <w:start w:val="1"/>
      <w:numFmt w:val="bullet"/>
      <w:lvlText w:val="o"/>
      <w:lvlJc w:val="left"/>
      <w:pPr>
        <w:ind w:left="4308" w:hanging="360"/>
      </w:pPr>
      <w:rPr>
        <w:rFonts w:ascii="Courier New" w:hAnsi="Courier New" w:cs="Courier New" w:hint="default"/>
      </w:rPr>
    </w:lvl>
    <w:lvl w:ilvl="5" w:tplc="FFFFFFFF">
      <w:start w:val="1"/>
      <w:numFmt w:val="bullet"/>
      <w:lvlText w:val=""/>
      <w:lvlJc w:val="left"/>
      <w:pPr>
        <w:ind w:left="5028" w:hanging="360"/>
      </w:pPr>
      <w:rPr>
        <w:rFonts w:ascii="Wingdings" w:hAnsi="Wingdings" w:hint="default"/>
      </w:rPr>
    </w:lvl>
    <w:lvl w:ilvl="6" w:tplc="FFFFFFFF">
      <w:start w:val="1"/>
      <w:numFmt w:val="bullet"/>
      <w:lvlText w:val=""/>
      <w:lvlJc w:val="left"/>
      <w:pPr>
        <w:ind w:left="5748" w:hanging="360"/>
      </w:pPr>
      <w:rPr>
        <w:rFonts w:ascii="Symbol" w:hAnsi="Symbol" w:hint="default"/>
      </w:rPr>
    </w:lvl>
    <w:lvl w:ilvl="7" w:tplc="FFFFFFFF">
      <w:start w:val="1"/>
      <w:numFmt w:val="bullet"/>
      <w:lvlText w:val="o"/>
      <w:lvlJc w:val="left"/>
      <w:pPr>
        <w:ind w:left="6468" w:hanging="360"/>
      </w:pPr>
      <w:rPr>
        <w:rFonts w:ascii="Courier New" w:hAnsi="Courier New" w:cs="Courier New" w:hint="default"/>
      </w:rPr>
    </w:lvl>
    <w:lvl w:ilvl="8" w:tplc="FFFFFFFF">
      <w:start w:val="1"/>
      <w:numFmt w:val="bullet"/>
      <w:lvlText w:val=""/>
      <w:lvlJc w:val="left"/>
      <w:pPr>
        <w:ind w:left="7188" w:hanging="360"/>
      </w:pPr>
      <w:rPr>
        <w:rFonts w:ascii="Wingdings" w:hAnsi="Wingdings" w:hint="default"/>
      </w:rPr>
    </w:lvl>
  </w:abstractNum>
  <w:abstractNum w:abstractNumId="16" w15:restartNumberingAfterBreak="0">
    <w:nsid w:val="13DE5488"/>
    <w:multiLevelType w:val="hybridMultilevel"/>
    <w:tmpl w:val="720494E0"/>
    <w:lvl w:ilvl="0" w:tplc="B7862CE4">
      <w:start w:val="1"/>
      <w:numFmt w:val="bullet"/>
      <w:lvlText w:val="−"/>
      <w:lvlJc w:val="left"/>
      <w:pPr>
        <w:ind w:left="720" w:hanging="360"/>
      </w:pPr>
      <w:rPr>
        <w:rFonts w:ascii="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15E368DA"/>
    <w:multiLevelType w:val="multilevel"/>
    <w:tmpl w:val="F97A44FE"/>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4E5DFD"/>
    <w:multiLevelType w:val="hybridMultilevel"/>
    <w:tmpl w:val="119AA27C"/>
    <w:lvl w:ilvl="0" w:tplc="6FD470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6BC5608"/>
    <w:multiLevelType w:val="hybridMultilevel"/>
    <w:tmpl w:val="061A646C"/>
    <w:lvl w:ilvl="0" w:tplc="B7862CE4">
      <w:start w:val="1"/>
      <w:numFmt w:val="bullet"/>
      <w:lvlText w:val="−"/>
      <w:lvlJc w:val="left"/>
      <w:pPr>
        <w:ind w:left="1080" w:hanging="360"/>
      </w:pPr>
      <w:rPr>
        <w:rFonts w:ascii="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0" w15:restartNumberingAfterBreak="0">
    <w:nsid w:val="16CC41FB"/>
    <w:multiLevelType w:val="hybridMultilevel"/>
    <w:tmpl w:val="02EEDC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18367F29"/>
    <w:multiLevelType w:val="hybridMultilevel"/>
    <w:tmpl w:val="5380EA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8A93331"/>
    <w:multiLevelType w:val="hybridMultilevel"/>
    <w:tmpl w:val="D1B808C0"/>
    <w:lvl w:ilvl="0" w:tplc="A1D0152C">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3" w15:restartNumberingAfterBreak="0">
    <w:nsid w:val="18C501F3"/>
    <w:multiLevelType w:val="hybridMultilevel"/>
    <w:tmpl w:val="7730F872"/>
    <w:lvl w:ilvl="0" w:tplc="B7862CE4">
      <w:start w:val="1"/>
      <w:numFmt w:val="bullet"/>
      <w:lvlText w:val="−"/>
      <w:lvlJc w:val="left"/>
      <w:pPr>
        <w:ind w:left="1080" w:hanging="360"/>
      </w:pPr>
      <w:rPr>
        <w:rFonts w:ascii="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4" w15:restartNumberingAfterBreak="0">
    <w:nsid w:val="19063CE7"/>
    <w:multiLevelType w:val="hybridMultilevel"/>
    <w:tmpl w:val="64DCA7A2"/>
    <w:lvl w:ilvl="0" w:tplc="A1D0152C">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5" w15:restartNumberingAfterBreak="0">
    <w:nsid w:val="1AF14201"/>
    <w:multiLevelType w:val="hybridMultilevel"/>
    <w:tmpl w:val="E6107860"/>
    <w:lvl w:ilvl="0" w:tplc="A1D0152C">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6" w15:restartNumberingAfterBreak="0">
    <w:nsid w:val="1B1E79A2"/>
    <w:multiLevelType w:val="hybridMultilevel"/>
    <w:tmpl w:val="428091C2"/>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7" w15:restartNumberingAfterBreak="0">
    <w:nsid w:val="1D1907D8"/>
    <w:multiLevelType w:val="hybridMultilevel"/>
    <w:tmpl w:val="17D83C58"/>
    <w:lvl w:ilvl="0" w:tplc="6FD4702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1F2F09C2"/>
    <w:multiLevelType w:val="hybridMultilevel"/>
    <w:tmpl w:val="E72E7A7C"/>
    <w:lvl w:ilvl="0" w:tplc="A1D0152C">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9" w15:restartNumberingAfterBreak="0">
    <w:nsid w:val="20034264"/>
    <w:multiLevelType w:val="multilevel"/>
    <w:tmpl w:val="5EB84B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27C2915"/>
    <w:multiLevelType w:val="hybridMultilevel"/>
    <w:tmpl w:val="1854A254"/>
    <w:lvl w:ilvl="0" w:tplc="B7862CE4">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3E67343"/>
    <w:multiLevelType w:val="multilevel"/>
    <w:tmpl w:val="352E77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3EB26CD"/>
    <w:multiLevelType w:val="multilevel"/>
    <w:tmpl w:val="98E656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46B5D11"/>
    <w:multiLevelType w:val="multilevel"/>
    <w:tmpl w:val="5852B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5BD097F"/>
    <w:multiLevelType w:val="hybridMultilevel"/>
    <w:tmpl w:val="1E80732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35" w15:restartNumberingAfterBreak="0">
    <w:nsid w:val="27C02CE4"/>
    <w:multiLevelType w:val="hybridMultilevel"/>
    <w:tmpl w:val="E668A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29235260"/>
    <w:multiLevelType w:val="hybridMultilevel"/>
    <w:tmpl w:val="8DE053D4"/>
    <w:lvl w:ilvl="0" w:tplc="A1D0152C">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37" w15:restartNumberingAfterBreak="0">
    <w:nsid w:val="29ED3661"/>
    <w:multiLevelType w:val="hybridMultilevel"/>
    <w:tmpl w:val="880CC112"/>
    <w:lvl w:ilvl="0" w:tplc="B7862CE4">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8" w15:restartNumberingAfterBreak="0">
    <w:nsid w:val="2A006E41"/>
    <w:multiLevelType w:val="hybridMultilevel"/>
    <w:tmpl w:val="2A24364E"/>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2A084246"/>
    <w:multiLevelType w:val="hybridMultilevel"/>
    <w:tmpl w:val="7746256C"/>
    <w:lvl w:ilvl="0" w:tplc="6FD470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2AC80474"/>
    <w:multiLevelType w:val="multilevel"/>
    <w:tmpl w:val="2D429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E83041B"/>
    <w:multiLevelType w:val="hybridMultilevel"/>
    <w:tmpl w:val="4DB693C0"/>
    <w:lvl w:ilvl="0" w:tplc="B7862C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04755CF"/>
    <w:multiLevelType w:val="hybridMultilevel"/>
    <w:tmpl w:val="4926A428"/>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333F3EE7"/>
    <w:multiLevelType w:val="hybridMultilevel"/>
    <w:tmpl w:val="E306F40E"/>
    <w:lvl w:ilvl="0" w:tplc="6FD47020">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44" w15:restartNumberingAfterBreak="0">
    <w:nsid w:val="33E521E3"/>
    <w:multiLevelType w:val="multilevel"/>
    <w:tmpl w:val="6B08A8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41848C5"/>
    <w:multiLevelType w:val="hybridMultilevel"/>
    <w:tmpl w:val="376822DC"/>
    <w:lvl w:ilvl="0" w:tplc="6FD47020">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358E473D"/>
    <w:multiLevelType w:val="hybridMultilevel"/>
    <w:tmpl w:val="698EC73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47" w15:restartNumberingAfterBreak="0">
    <w:nsid w:val="36227065"/>
    <w:multiLevelType w:val="hybridMultilevel"/>
    <w:tmpl w:val="106A2DD2"/>
    <w:lvl w:ilvl="0" w:tplc="B40CE39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394B3C57"/>
    <w:multiLevelType w:val="hybridMultilevel"/>
    <w:tmpl w:val="32540A16"/>
    <w:lvl w:ilvl="0" w:tplc="6FD4702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9" w15:restartNumberingAfterBreak="0">
    <w:nsid w:val="395E175A"/>
    <w:multiLevelType w:val="hybridMultilevel"/>
    <w:tmpl w:val="6C2C5712"/>
    <w:lvl w:ilvl="0" w:tplc="A1D0152C">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50" w15:restartNumberingAfterBreak="0">
    <w:nsid w:val="39A36F3E"/>
    <w:multiLevelType w:val="hybridMultilevel"/>
    <w:tmpl w:val="D36EB0BC"/>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51" w15:restartNumberingAfterBreak="0">
    <w:nsid w:val="3A31334F"/>
    <w:multiLevelType w:val="hybridMultilevel"/>
    <w:tmpl w:val="33CECAA6"/>
    <w:lvl w:ilvl="0" w:tplc="6FD4702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2" w15:restartNumberingAfterBreak="0">
    <w:nsid w:val="3A6F6513"/>
    <w:multiLevelType w:val="hybridMultilevel"/>
    <w:tmpl w:val="15549D34"/>
    <w:lvl w:ilvl="0" w:tplc="A1D0152C">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53" w15:restartNumberingAfterBreak="0">
    <w:nsid w:val="3B916D5F"/>
    <w:multiLevelType w:val="multilevel"/>
    <w:tmpl w:val="9326B70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DE258D8"/>
    <w:multiLevelType w:val="hybridMultilevel"/>
    <w:tmpl w:val="43326496"/>
    <w:lvl w:ilvl="0" w:tplc="6FD47020">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5" w15:restartNumberingAfterBreak="0">
    <w:nsid w:val="3F9F68FC"/>
    <w:multiLevelType w:val="hybridMultilevel"/>
    <w:tmpl w:val="46B874D2"/>
    <w:lvl w:ilvl="0" w:tplc="A1D0152C">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56" w15:restartNumberingAfterBreak="0">
    <w:nsid w:val="41BD3B8E"/>
    <w:multiLevelType w:val="hybridMultilevel"/>
    <w:tmpl w:val="F80C65AA"/>
    <w:lvl w:ilvl="0" w:tplc="B7862CE4">
      <w:start w:val="1"/>
      <w:numFmt w:val="bullet"/>
      <w:lvlText w:val="−"/>
      <w:lvlJc w:val="left"/>
      <w:pPr>
        <w:ind w:left="1080" w:hanging="360"/>
      </w:pPr>
      <w:rPr>
        <w:rFonts w:ascii="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57" w15:restartNumberingAfterBreak="0">
    <w:nsid w:val="41FD56CD"/>
    <w:multiLevelType w:val="hybridMultilevel"/>
    <w:tmpl w:val="5B648DF2"/>
    <w:lvl w:ilvl="0" w:tplc="A1D0152C">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58" w15:restartNumberingAfterBreak="0">
    <w:nsid w:val="4602104B"/>
    <w:multiLevelType w:val="hybridMultilevel"/>
    <w:tmpl w:val="6400DB60"/>
    <w:lvl w:ilvl="0" w:tplc="B7862CE4">
      <w:start w:val="1"/>
      <w:numFmt w:val="bullet"/>
      <w:lvlText w:val="−"/>
      <w:lvlJc w:val="left"/>
      <w:pPr>
        <w:ind w:left="1080" w:hanging="360"/>
      </w:pPr>
      <w:rPr>
        <w:rFonts w:ascii="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59" w15:restartNumberingAfterBreak="0">
    <w:nsid w:val="469F02A5"/>
    <w:multiLevelType w:val="hybridMultilevel"/>
    <w:tmpl w:val="4496B95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60" w15:restartNumberingAfterBreak="0">
    <w:nsid w:val="471C3CA1"/>
    <w:multiLevelType w:val="hybridMultilevel"/>
    <w:tmpl w:val="52A27C06"/>
    <w:lvl w:ilvl="0" w:tplc="6FD470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478863C5"/>
    <w:multiLevelType w:val="hybridMultilevel"/>
    <w:tmpl w:val="26E2F15C"/>
    <w:lvl w:ilvl="0" w:tplc="B7862CE4">
      <w:start w:val="1"/>
      <w:numFmt w:val="bullet"/>
      <w:lvlText w:val="−"/>
      <w:lvlJc w:val="left"/>
      <w:pPr>
        <w:ind w:left="1428" w:hanging="360"/>
      </w:pPr>
      <w:rPr>
        <w:rFonts w:ascii="Times New Roman" w:hAnsi="Times New Roman" w:cs="Times New Roman" w:hint="default"/>
      </w:rPr>
    </w:lvl>
    <w:lvl w:ilvl="1" w:tplc="FFFFFFFF">
      <w:start w:val="1"/>
      <w:numFmt w:val="bullet"/>
      <w:lvlText w:val="o"/>
      <w:lvlJc w:val="left"/>
      <w:pPr>
        <w:ind w:left="2148" w:hanging="360"/>
      </w:pPr>
      <w:rPr>
        <w:rFonts w:ascii="Courier New" w:hAnsi="Courier New" w:cs="Courier New" w:hint="default"/>
      </w:rPr>
    </w:lvl>
    <w:lvl w:ilvl="2" w:tplc="FFFFFFFF">
      <w:start w:val="1"/>
      <w:numFmt w:val="bullet"/>
      <w:lvlText w:val=""/>
      <w:lvlJc w:val="left"/>
      <w:pPr>
        <w:ind w:left="2868" w:hanging="360"/>
      </w:pPr>
      <w:rPr>
        <w:rFonts w:ascii="Wingdings" w:hAnsi="Wingdings" w:hint="default"/>
      </w:rPr>
    </w:lvl>
    <w:lvl w:ilvl="3" w:tplc="FFFFFFFF">
      <w:start w:val="1"/>
      <w:numFmt w:val="bullet"/>
      <w:lvlText w:val=""/>
      <w:lvlJc w:val="left"/>
      <w:pPr>
        <w:ind w:left="3588" w:hanging="360"/>
      </w:pPr>
      <w:rPr>
        <w:rFonts w:ascii="Symbol" w:hAnsi="Symbol" w:hint="default"/>
      </w:rPr>
    </w:lvl>
    <w:lvl w:ilvl="4" w:tplc="FFFFFFFF">
      <w:start w:val="1"/>
      <w:numFmt w:val="bullet"/>
      <w:lvlText w:val="o"/>
      <w:lvlJc w:val="left"/>
      <w:pPr>
        <w:ind w:left="4308" w:hanging="360"/>
      </w:pPr>
      <w:rPr>
        <w:rFonts w:ascii="Courier New" w:hAnsi="Courier New" w:cs="Courier New" w:hint="default"/>
      </w:rPr>
    </w:lvl>
    <w:lvl w:ilvl="5" w:tplc="FFFFFFFF">
      <w:start w:val="1"/>
      <w:numFmt w:val="bullet"/>
      <w:lvlText w:val=""/>
      <w:lvlJc w:val="left"/>
      <w:pPr>
        <w:ind w:left="5028" w:hanging="360"/>
      </w:pPr>
      <w:rPr>
        <w:rFonts w:ascii="Wingdings" w:hAnsi="Wingdings" w:hint="default"/>
      </w:rPr>
    </w:lvl>
    <w:lvl w:ilvl="6" w:tplc="FFFFFFFF">
      <w:start w:val="1"/>
      <w:numFmt w:val="bullet"/>
      <w:lvlText w:val=""/>
      <w:lvlJc w:val="left"/>
      <w:pPr>
        <w:ind w:left="5748" w:hanging="360"/>
      </w:pPr>
      <w:rPr>
        <w:rFonts w:ascii="Symbol" w:hAnsi="Symbol" w:hint="default"/>
      </w:rPr>
    </w:lvl>
    <w:lvl w:ilvl="7" w:tplc="FFFFFFFF">
      <w:start w:val="1"/>
      <w:numFmt w:val="bullet"/>
      <w:lvlText w:val="o"/>
      <w:lvlJc w:val="left"/>
      <w:pPr>
        <w:ind w:left="6468" w:hanging="360"/>
      </w:pPr>
      <w:rPr>
        <w:rFonts w:ascii="Courier New" w:hAnsi="Courier New" w:cs="Courier New" w:hint="default"/>
      </w:rPr>
    </w:lvl>
    <w:lvl w:ilvl="8" w:tplc="FFFFFFFF">
      <w:start w:val="1"/>
      <w:numFmt w:val="bullet"/>
      <w:lvlText w:val=""/>
      <w:lvlJc w:val="left"/>
      <w:pPr>
        <w:ind w:left="7188" w:hanging="360"/>
      </w:pPr>
      <w:rPr>
        <w:rFonts w:ascii="Wingdings" w:hAnsi="Wingdings" w:hint="default"/>
      </w:rPr>
    </w:lvl>
  </w:abstractNum>
  <w:abstractNum w:abstractNumId="62" w15:restartNumberingAfterBreak="0">
    <w:nsid w:val="47D27CFC"/>
    <w:multiLevelType w:val="multilevel"/>
    <w:tmpl w:val="2B722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99360AD"/>
    <w:multiLevelType w:val="hybridMultilevel"/>
    <w:tmpl w:val="172A0E60"/>
    <w:lvl w:ilvl="0" w:tplc="6FD470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49B60294"/>
    <w:multiLevelType w:val="hybridMultilevel"/>
    <w:tmpl w:val="92263FD4"/>
    <w:lvl w:ilvl="0" w:tplc="A1D0152C">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65" w15:restartNumberingAfterBreak="0">
    <w:nsid w:val="4B2462CC"/>
    <w:multiLevelType w:val="hybridMultilevel"/>
    <w:tmpl w:val="D0FCDA30"/>
    <w:lvl w:ilvl="0" w:tplc="B40CE39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6" w15:restartNumberingAfterBreak="0">
    <w:nsid w:val="4B5A78BA"/>
    <w:multiLevelType w:val="hybridMultilevel"/>
    <w:tmpl w:val="C7B4CBA8"/>
    <w:lvl w:ilvl="0" w:tplc="B7862CE4">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4BE97AA4"/>
    <w:multiLevelType w:val="hybridMultilevel"/>
    <w:tmpl w:val="BD060D3C"/>
    <w:lvl w:ilvl="0" w:tplc="B7862CE4">
      <w:start w:val="1"/>
      <w:numFmt w:val="bullet"/>
      <w:lvlText w:val="−"/>
      <w:lvlJc w:val="left"/>
      <w:pPr>
        <w:ind w:left="1428" w:hanging="360"/>
      </w:pPr>
      <w:rPr>
        <w:rFonts w:ascii="Times New Roman" w:hAnsi="Times New Roman" w:cs="Times New Roman" w:hint="default"/>
      </w:rPr>
    </w:lvl>
    <w:lvl w:ilvl="1" w:tplc="FFFFFFFF">
      <w:start w:val="1"/>
      <w:numFmt w:val="bullet"/>
      <w:lvlText w:val="o"/>
      <w:lvlJc w:val="left"/>
      <w:pPr>
        <w:ind w:left="2148" w:hanging="360"/>
      </w:pPr>
      <w:rPr>
        <w:rFonts w:ascii="Courier New" w:hAnsi="Courier New" w:cs="Courier New" w:hint="default"/>
      </w:rPr>
    </w:lvl>
    <w:lvl w:ilvl="2" w:tplc="FFFFFFFF">
      <w:start w:val="1"/>
      <w:numFmt w:val="bullet"/>
      <w:lvlText w:val=""/>
      <w:lvlJc w:val="left"/>
      <w:pPr>
        <w:ind w:left="2868" w:hanging="360"/>
      </w:pPr>
      <w:rPr>
        <w:rFonts w:ascii="Wingdings" w:hAnsi="Wingdings" w:hint="default"/>
      </w:rPr>
    </w:lvl>
    <w:lvl w:ilvl="3" w:tplc="FFFFFFFF">
      <w:start w:val="1"/>
      <w:numFmt w:val="bullet"/>
      <w:lvlText w:val=""/>
      <w:lvlJc w:val="left"/>
      <w:pPr>
        <w:ind w:left="3588" w:hanging="360"/>
      </w:pPr>
      <w:rPr>
        <w:rFonts w:ascii="Symbol" w:hAnsi="Symbol" w:hint="default"/>
      </w:rPr>
    </w:lvl>
    <w:lvl w:ilvl="4" w:tplc="FFFFFFFF">
      <w:start w:val="1"/>
      <w:numFmt w:val="bullet"/>
      <w:lvlText w:val="o"/>
      <w:lvlJc w:val="left"/>
      <w:pPr>
        <w:ind w:left="4308" w:hanging="360"/>
      </w:pPr>
      <w:rPr>
        <w:rFonts w:ascii="Courier New" w:hAnsi="Courier New" w:cs="Courier New" w:hint="default"/>
      </w:rPr>
    </w:lvl>
    <w:lvl w:ilvl="5" w:tplc="FFFFFFFF">
      <w:start w:val="1"/>
      <w:numFmt w:val="bullet"/>
      <w:lvlText w:val=""/>
      <w:lvlJc w:val="left"/>
      <w:pPr>
        <w:ind w:left="5028" w:hanging="360"/>
      </w:pPr>
      <w:rPr>
        <w:rFonts w:ascii="Wingdings" w:hAnsi="Wingdings" w:hint="default"/>
      </w:rPr>
    </w:lvl>
    <w:lvl w:ilvl="6" w:tplc="FFFFFFFF">
      <w:start w:val="1"/>
      <w:numFmt w:val="bullet"/>
      <w:lvlText w:val=""/>
      <w:lvlJc w:val="left"/>
      <w:pPr>
        <w:ind w:left="5748" w:hanging="360"/>
      </w:pPr>
      <w:rPr>
        <w:rFonts w:ascii="Symbol" w:hAnsi="Symbol" w:hint="default"/>
      </w:rPr>
    </w:lvl>
    <w:lvl w:ilvl="7" w:tplc="FFFFFFFF">
      <w:start w:val="1"/>
      <w:numFmt w:val="bullet"/>
      <w:lvlText w:val="o"/>
      <w:lvlJc w:val="left"/>
      <w:pPr>
        <w:ind w:left="6468" w:hanging="360"/>
      </w:pPr>
      <w:rPr>
        <w:rFonts w:ascii="Courier New" w:hAnsi="Courier New" w:cs="Courier New" w:hint="default"/>
      </w:rPr>
    </w:lvl>
    <w:lvl w:ilvl="8" w:tplc="FFFFFFFF">
      <w:start w:val="1"/>
      <w:numFmt w:val="bullet"/>
      <w:lvlText w:val=""/>
      <w:lvlJc w:val="left"/>
      <w:pPr>
        <w:ind w:left="7188" w:hanging="360"/>
      </w:pPr>
      <w:rPr>
        <w:rFonts w:ascii="Wingdings" w:hAnsi="Wingdings" w:hint="default"/>
      </w:rPr>
    </w:lvl>
  </w:abstractNum>
  <w:abstractNum w:abstractNumId="68" w15:restartNumberingAfterBreak="0">
    <w:nsid w:val="4D853799"/>
    <w:multiLevelType w:val="hybridMultilevel"/>
    <w:tmpl w:val="6980E10A"/>
    <w:lvl w:ilvl="0" w:tplc="B7862CE4">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9" w15:restartNumberingAfterBreak="0">
    <w:nsid w:val="51557A82"/>
    <w:multiLevelType w:val="hybridMultilevel"/>
    <w:tmpl w:val="D7F6B0C6"/>
    <w:lvl w:ilvl="0" w:tplc="6FD47020">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70" w15:restartNumberingAfterBreak="0">
    <w:nsid w:val="54D12AC2"/>
    <w:multiLevelType w:val="hybridMultilevel"/>
    <w:tmpl w:val="D18A273C"/>
    <w:lvl w:ilvl="0" w:tplc="B7862CE4">
      <w:start w:val="1"/>
      <w:numFmt w:val="bullet"/>
      <w:lvlText w:val="−"/>
      <w:lvlJc w:val="left"/>
      <w:pPr>
        <w:ind w:left="1200" w:hanging="360"/>
      </w:pPr>
      <w:rPr>
        <w:rFonts w:ascii="Times New Roman" w:hAnsi="Times New Roman" w:cs="Times New Roman" w:hint="default"/>
      </w:rPr>
    </w:lvl>
    <w:lvl w:ilvl="1" w:tplc="FFFFFFFF">
      <w:start w:val="1"/>
      <w:numFmt w:val="bullet"/>
      <w:lvlText w:val="o"/>
      <w:lvlJc w:val="left"/>
      <w:pPr>
        <w:ind w:left="1920" w:hanging="360"/>
      </w:pPr>
      <w:rPr>
        <w:rFonts w:ascii="Courier New" w:hAnsi="Courier New" w:cs="Courier New" w:hint="default"/>
      </w:rPr>
    </w:lvl>
    <w:lvl w:ilvl="2" w:tplc="FFFFFFFF">
      <w:start w:val="1"/>
      <w:numFmt w:val="bullet"/>
      <w:lvlText w:val=""/>
      <w:lvlJc w:val="left"/>
      <w:pPr>
        <w:ind w:left="2640" w:hanging="360"/>
      </w:pPr>
      <w:rPr>
        <w:rFonts w:ascii="Wingdings" w:hAnsi="Wingdings" w:hint="default"/>
      </w:rPr>
    </w:lvl>
    <w:lvl w:ilvl="3" w:tplc="FFFFFFFF">
      <w:start w:val="1"/>
      <w:numFmt w:val="bullet"/>
      <w:lvlText w:val=""/>
      <w:lvlJc w:val="left"/>
      <w:pPr>
        <w:ind w:left="3360" w:hanging="360"/>
      </w:pPr>
      <w:rPr>
        <w:rFonts w:ascii="Symbol" w:hAnsi="Symbol" w:hint="default"/>
      </w:rPr>
    </w:lvl>
    <w:lvl w:ilvl="4" w:tplc="FFFFFFFF">
      <w:start w:val="1"/>
      <w:numFmt w:val="bullet"/>
      <w:lvlText w:val="o"/>
      <w:lvlJc w:val="left"/>
      <w:pPr>
        <w:ind w:left="4080" w:hanging="360"/>
      </w:pPr>
      <w:rPr>
        <w:rFonts w:ascii="Courier New" w:hAnsi="Courier New" w:cs="Courier New" w:hint="default"/>
      </w:rPr>
    </w:lvl>
    <w:lvl w:ilvl="5" w:tplc="FFFFFFFF">
      <w:start w:val="1"/>
      <w:numFmt w:val="bullet"/>
      <w:lvlText w:val=""/>
      <w:lvlJc w:val="left"/>
      <w:pPr>
        <w:ind w:left="4800" w:hanging="360"/>
      </w:pPr>
      <w:rPr>
        <w:rFonts w:ascii="Wingdings" w:hAnsi="Wingdings" w:hint="default"/>
      </w:rPr>
    </w:lvl>
    <w:lvl w:ilvl="6" w:tplc="FFFFFFFF">
      <w:start w:val="1"/>
      <w:numFmt w:val="bullet"/>
      <w:lvlText w:val=""/>
      <w:lvlJc w:val="left"/>
      <w:pPr>
        <w:ind w:left="5520" w:hanging="360"/>
      </w:pPr>
      <w:rPr>
        <w:rFonts w:ascii="Symbol" w:hAnsi="Symbol" w:hint="default"/>
      </w:rPr>
    </w:lvl>
    <w:lvl w:ilvl="7" w:tplc="FFFFFFFF">
      <w:start w:val="1"/>
      <w:numFmt w:val="bullet"/>
      <w:lvlText w:val="o"/>
      <w:lvlJc w:val="left"/>
      <w:pPr>
        <w:ind w:left="6240" w:hanging="360"/>
      </w:pPr>
      <w:rPr>
        <w:rFonts w:ascii="Courier New" w:hAnsi="Courier New" w:cs="Courier New" w:hint="default"/>
      </w:rPr>
    </w:lvl>
    <w:lvl w:ilvl="8" w:tplc="FFFFFFFF">
      <w:start w:val="1"/>
      <w:numFmt w:val="bullet"/>
      <w:lvlText w:val=""/>
      <w:lvlJc w:val="left"/>
      <w:pPr>
        <w:ind w:left="6960" w:hanging="360"/>
      </w:pPr>
      <w:rPr>
        <w:rFonts w:ascii="Wingdings" w:hAnsi="Wingdings" w:hint="default"/>
      </w:rPr>
    </w:lvl>
  </w:abstractNum>
  <w:abstractNum w:abstractNumId="71" w15:restartNumberingAfterBreak="0">
    <w:nsid w:val="54FE4FB1"/>
    <w:multiLevelType w:val="multilevel"/>
    <w:tmpl w:val="DABCD8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669486C"/>
    <w:multiLevelType w:val="hybridMultilevel"/>
    <w:tmpl w:val="42F2A6D0"/>
    <w:lvl w:ilvl="0" w:tplc="A1D0152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3" w15:restartNumberingAfterBreak="0">
    <w:nsid w:val="56786F77"/>
    <w:multiLevelType w:val="hybridMultilevel"/>
    <w:tmpl w:val="F878B2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4" w15:restartNumberingAfterBreak="0">
    <w:nsid w:val="57F05F5E"/>
    <w:multiLevelType w:val="hybridMultilevel"/>
    <w:tmpl w:val="C5D290F6"/>
    <w:lvl w:ilvl="0" w:tplc="A1D0152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5" w15:restartNumberingAfterBreak="0">
    <w:nsid w:val="5AFA62DC"/>
    <w:multiLevelType w:val="hybridMultilevel"/>
    <w:tmpl w:val="D990EFA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6" w15:restartNumberingAfterBreak="0">
    <w:nsid w:val="5B132AFC"/>
    <w:multiLevelType w:val="hybridMultilevel"/>
    <w:tmpl w:val="82127634"/>
    <w:lvl w:ilvl="0" w:tplc="A1D0152C">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7" w15:restartNumberingAfterBreak="0">
    <w:nsid w:val="5BCD1654"/>
    <w:multiLevelType w:val="multilevel"/>
    <w:tmpl w:val="1D2216B2"/>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1F94963"/>
    <w:multiLevelType w:val="hybridMultilevel"/>
    <w:tmpl w:val="096E2E7E"/>
    <w:lvl w:ilvl="0" w:tplc="A1D0152C">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9" w15:restartNumberingAfterBreak="0">
    <w:nsid w:val="627C7080"/>
    <w:multiLevelType w:val="hybridMultilevel"/>
    <w:tmpl w:val="516E5722"/>
    <w:lvl w:ilvl="0" w:tplc="6FD470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63D07C9B"/>
    <w:multiLevelType w:val="multilevel"/>
    <w:tmpl w:val="5044D8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6D07857"/>
    <w:multiLevelType w:val="hybridMultilevel"/>
    <w:tmpl w:val="E3D04336"/>
    <w:lvl w:ilvl="0" w:tplc="6FD47020">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2" w15:restartNumberingAfterBreak="0">
    <w:nsid w:val="67947769"/>
    <w:multiLevelType w:val="multilevel"/>
    <w:tmpl w:val="91D2B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7D76227"/>
    <w:multiLevelType w:val="multilevel"/>
    <w:tmpl w:val="229046F8"/>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81C363A"/>
    <w:multiLevelType w:val="multilevel"/>
    <w:tmpl w:val="FF32E4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85E226B"/>
    <w:multiLevelType w:val="hybridMultilevel"/>
    <w:tmpl w:val="51D25C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6" w15:restartNumberingAfterBreak="0">
    <w:nsid w:val="693447F5"/>
    <w:multiLevelType w:val="hybridMultilevel"/>
    <w:tmpl w:val="82989CF4"/>
    <w:lvl w:ilvl="0" w:tplc="A1D0152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87" w15:restartNumberingAfterBreak="0">
    <w:nsid w:val="695E12B8"/>
    <w:multiLevelType w:val="hybridMultilevel"/>
    <w:tmpl w:val="84B44D72"/>
    <w:lvl w:ilvl="0" w:tplc="6FD47020">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8" w15:restartNumberingAfterBreak="0">
    <w:nsid w:val="6BF147D4"/>
    <w:multiLevelType w:val="hybridMultilevel"/>
    <w:tmpl w:val="FBC8D620"/>
    <w:lvl w:ilvl="0" w:tplc="B7862CE4">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6BFC7664"/>
    <w:multiLevelType w:val="multilevel"/>
    <w:tmpl w:val="8F564AE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C641832"/>
    <w:multiLevelType w:val="hybridMultilevel"/>
    <w:tmpl w:val="CBD67F72"/>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91" w15:restartNumberingAfterBreak="0">
    <w:nsid w:val="6CC10866"/>
    <w:multiLevelType w:val="hybridMultilevel"/>
    <w:tmpl w:val="D3EA6924"/>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6D047011"/>
    <w:multiLevelType w:val="multilevel"/>
    <w:tmpl w:val="11983F18"/>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ED95B82"/>
    <w:multiLevelType w:val="hybridMultilevel"/>
    <w:tmpl w:val="9D08D152"/>
    <w:lvl w:ilvl="0" w:tplc="6FD4702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94" w15:restartNumberingAfterBreak="0">
    <w:nsid w:val="702050CE"/>
    <w:multiLevelType w:val="hybridMultilevel"/>
    <w:tmpl w:val="6408EF76"/>
    <w:lvl w:ilvl="0" w:tplc="B40CE39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70F4108F"/>
    <w:multiLevelType w:val="hybridMultilevel"/>
    <w:tmpl w:val="07BACBF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96" w15:restartNumberingAfterBreak="0">
    <w:nsid w:val="712C6575"/>
    <w:multiLevelType w:val="hybridMultilevel"/>
    <w:tmpl w:val="142AF8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7" w15:restartNumberingAfterBreak="0">
    <w:nsid w:val="7405399C"/>
    <w:multiLevelType w:val="hybridMultilevel"/>
    <w:tmpl w:val="9B48829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98" w15:restartNumberingAfterBreak="0">
    <w:nsid w:val="76043DB7"/>
    <w:multiLevelType w:val="hybridMultilevel"/>
    <w:tmpl w:val="883CE0B6"/>
    <w:lvl w:ilvl="0" w:tplc="6FD47020">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9" w15:restartNumberingAfterBreak="0">
    <w:nsid w:val="77431B77"/>
    <w:multiLevelType w:val="multilevel"/>
    <w:tmpl w:val="9A86B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900416C"/>
    <w:multiLevelType w:val="hybridMultilevel"/>
    <w:tmpl w:val="2A5200C6"/>
    <w:lvl w:ilvl="0" w:tplc="6FD470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793E2032"/>
    <w:multiLevelType w:val="hybridMultilevel"/>
    <w:tmpl w:val="8B34F448"/>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2" w15:restartNumberingAfterBreak="0">
    <w:nsid w:val="7A764B7D"/>
    <w:multiLevelType w:val="hybridMultilevel"/>
    <w:tmpl w:val="7DD243AE"/>
    <w:lvl w:ilvl="0" w:tplc="6FD47020">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3" w15:restartNumberingAfterBreak="0">
    <w:nsid w:val="7A9F6DF7"/>
    <w:multiLevelType w:val="hybridMultilevel"/>
    <w:tmpl w:val="7786B0D8"/>
    <w:lvl w:ilvl="0" w:tplc="6FD47020">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04" w15:restartNumberingAfterBreak="0">
    <w:nsid w:val="7AD2143A"/>
    <w:multiLevelType w:val="hybridMultilevel"/>
    <w:tmpl w:val="4776F1DE"/>
    <w:lvl w:ilvl="0" w:tplc="6FD470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7BC33E6C"/>
    <w:multiLevelType w:val="multilevel"/>
    <w:tmpl w:val="0B3AE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D3820B6"/>
    <w:multiLevelType w:val="hybridMultilevel"/>
    <w:tmpl w:val="C096E4C0"/>
    <w:lvl w:ilvl="0" w:tplc="B7862CE4">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7F4F3CFB"/>
    <w:multiLevelType w:val="hybridMultilevel"/>
    <w:tmpl w:val="5AD86716"/>
    <w:lvl w:ilvl="0" w:tplc="B7862CE4">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num w:numId="1" w16cid:durableId="289019101">
    <w:abstractNumId w:val="2"/>
  </w:num>
  <w:num w:numId="2" w16cid:durableId="1734769341">
    <w:abstractNumId w:val="42"/>
  </w:num>
  <w:num w:numId="3" w16cid:durableId="435252672">
    <w:abstractNumId w:val="37"/>
  </w:num>
  <w:num w:numId="4" w16cid:durableId="396906046">
    <w:abstractNumId w:val="106"/>
  </w:num>
  <w:num w:numId="5" w16cid:durableId="1426075498">
    <w:abstractNumId w:val="102"/>
  </w:num>
  <w:num w:numId="6" w16cid:durableId="587234954">
    <w:abstractNumId w:val="81"/>
  </w:num>
  <w:num w:numId="7" w16cid:durableId="2143842900">
    <w:abstractNumId w:val="60"/>
  </w:num>
  <w:num w:numId="8" w16cid:durableId="1455825903">
    <w:abstractNumId w:val="87"/>
  </w:num>
  <w:num w:numId="9" w16cid:durableId="1325089656">
    <w:abstractNumId w:val="48"/>
  </w:num>
  <w:num w:numId="10" w16cid:durableId="1854757173">
    <w:abstractNumId w:val="100"/>
  </w:num>
  <w:num w:numId="11" w16cid:durableId="1252159419">
    <w:abstractNumId w:val="103"/>
  </w:num>
  <w:num w:numId="12" w16cid:durableId="1817407965">
    <w:abstractNumId w:val="69"/>
  </w:num>
  <w:num w:numId="13" w16cid:durableId="1691368290">
    <w:abstractNumId w:val="63"/>
  </w:num>
  <w:num w:numId="14" w16cid:durableId="1517648849">
    <w:abstractNumId w:val="43"/>
  </w:num>
  <w:num w:numId="15" w16cid:durableId="797527734">
    <w:abstractNumId w:val="18"/>
  </w:num>
  <w:num w:numId="16" w16cid:durableId="2069303762">
    <w:abstractNumId w:val="45"/>
  </w:num>
  <w:num w:numId="17" w16cid:durableId="803039058">
    <w:abstractNumId w:val="104"/>
  </w:num>
  <w:num w:numId="18" w16cid:durableId="1902133540">
    <w:abstractNumId w:val="39"/>
  </w:num>
  <w:num w:numId="19" w16cid:durableId="901713293">
    <w:abstractNumId w:val="11"/>
  </w:num>
  <w:num w:numId="20" w16cid:durableId="211819345">
    <w:abstractNumId w:val="54"/>
  </w:num>
  <w:num w:numId="21" w16cid:durableId="893152667">
    <w:abstractNumId w:val="93"/>
  </w:num>
  <w:num w:numId="22" w16cid:durableId="347220888">
    <w:abstractNumId w:val="27"/>
  </w:num>
  <w:num w:numId="23" w16cid:durableId="242031237">
    <w:abstractNumId w:val="98"/>
  </w:num>
  <w:num w:numId="24" w16cid:durableId="1568146449">
    <w:abstractNumId w:val="1"/>
  </w:num>
  <w:num w:numId="25" w16cid:durableId="1480462558">
    <w:abstractNumId w:val="51"/>
  </w:num>
  <w:num w:numId="26" w16cid:durableId="1619682293">
    <w:abstractNumId w:val="79"/>
  </w:num>
  <w:num w:numId="27" w16cid:durableId="955021991">
    <w:abstractNumId w:val="107"/>
  </w:num>
  <w:num w:numId="28" w16cid:durableId="735784969">
    <w:abstractNumId w:val="13"/>
  </w:num>
  <w:num w:numId="29" w16cid:durableId="1392466108">
    <w:abstractNumId w:val="91"/>
  </w:num>
  <w:num w:numId="30" w16cid:durableId="1821800873">
    <w:abstractNumId w:val="21"/>
  </w:num>
  <w:num w:numId="31" w16cid:durableId="1362585583">
    <w:abstractNumId w:val="88"/>
  </w:num>
  <w:num w:numId="32" w16cid:durableId="719789956">
    <w:abstractNumId w:val="5"/>
  </w:num>
  <w:num w:numId="33" w16cid:durableId="756243300">
    <w:abstractNumId w:val="85"/>
  </w:num>
  <w:num w:numId="34" w16cid:durableId="553350233">
    <w:abstractNumId w:val="12"/>
  </w:num>
  <w:num w:numId="35" w16cid:durableId="2034653209">
    <w:abstractNumId w:val="3"/>
  </w:num>
  <w:num w:numId="36" w16cid:durableId="1368791826">
    <w:abstractNumId w:val="26"/>
  </w:num>
  <w:num w:numId="37" w16cid:durableId="991174884">
    <w:abstractNumId w:val="50"/>
  </w:num>
  <w:num w:numId="38" w16cid:durableId="1630627982">
    <w:abstractNumId w:val="35"/>
  </w:num>
  <w:num w:numId="39" w16cid:durableId="1161385314">
    <w:abstractNumId w:val="71"/>
  </w:num>
  <w:num w:numId="40" w16cid:durableId="780222863">
    <w:abstractNumId w:val="62"/>
  </w:num>
  <w:num w:numId="41" w16cid:durableId="2103142338">
    <w:abstractNumId w:val="40"/>
  </w:num>
  <w:num w:numId="42" w16cid:durableId="2027630264">
    <w:abstractNumId w:val="97"/>
  </w:num>
  <w:num w:numId="43" w16cid:durableId="534582265">
    <w:abstractNumId w:val="90"/>
  </w:num>
  <w:num w:numId="44" w16cid:durableId="1210996932">
    <w:abstractNumId w:val="80"/>
  </w:num>
  <w:num w:numId="45" w16cid:durableId="1274438299">
    <w:abstractNumId w:val="82"/>
  </w:num>
  <w:num w:numId="46" w16cid:durableId="1667049008">
    <w:abstractNumId w:val="29"/>
  </w:num>
  <w:num w:numId="47" w16cid:durableId="1404176668">
    <w:abstractNumId w:val="31"/>
  </w:num>
  <w:num w:numId="48" w16cid:durableId="2047288533">
    <w:abstractNumId w:val="32"/>
  </w:num>
  <w:num w:numId="49" w16cid:durableId="1323780719">
    <w:abstractNumId w:val="105"/>
  </w:num>
  <w:num w:numId="50" w16cid:durableId="2033874903">
    <w:abstractNumId w:val="33"/>
  </w:num>
  <w:num w:numId="51" w16cid:durableId="1775975455">
    <w:abstractNumId w:val="99"/>
  </w:num>
  <w:num w:numId="52" w16cid:durableId="983239874">
    <w:abstractNumId w:val="7"/>
  </w:num>
  <w:num w:numId="53" w16cid:durableId="1144159049">
    <w:abstractNumId w:val="75"/>
  </w:num>
  <w:num w:numId="54" w16cid:durableId="1175725879">
    <w:abstractNumId w:val="20"/>
  </w:num>
  <w:num w:numId="55" w16cid:durableId="441727814">
    <w:abstractNumId w:val="73"/>
  </w:num>
  <w:num w:numId="56" w16cid:durableId="1708675420">
    <w:abstractNumId w:val="4"/>
  </w:num>
  <w:num w:numId="57" w16cid:durableId="696351734">
    <w:abstractNumId w:val="95"/>
  </w:num>
  <w:num w:numId="58" w16cid:durableId="144931154">
    <w:abstractNumId w:val="101"/>
  </w:num>
  <w:num w:numId="59" w16cid:durableId="56127160">
    <w:abstractNumId w:val="46"/>
  </w:num>
  <w:num w:numId="60" w16cid:durableId="1019701441">
    <w:abstractNumId w:val="44"/>
  </w:num>
  <w:num w:numId="61" w16cid:durableId="382484662">
    <w:abstractNumId w:val="84"/>
  </w:num>
  <w:num w:numId="62" w16cid:durableId="962078290">
    <w:abstractNumId w:val="59"/>
  </w:num>
  <w:num w:numId="63" w16cid:durableId="899825703">
    <w:abstractNumId w:val="96"/>
  </w:num>
  <w:num w:numId="64" w16cid:durableId="1577285142">
    <w:abstractNumId w:val="34"/>
  </w:num>
  <w:num w:numId="65" w16cid:durableId="2016296763">
    <w:abstractNumId w:val="8"/>
  </w:num>
  <w:num w:numId="66" w16cid:durableId="1658915822">
    <w:abstractNumId w:val="65"/>
  </w:num>
  <w:num w:numId="67" w16cid:durableId="911813848">
    <w:abstractNumId w:val="30"/>
  </w:num>
  <w:num w:numId="68" w16cid:durableId="687096870">
    <w:abstractNumId w:val="94"/>
  </w:num>
  <w:num w:numId="69" w16cid:durableId="1335111204">
    <w:abstractNumId w:val="66"/>
  </w:num>
  <w:num w:numId="70" w16cid:durableId="845100408">
    <w:abstractNumId w:val="47"/>
  </w:num>
  <w:num w:numId="71" w16cid:durableId="1799375810">
    <w:abstractNumId w:val="9"/>
  </w:num>
  <w:num w:numId="72" w16cid:durableId="1544099944">
    <w:abstractNumId w:val="77"/>
  </w:num>
  <w:num w:numId="73" w16cid:durableId="893392240">
    <w:abstractNumId w:val="83"/>
  </w:num>
  <w:num w:numId="74" w16cid:durableId="469831462">
    <w:abstractNumId w:val="89"/>
  </w:num>
  <w:num w:numId="75" w16cid:durableId="868376746">
    <w:abstractNumId w:val="38"/>
  </w:num>
  <w:num w:numId="76" w16cid:durableId="521817975">
    <w:abstractNumId w:val="68"/>
  </w:num>
  <w:num w:numId="77" w16cid:durableId="937373976">
    <w:abstractNumId w:val="58"/>
  </w:num>
  <w:num w:numId="78" w16cid:durableId="1915822591">
    <w:abstractNumId w:val="56"/>
  </w:num>
  <w:num w:numId="79" w16cid:durableId="215047727">
    <w:abstractNumId w:val="14"/>
  </w:num>
  <w:num w:numId="80" w16cid:durableId="283121283">
    <w:abstractNumId w:val="15"/>
  </w:num>
  <w:num w:numId="81" w16cid:durableId="2066754297">
    <w:abstractNumId w:val="23"/>
  </w:num>
  <w:num w:numId="82" w16cid:durableId="531305620">
    <w:abstractNumId w:val="16"/>
  </w:num>
  <w:num w:numId="83" w16cid:durableId="1227372257">
    <w:abstractNumId w:val="19"/>
  </w:num>
  <w:num w:numId="84" w16cid:durableId="717893553">
    <w:abstractNumId w:val="67"/>
  </w:num>
  <w:num w:numId="85" w16cid:durableId="1303998204">
    <w:abstractNumId w:val="17"/>
  </w:num>
  <w:num w:numId="86" w16cid:durableId="842549726">
    <w:abstractNumId w:val="0"/>
  </w:num>
  <w:num w:numId="87" w16cid:durableId="159850401">
    <w:abstractNumId w:val="92"/>
  </w:num>
  <w:num w:numId="88" w16cid:durableId="406921913">
    <w:abstractNumId w:val="53"/>
  </w:num>
  <w:num w:numId="89" w16cid:durableId="1030376967">
    <w:abstractNumId w:val="41"/>
  </w:num>
  <w:num w:numId="90" w16cid:durableId="372271657">
    <w:abstractNumId w:val="70"/>
  </w:num>
  <w:num w:numId="91" w16cid:durableId="1522552663">
    <w:abstractNumId w:val="61"/>
  </w:num>
  <w:num w:numId="92" w16cid:durableId="858391353">
    <w:abstractNumId w:val="86"/>
  </w:num>
  <w:num w:numId="93" w16cid:durableId="454979962">
    <w:abstractNumId w:val="49"/>
  </w:num>
  <w:num w:numId="94" w16cid:durableId="983048992">
    <w:abstractNumId w:val="24"/>
  </w:num>
  <w:num w:numId="95" w16cid:durableId="106241911">
    <w:abstractNumId w:val="64"/>
  </w:num>
  <w:num w:numId="96" w16cid:durableId="1390763314">
    <w:abstractNumId w:val="55"/>
  </w:num>
  <w:num w:numId="97" w16cid:durableId="830681542">
    <w:abstractNumId w:val="6"/>
  </w:num>
  <w:num w:numId="98" w16cid:durableId="556236203">
    <w:abstractNumId w:val="74"/>
  </w:num>
  <w:num w:numId="99" w16cid:durableId="2120290876">
    <w:abstractNumId w:val="36"/>
  </w:num>
  <w:num w:numId="100" w16cid:durableId="1637489455">
    <w:abstractNumId w:val="52"/>
  </w:num>
  <w:num w:numId="101" w16cid:durableId="265887615">
    <w:abstractNumId w:val="28"/>
  </w:num>
  <w:num w:numId="102" w16cid:durableId="1250312391">
    <w:abstractNumId w:val="76"/>
  </w:num>
  <w:num w:numId="103" w16cid:durableId="136648619">
    <w:abstractNumId w:val="10"/>
  </w:num>
  <w:num w:numId="104" w16cid:durableId="1663586141">
    <w:abstractNumId w:val="25"/>
  </w:num>
  <w:num w:numId="105" w16cid:durableId="1229417656">
    <w:abstractNumId w:val="57"/>
  </w:num>
  <w:num w:numId="106" w16cid:durableId="568735820">
    <w:abstractNumId w:val="78"/>
  </w:num>
  <w:num w:numId="107" w16cid:durableId="526525871">
    <w:abstractNumId w:val="22"/>
  </w:num>
  <w:num w:numId="108" w16cid:durableId="143208823">
    <w:abstractNumId w:val="72"/>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6AA"/>
    <w:rsid w:val="00036227"/>
    <w:rsid w:val="00052A63"/>
    <w:rsid w:val="00086FAC"/>
    <w:rsid w:val="001046EE"/>
    <w:rsid w:val="00125790"/>
    <w:rsid w:val="001277D9"/>
    <w:rsid w:val="001336AA"/>
    <w:rsid w:val="00140010"/>
    <w:rsid w:val="00200CD9"/>
    <w:rsid w:val="002969A0"/>
    <w:rsid w:val="002A2C1A"/>
    <w:rsid w:val="00331A71"/>
    <w:rsid w:val="003375ED"/>
    <w:rsid w:val="00387FA7"/>
    <w:rsid w:val="003B3601"/>
    <w:rsid w:val="00495DB6"/>
    <w:rsid w:val="0050211A"/>
    <w:rsid w:val="00540211"/>
    <w:rsid w:val="00551624"/>
    <w:rsid w:val="005D6E48"/>
    <w:rsid w:val="006129D5"/>
    <w:rsid w:val="00672CEE"/>
    <w:rsid w:val="006C38DE"/>
    <w:rsid w:val="007131EE"/>
    <w:rsid w:val="00731DDA"/>
    <w:rsid w:val="00757D0E"/>
    <w:rsid w:val="007911B2"/>
    <w:rsid w:val="007A2A2F"/>
    <w:rsid w:val="007F0B50"/>
    <w:rsid w:val="008565F5"/>
    <w:rsid w:val="00893D0F"/>
    <w:rsid w:val="008A2028"/>
    <w:rsid w:val="008D469B"/>
    <w:rsid w:val="00920DEA"/>
    <w:rsid w:val="00923804"/>
    <w:rsid w:val="009A7CB8"/>
    <w:rsid w:val="00A256C5"/>
    <w:rsid w:val="00A6790E"/>
    <w:rsid w:val="00AB10E1"/>
    <w:rsid w:val="00AD0453"/>
    <w:rsid w:val="00AF111A"/>
    <w:rsid w:val="00B05D9A"/>
    <w:rsid w:val="00B81AEB"/>
    <w:rsid w:val="00B90400"/>
    <w:rsid w:val="00BD09BF"/>
    <w:rsid w:val="00BF0B75"/>
    <w:rsid w:val="00C46164"/>
    <w:rsid w:val="00C508A6"/>
    <w:rsid w:val="00C60641"/>
    <w:rsid w:val="00C620DF"/>
    <w:rsid w:val="00C8230C"/>
    <w:rsid w:val="00CA0A4E"/>
    <w:rsid w:val="00CF6DE0"/>
    <w:rsid w:val="00D32C3E"/>
    <w:rsid w:val="00D362B4"/>
    <w:rsid w:val="00DB505B"/>
    <w:rsid w:val="00E27332"/>
    <w:rsid w:val="00E644A1"/>
    <w:rsid w:val="00E71D44"/>
    <w:rsid w:val="00E913E8"/>
    <w:rsid w:val="00EA48BB"/>
    <w:rsid w:val="00F365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FF69A"/>
  <w15:chartTrackingRefBased/>
  <w15:docId w15:val="{3717A40E-9B7F-4DD4-AB39-5139716C9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336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1336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336A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336A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336A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336A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336A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336A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336A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36A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rsid w:val="001336A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336A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336A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336A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336A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336AA"/>
    <w:rPr>
      <w:rFonts w:eastAsiaTheme="majorEastAsia" w:cstheme="majorBidi"/>
      <w:color w:val="595959" w:themeColor="text1" w:themeTint="A6"/>
    </w:rPr>
  </w:style>
  <w:style w:type="character" w:customStyle="1" w:styleId="80">
    <w:name w:val="Заголовок 8 Знак"/>
    <w:basedOn w:val="a0"/>
    <w:link w:val="8"/>
    <w:uiPriority w:val="9"/>
    <w:semiHidden/>
    <w:rsid w:val="001336A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336AA"/>
    <w:rPr>
      <w:rFonts w:eastAsiaTheme="majorEastAsia" w:cstheme="majorBidi"/>
      <w:color w:val="272727" w:themeColor="text1" w:themeTint="D8"/>
    </w:rPr>
  </w:style>
  <w:style w:type="paragraph" w:styleId="a3">
    <w:name w:val="Title"/>
    <w:basedOn w:val="a"/>
    <w:next w:val="a"/>
    <w:link w:val="a4"/>
    <w:uiPriority w:val="10"/>
    <w:qFormat/>
    <w:rsid w:val="001336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336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36A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336A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336AA"/>
    <w:pPr>
      <w:spacing w:before="160"/>
      <w:jc w:val="center"/>
    </w:pPr>
    <w:rPr>
      <w:i/>
      <w:iCs/>
      <w:color w:val="404040" w:themeColor="text1" w:themeTint="BF"/>
    </w:rPr>
  </w:style>
  <w:style w:type="character" w:customStyle="1" w:styleId="22">
    <w:name w:val="Цитата 2 Знак"/>
    <w:basedOn w:val="a0"/>
    <w:link w:val="21"/>
    <w:uiPriority w:val="29"/>
    <w:rsid w:val="001336AA"/>
    <w:rPr>
      <w:i/>
      <w:iCs/>
      <w:color w:val="404040" w:themeColor="text1" w:themeTint="BF"/>
    </w:rPr>
  </w:style>
  <w:style w:type="paragraph" w:styleId="a7">
    <w:name w:val="List Paragraph"/>
    <w:basedOn w:val="a"/>
    <w:link w:val="a8"/>
    <w:uiPriority w:val="34"/>
    <w:qFormat/>
    <w:rsid w:val="001336AA"/>
    <w:pPr>
      <w:ind w:left="720"/>
      <w:contextualSpacing/>
    </w:pPr>
  </w:style>
  <w:style w:type="character" w:styleId="a9">
    <w:name w:val="Intense Emphasis"/>
    <w:basedOn w:val="a0"/>
    <w:uiPriority w:val="21"/>
    <w:qFormat/>
    <w:rsid w:val="001336AA"/>
    <w:rPr>
      <w:i/>
      <w:iCs/>
      <w:color w:val="2F5496" w:themeColor="accent1" w:themeShade="BF"/>
    </w:rPr>
  </w:style>
  <w:style w:type="paragraph" w:styleId="aa">
    <w:name w:val="Intense Quote"/>
    <w:basedOn w:val="a"/>
    <w:next w:val="a"/>
    <w:link w:val="ab"/>
    <w:uiPriority w:val="30"/>
    <w:qFormat/>
    <w:rsid w:val="001336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1336AA"/>
    <w:rPr>
      <w:i/>
      <w:iCs/>
      <w:color w:val="2F5496" w:themeColor="accent1" w:themeShade="BF"/>
    </w:rPr>
  </w:style>
  <w:style w:type="character" w:styleId="ac">
    <w:name w:val="Intense Reference"/>
    <w:basedOn w:val="a0"/>
    <w:uiPriority w:val="32"/>
    <w:qFormat/>
    <w:rsid w:val="001336AA"/>
    <w:rPr>
      <w:b/>
      <w:bCs/>
      <w:smallCaps/>
      <w:color w:val="2F5496" w:themeColor="accent1" w:themeShade="BF"/>
      <w:spacing w:val="5"/>
    </w:rPr>
  </w:style>
  <w:style w:type="paragraph" w:customStyle="1" w:styleId="ConsPlusNormal">
    <w:name w:val="ConsPlusNormal"/>
    <w:rsid w:val="001336AA"/>
    <w:pPr>
      <w:widowControl w:val="0"/>
      <w:autoSpaceDE w:val="0"/>
      <w:autoSpaceDN w:val="0"/>
      <w:adjustRightInd w:val="0"/>
      <w:spacing w:after="0" w:line="240" w:lineRule="auto"/>
    </w:pPr>
    <w:rPr>
      <w:rFonts w:ascii="Calibri" w:eastAsiaTheme="minorEastAsia" w:hAnsi="Calibri" w:cs="Calibri"/>
      <w:kern w:val="0"/>
      <w:lang w:eastAsia="ru-RU"/>
    </w:rPr>
  </w:style>
  <w:style w:type="character" w:customStyle="1" w:styleId="23">
    <w:name w:val="Основной текст (2)_"/>
    <w:link w:val="24"/>
    <w:locked/>
    <w:rsid w:val="001336AA"/>
    <w:rPr>
      <w:sz w:val="26"/>
      <w:szCs w:val="26"/>
      <w:shd w:val="clear" w:color="auto" w:fill="FFFFFF"/>
    </w:rPr>
  </w:style>
  <w:style w:type="paragraph" w:customStyle="1" w:styleId="24">
    <w:name w:val="Основной текст (2)"/>
    <w:basedOn w:val="a"/>
    <w:link w:val="23"/>
    <w:rsid w:val="001336AA"/>
    <w:pPr>
      <w:widowControl w:val="0"/>
      <w:shd w:val="clear" w:color="auto" w:fill="FFFFFF"/>
      <w:spacing w:after="740" w:line="322" w:lineRule="exact"/>
      <w:jc w:val="center"/>
    </w:pPr>
    <w:rPr>
      <w:sz w:val="26"/>
      <w:szCs w:val="26"/>
    </w:rPr>
  </w:style>
  <w:style w:type="paragraph" w:styleId="ad">
    <w:name w:val="Plain Text"/>
    <w:basedOn w:val="a"/>
    <w:link w:val="ae"/>
    <w:rsid w:val="001336AA"/>
    <w:pPr>
      <w:spacing w:after="0" w:line="240" w:lineRule="auto"/>
    </w:pPr>
    <w:rPr>
      <w:rFonts w:ascii="Courier New" w:eastAsia="Times New Roman" w:hAnsi="Courier New" w:cs="Times New Roman"/>
      <w:kern w:val="0"/>
      <w:sz w:val="20"/>
      <w:szCs w:val="20"/>
      <w:lang w:eastAsia="ru-RU"/>
      <w14:ligatures w14:val="none"/>
    </w:rPr>
  </w:style>
  <w:style w:type="character" w:customStyle="1" w:styleId="ae">
    <w:name w:val="Текст Знак"/>
    <w:basedOn w:val="a0"/>
    <w:link w:val="ad"/>
    <w:rsid w:val="001336AA"/>
    <w:rPr>
      <w:rFonts w:ascii="Courier New" w:eastAsia="Times New Roman" w:hAnsi="Courier New" w:cs="Times New Roman"/>
      <w:kern w:val="0"/>
      <w:sz w:val="20"/>
      <w:szCs w:val="20"/>
      <w:lang w:eastAsia="ru-RU"/>
      <w14:ligatures w14:val="none"/>
    </w:rPr>
  </w:style>
  <w:style w:type="paragraph" w:styleId="25">
    <w:name w:val="Body Text Indent 2"/>
    <w:basedOn w:val="a"/>
    <w:link w:val="26"/>
    <w:uiPriority w:val="99"/>
    <w:unhideWhenUsed/>
    <w:rsid w:val="001336AA"/>
    <w:pPr>
      <w:spacing w:before="60" w:after="120" w:line="480" w:lineRule="auto"/>
      <w:ind w:left="283"/>
    </w:pPr>
    <w:rPr>
      <w:rFonts w:ascii="Times New Roman" w:eastAsia="Times New Roman" w:hAnsi="Times New Roman" w:cs="Times New Roman"/>
      <w:kern w:val="0"/>
      <w:sz w:val="24"/>
      <w:szCs w:val="24"/>
      <w:lang w:eastAsia="ru-RU"/>
      <w14:ligatures w14:val="none"/>
    </w:rPr>
  </w:style>
  <w:style w:type="character" w:customStyle="1" w:styleId="26">
    <w:name w:val="Основной текст с отступом 2 Знак"/>
    <w:basedOn w:val="a0"/>
    <w:link w:val="25"/>
    <w:uiPriority w:val="99"/>
    <w:rsid w:val="001336AA"/>
    <w:rPr>
      <w:rFonts w:ascii="Times New Roman" w:eastAsia="Times New Roman" w:hAnsi="Times New Roman" w:cs="Times New Roman"/>
      <w:kern w:val="0"/>
      <w:sz w:val="24"/>
      <w:szCs w:val="24"/>
      <w:lang w:eastAsia="ru-RU"/>
      <w14:ligatures w14:val="none"/>
    </w:rPr>
  </w:style>
  <w:style w:type="paragraph" w:customStyle="1" w:styleId="11">
    <w:name w:val="Обычный1"/>
    <w:rsid w:val="001336AA"/>
    <w:pPr>
      <w:suppressAutoHyphens/>
      <w:spacing w:after="0" w:line="240" w:lineRule="auto"/>
    </w:pPr>
    <w:rPr>
      <w:rFonts w:ascii="Times New Roman" w:eastAsia="Arial" w:hAnsi="Times New Roman" w:cs="Times New Roman"/>
      <w:kern w:val="0"/>
      <w:sz w:val="20"/>
      <w:szCs w:val="20"/>
      <w:lang w:eastAsia="ar-SA"/>
      <w14:ligatures w14:val="none"/>
    </w:rPr>
  </w:style>
  <w:style w:type="paragraph" w:styleId="af">
    <w:name w:val="Body Text Indent"/>
    <w:basedOn w:val="a"/>
    <w:link w:val="af0"/>
    <w:uiPriority w:val="99"/>
    <w:unhideWhenUsed/>
    <w:rsid w:val="001336AA"/>
    <w:pPr>
      <w:spacing w:before="60" w:after="120" w:line="240" w:lineRule="auto"/>
      <w:ind w:left="283"/>
    </w:pPr>
    <w:rPr>
      <w:rFonts w:ascii="Times New Roman" w:eastAsia="Times New Roman" w:hAnsi="Times New Roman" w:cs="Times New Roman"/>
      <w:kern w:val="0"/>
      <w:sz w:val="24"/>
      <w:szCs w:val="24"/>
      <w:lang w:eastAsia="ru-RU"/>
      <w14:ligatures w14:val="none"/>
    </w:rPr>
  </w:style>
  <w:style w:type="character" w:customStyle="1" w:styleId="af0">
    <w:name w:val="Основной текст с отступом Знак"/>
    <w:basedOn w:val="a0"/>
    <w:link w:val="af"/>
    <w:uiPriority w:val="99"/>
    <w:rsid w:val="001336AA"/>
    <w:rPr>
      <w:rFonts w:ascii="Times New Roman" w:eastAsia="Times New Roman" w:hAnsi="Times New Roman" w:cs="Times New Roman"/>
      <w:kern w:val="0"/>
      <w:sz w:val="24"/>
      <w:szCs w:val="24"/>
      <w:lang w:eastAsia="ru-RU"/>
      <w14:ligatures w14:val="none"/>
    </w:rPr>
  </w:style>
  <w:style w:type="paragraph" w:customStyle="1" w:styleId="FR1">
    <w:name w:val="FR1"/>
    <w:rsid w:val="001336AA"/>
    <w:pPr>
      <w:widowControl w:val="0"/>
      <w:autoSpaceDE w:val="0"/>
      <w:autoSpaceDN w:val="0"/>
      <w:adjustRightInd w:val="0"/>
      <w:spacing w:after="0" w:line="240" w:lineRule="auto"/>
      <w:ind w:left="2240"/>
    </w:pPr>
    <w:rPr>
      <w:rFonts w:ascii="Arial" w:eastAsia="Times New Roman" w:hAnsi="Arial" w:cs="Arial"/>
      <w:kern w:val="0"/>
      <w:sz w:val="18"/>
      <w:szCs w:val="18"/>
      <w:lang w:eastAsia="ru-RU"/>
      <w14:ligatures w14:val="none"/>
    </w:rPr>
  </w:style>
  <w:style w:type="character" w:styleId="af1">
    <w:name w:val="Emphasis"/>
    <w:basedOn w:val="a0"/>
    <w:uiPriority w:val="20"/>
    <w:qFormat/>
    <w:rsid w:val="001336AA"/>
    <w:rPr>
      <w:i/>
      <w:iCs/>
    </w:rPr>
  </w:style>
  <w:style w:type="paragraph" w:customStyle="1" w:styleId="ConsPlusTitle">
    <w:name w:val="ConsPlusTitle"/>
    <w:uiPriority w:val="99"/>
    <w:rsid w:val="001336AA"/>
    <w:pPr>
      <w:widowControl w:val="0"/>
      <w:autoSpaceDE w:val="0"/>
      <w:autoSpaceDN w:val="0"/>
      <w:adjustRightInd w:val="0"/>
      <w:spacing w:after="0" w:line="240" w:lineRule="auto"/>
    </w:pPr>
    <w:rPr>
      <w:rFonts w:ascii="Arial" w:eastAsiaTheme="minorEastAsia" w:hAnsi="Arial" w:cs="Arial"/>
      <w:b/>
      <w:bCs/>
      <w:kern w:val="0"/>
      <w:sz w:val="24"/>
      <w:szCs w:val="24"/>
      <w:lang w:eastAsia="ru-RU"/>
      <w14:ligatures w14:val="none"/>
    </w:rPr>
  </w:style>
  <w:style w:type="character" w:customStyle="1" w:styleId="a8">
    <w:name w:val="Абзац списка Знак"/>
    <w:link w:val="a7"/>
    <w:uiPriority w:val="34"/>
    <w:locked/>
    <w:rsid w:val="001336AA"/>
  </w:style>
  <w:style w:type="paragraph" w:customStyle="1" w:styleId="af2">
    <w:name w:val="перечисление"/>
    <w:basedOn w:val="a"/>
    <w:link w:val="af3"/>
    <w:rsid w:val="001336AA"/>
    <w:pPr>
      <w:spacing w:after="20" w:line="240" w:lineRule="auto"/>
      <w:ind w:left="369" w:hanging="142"/>
      <w:jc w:val="both"/>
    </w:pPr>
    <w:rPr>
      <w:rFonts w:ascii="Times New Roman" w:eastAsia="SimSun" w:hAnsi="Times New Roman" w:cs="Times New Roman"/>
      <w:kern w:val="0"/>
      <w:sz w:val="20"/>
      <w:szCs w:val="20"/>
      <w:lang w:eastAsia="ru-RU"/>
      <w14:ligatures w14:val="none"/>
    </w:rPr>
  </w:style>
  <w:style w:type="character" w:customStyle="1" w:styleId="af3">
    <w:name w:val="перечисление Знак"/>
    <w:basedOn w:val="a0"/>
    <w:link w:val="af2"/>
    <w:rsid w:val="001336AA"/>
    <w:rPr>
      <w:rFonts w:ascii="Times New Roman" w:eastAsia="SimSun" w:hAnsi="Times New Roman" w:cs="Times New Roman"/>
      <w:kern w:val="0"/>
      <w:sz w:val="20"/>
      <w:szCs w:val="20"/>
      <w:lang w:eastAsia="ru-RU"/>
      <w14:ligatures w14:val="none"/>
    </w:rPr>
  </w:style>
  <w:style w:type="paragraph" w:customStyle="1" w:styleId="osnov">
    <w:name w:val="osnov"/>
    <w:basedOn w:val="a"/>
    <w:link w:val="osnov0"/>
    <w:rsid w:val="001336AA"/>
    <w:pPr>
      <w:spacing w:after="20" w:line="240" w:lineRule="auto"/>
      <w:ind w:firstLine="709"/>
      <w:jc w:val="both"/>
    </w:pPr>
    <w:rPr>
      <w:rFonts w:ascii="Times New Roman" w:eastAsia="SimSun" w:hAnsi="Times New Roman" w:cs="Times New Roman"/>
      <w:kern w:val="0"/>
      <w:sz w:val="20"/>
      <w:szCs w:val="20"/>
      <w:lang w:eastAsia="ru-RU"/>
      <w14:ligatures w14:val="none"/>
    </w:rPr>
  </w:style>
  <w:style w:type="character" w:customStyle="1" w:styleId="osnov0">
    <w:name w:val="osnov Знак"/>
    <w:link w:val="osnov"/>
    <w:rsid w:val="001336AA"/>
    <w:rPr>
      <w:rFonts w:ascii="Times New Roman" w:eastAsia="SimSun" w:hAnsi="Times New Roman" w:cs="Times New Roman"/>
      <w:kern w:val="0"/>
      <w:sz w:val="20"/>
      <w:szCs w:val="20"/>
      <w:lang w:eastAsia="ru-RU"/>
      <w14:ligatures w14:val="none"/>
    </w:rPr>
  </w:style>
  <w:style w:type="paragraph" w:customStyle="1" w:styleId="pboth">
    <w:name w:val="pboth"/>
    <w:basedOn w:val="a"/>
    <w:rsid w:val="001336A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Nonformat">
    <w:name w:val="ConsPlusNonformat"/>
    <w:uiPriority w:val="99"/>
    <w:rsid w:val="009A7CB8"/>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rPr>
  </w:style>
  <w:style w:type="table" w:styleId="af4">
    <w:name w:val="Table Grid"/>
    <w:basedOn w:val="a1"/>
    <w:uiPriority w:val="39"/>
    <w:rsid w:val="009A7CB8"/>
    <w:pPr>
      <w:spacing w:after="0" w:line="240" w:lineRule="auto"/>
    </w:pPr>
    <w:rPr>
      <w:kern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
    <w:uiPriority w:val="99"/>
    <w:semiHidden/>
    <w:unhideWhenUsed/>
    <w:rsid w:val="009A7CB8"/>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f6">
    <w:name w:val="Hyperlink"/>
    <w:basedOn w:val="a0"/>
    <w:uiPriority w:val="99"/>
    <w:semiHidden/>
    <w:unhideWhenUsed/>
    <w:rsid w:val="009A7CB8"/>
    <w:rPr>
      <w:color w:val="0000FF"/>
      <w:u w:val="single"/>
    </w:rPr>
  </w:style>
  <w:style w:type="character" w:styleId="af7">
    <w:name w:val="Strong"/>
    <w:basedOn w:val="a0"/>
    <w:uiPriority w:val="22"/>
    <w:qFormat/>
    <w:rsid w:val="009A7CB8"/>
    <w:rPr>
      <w:b/>
      <w:bCs/>
    </w:rPr>
  </w:style>
  <w:style w:type="table" w:customStyle="1" w:styleId="12">
    <w:name w:val="Сетка таблицы1"/>
    <w:basedOn w:val="a1"/>
    <w:next w:val="af4"/>
    <w:uiPriority w:val="39"/>
    <w:rsid w:val="001046E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490326&amp;dst=100013" TargetMode="External"/><Relationship Id="rId13" Type="http://schemas.openxmlformats.org/officeDocument/2006/relationships/hyperlink" Target="https://login.consultant.ru/link/?req=doc&amp;base=RZR&amp;n=532904&amp;dst=598" TargetMode="Externa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yperlink" Target="https://login.consultant.ru/link/?req=doc&amp;base=RZR&amp;n=506957&amp;dst=100090" TargetMode="External"/><Relationship Id="rId12" Type="http://schemas.openxmlformats.org/officeDocument/2006/relationships/hyperlink" Target="https://login.consultant.ru/link/?req=doc&amp;base=RZR&amp;n=500389&amp;dst=100352" TargetMode="Externa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hyperlink" Target="https://login.consultant.ru/link/?req=doc&amp;base=RZR&amp;n=369644&amp;dst=100022" TargetMode="External"/><Relationship Id="rId11" Type="http://schemas.openxmlformats.org/officeDocument/2006/relationships/hyperlink" Target="https://login.consultant.ru/link/?req=doc&amp;base=RZR&amp;n=523726&amp;dst=100012" TargetMode="External"/><Relationship Id="rId24" Type="http://schemas.openxmlformats.org/officeDocument/2006/relationships/image" Target="media/image10.png"/><Relationship Id="rId5" Type="http://schemas.openxmlformats.org/officeDocument/2006/relationships/hyperlink" Target="https://login.consultant.ru/link/?req=doc&amp;base=RZR&amp;n=500375&amp;dst=100014" TargetMode="External"/><Relationship Id="rId15" Type="http://schemas.openxmlformats.org/officeDocument/2006/relationships/image" Target="media/image1.jpeg"/><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hyperlink" Target="https://login.consultant.ru/link/?req=doc&amp;base=RZR&amp;n=437681&amp;dst=100014" TargetMode="Externa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RZR&amp;n=506719&amp;dst=100015" TargetMode="External"/><Relationship Id="rId14" Type="http://schemas.openxmlformats.org/officeDocument/2006/relationships/hyperlink" Target="https://login.consultant.ru/link/?req=doc&amp;base=RZR&amp;n=532904&amp;dst=599"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530</TotalTime>
  <Pages>195</Pages>
  <Words>48206</Words>
  <Characters>274775</Characters>
  <Application>Microsoft Office Word</Application>
  <DocSecurity>0</DocSecurity>
  <Lines>2289</Lines>
  <Paragraphs>644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c6</dc:creator>
  <cp:keywords/>
  <dc:description/>
  <cp:lastModifiedBy>c6</cp:lastModifiedBy>
  <cp:revision>17</cp:revision>
  <dcterms:created xsi:type="dcterms:W3CDTF">2026-06-09T04:26:00Z</dcterms:created>
  <dcterms:modified xsi:type="dcterms:W3CDTF">2026-06-26T00:35:00Z</dcterms:modified>
</cp:coreProperties>
</file>